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78656" w14:textId="77777777" w:rsidR="00267C86" w:rsidRPr="00243114" w:rsidRDefault="00267C86" w:rsidP="00267C86">
      <w:pPr>
        <w:pStyle w:val="af0"/>
        <w:rPr>
          <w:color w:val="000000"/>
        </w:rPr>
      </w:pPr>
      <w:r w:rsidRPr="00243114">
        <w:rPr>
          <w:color w:val="000000"/>
          <w:szCs w:val="28"/>
        </w:rPr>
        <w:t>Федеральное государственное образовательное бюджетное учреждение</w:t>
      </w:r>
    </w:p>
    <w:p w14:paraId="40994AB6" w14:textId="77777777" w:rsidR="00267C86" w:rsidRPr="00243114" w:rsidRDefault="00267C86" w:rsidP="00267C86">
      <w:pPr>
        <w:pStyle w:val="af0"/>
        <w:rPr>
          <w:color w:val="000000"/>
        </w:rPr>
      </w:pPr>
      <w:r w:rsidRPr="00243114">
        <w:rPr>
          <w:color w:val="000000"/>
          <w:szCs w:val="28"/>
        </w:rPr>
        <w:t>высшего образования</w:t>
      </w:r>
    </w:p>
    <w:p w14:paraId="53D40E2B" w14:textId="77777777" w:rsidR="00267C86" w:rsidRPr="00243114" w:rsidRDefault="00267C86" w:rsidP="00267C86">
      <w:pPr>
        <w:pStyle w:val="af0"/>
        <w:ind w:firstLine="397"/>
        <w:rPr>
          <w:color w:val="000000"/>
        </w:rPr>
      </w:pPr>
      <w:r w:rsidRPr="00243114">
        <w:rPr>
          <w:color w:val="000000"/>
          <w:szCs w:val="28"/>
        </w:rPr>
        <w:t xml:space="preserve">«ФИНАНСОВЫЙ УНИВЕРСИТЕТ ПРИ ПРАВИТЕЛЬСТВЕ  </w:t>
      </w:r>
    </w:p>
    <w:p w14:paraId="09307099" w14:textId="77777777" w:rsidR="00267C86" w:rsidRPr="00243114" w:rsidRDefault="00267C86" w:rsidP="00267C86">
      <w:pPr>
        <w:pStyle w:val="af0"/>
        <w:ind w:firstLine="397"/>
        <w:rPr>
          <w:color w:val="000000"/>
        </w:rPr>
      </w:pPr>
      <w:r w:rsidRPr="00243114">
        <w:rPr>
          <w:color w:val="000000"/>
          <w:szCs w:val="28"/>
        </w:rPr>
        <w:t>РОССИЙСКОЙ ФЕДЕРАЦИИ»</w:t>
      </w:r>
    </w:p>
    <w:p w14:paraId="225C636B" w14:textId="77777777" w:rsidR="00267C86" w:rsidRDefault="00267C86" w:rsidP="00267C86">
      <w:pPr>
        <w:ind w:firstLine="397"/>
        <w:jc w:val="center"/>
        <w:rPr>
          <w:color w:val="000000"/>
        </w:rPr>
      </w:pPr>
      <w:r>
        <w:rPr>
          <w:b/>
          <w:color w:val="000000"/>
          <w:sz w:val="28"/>
        </w:rPr>
        <w:t>(Финансовый университет)</w:t>
      </w:r>
    </w:p>
    <w:p w14:paraId="4D5EBE70" w14:textId="77777777" w:rsidR="00267C86" w:rsidRDefault="00267C86" w:rsidP="00267C86">
      <w:pPr>
        <w:ind w:firstLine="397"/>
        <w:jc w:val="center"/>
        <w:rPr>
          <w:b/>
          <w:color w:val="000000"/>
          <w:sz w:val="28"/>
          <w:szCs w:val="28"/>
        </w:rPr>
      </w:pPr>
    </w:p>
    <w:p w14:paraId="46BC9BDD" w14:textId="77777777" w:rsidR="00267C86" w:rsidRDefault="00267C86" w:rsidP="00267C86">
      <w:pPr>
        <w:ind w:firstLine="397"/>
        <w:jc w:val="center"/>
        <w:rPr>
          <w:color w:val="000000"/>
        </w:rPr>
      </w:pPr>
      <w:r>
        <w:rPr>
          <w:b/>
          <w:color w:val="000000"/>
          <w:sz w:val="28"/>
          <w:szCs w:val="28"/>
        </w:rPr>
        <w:t>Кафедра «Государственное и муниципальное управление»</w:t>
      </w:r>
    </w:p>
    <w:p w14:paraId="4CB44A92" w14:textId="77777777" w:rsidR="00267C86" w:rsidRDefault="00267C86" w:rsidP="00267C86">
      <w:pPr>
        <w:ind w:firstLine="397"/>
        <w:jc w:val="center"/>
        <w:rPr>
          <w:color w:val="000000"/>
        </w:rPr>
      </w:pPr>
      <w:r>
        <w:rPr>
          <w:b/>
          <w:bCs/>
          <w:color w:val="000000"/>
          <w:sz w:val="28"/>
          <w:szCs w:val="28"/>
        </w:rPr>
        <w:t>Факультета «Высшая школа управления»</w:t>
      </w:r>
    </w:p>
    <w:p w14:paraId="3B9DA259" w14:textId="77777777" w:rsidR="00267C86" w:rsidRDefault="00267C86" w:rsidP="00267C86">
      <w:pPr>
        <w:rPr>
          <w:color w:val="000000"/>
          <w:szCs w:val="28"/>
        </w:rPr>
      </w:pPr>
    </w:p>
    <w:tbl>
      <w:tblPr>
        <w:tblStyle w:val="a4"/>
        <w:tblW w:w="5000" w:type="pct"/>
        <w:tblInd w:w="108" w:type="dxa"/>
        <w:tblLayout w:type="fixed"/>
        <w:tblLook w:val="04A0" w:firstRow="1" w:lastRow="0" w:firstColumn="1" w:lastColumn="0" w:noHBand="0" w:noVBand="1"/>
      </w:tblPr>
      <w:tblGrid>
        <w:gridCol w:w="4838"/>
        <w:gridCol w:w="4516"/>
      </w:tblGrid>
      <w:tr w:rsidR="00267C86" w:rsidRPr="00E80D02" w14:paraId="4018C972" w14:textId="77777777" w:rsidTr="00664CBE">
        <w:tc>
          <w:tcPr>
            <w:tcW w:w="4839" w:type="dxa"/>
            <w:tcBorders>
              <w:top w:val="nil"/>
              <w:left w:val="nil"/>
              <w:bottom w:val="nil"/>
              <w:right w:val="nil"/>
            </w:tcBorders>
          </w:tcPr>
          <w:p w14:paraId="296A0BF9" w14:textId="77777777" w:rsidR="00267C86" w:rsidRPr="00E80D02" w:rsidRDefault="00267C86" w:rsidP="00664CBE">
            <w:pPr>
              <w:jc w:val="center"/>
              <w:rPr>
                <w:sz w:val="28"/>
                <w:szCs w:val="28"/>
              </w:rPr>
            </w:pPr>
          </w:p>
          <w:p w14:paraId="645A088D" w14:textId="77777777" w:rsidR="00267C86" w:rsidRPr="00E80D02" w:rsidRDefault="00267C86" w:rsidP="00664CBE">
            <w:pPr>
              <w:rPr>
                <w:sz w:val="28"/>
                <w:szCs w:val="28"/>
              </w:rPr>
            </w:pPr>
            <w:r w:rsidRPr="00E80D02">
              <w:rPr>
                <w:sz w:val="28"/>
                <w:szCs w:val="28"/>
              </w:rPr>
              <w:t>.</w:t>
            </w:r>
          </w:p>
          <w:p w14:paraId="6D06F2CB" w14:textId="77777777" w:rsidR="00267C86" w:rsidRPr="00E80D02" w:rsidRDefault="00267C86" w:rsidP="00664CBE">
            <w:pPr>
              <w:jc w:val="center"/>
              <w:rPr>
                <w:sz w:val="28"/>
                <w:szCs w:val="28"/>
              </w:rPr>
            </w:pPr>
          </w:p>
        </w:tc>
        <w:tc>
          <w:tcPr>
            <w:tcW w:w="4516" w:type="dxa"/>
            <w:tcBorders>
              <w:top w:val="nil"/>
              <w:left w:val="nil"/>
              <w:bottom w:val="nil"/>
              <w:right w:val="nil"/>
            </w:tcBorders>
          </w:tcPr>
          <w:p w14:paraId="3E9D5354" w14:textId="77777777" w:rsidR="00267C86" w:rsidRPr="00E80D02" w:rsidRDefault="00267C86" w:rsidP="00664CBE">
            <w:pPr>
              <w:ind w:left="569"/>
              <w:rPr>
                <w:sz w:val="28"/>
                <w:szCs w:val="28"/>
              </w:rPr>
            </w:pPr>
          </w:p>
          <w:p w14:paraId="3492817A" w14:textId="77777777" w:rsidR="00267C86" w:rsidRPr="00E80D02" w:rsidRDefault="00267C86" w:rsidP="00664CBE">
            <w:pPr>
              <w:ind w:left="569"/>
              <w:rPr>
                <w:sz w:val="28"/>
                <w:szCs w:val="28"/>
              </w:rPr>
            </w:pPr>
            <w:r w:rsidRPr="00E80D02">
              <w:rPr>
                <w:sz w:val="28"/>
                <w:szCs w:val="28"/>
              </w:rPr>
              <w:t>УТВЕРЖДАЮ</w:t>
            </w:r>
          </w:p>
          <w:p w14:paraId="737DF57E" w14:textId="77777777" w:rsidR="00267C86" w:rsidRPr="00E80D02" w:rsidRDefault="00267C86" w:rsidP="00664CBE">
            <w:pPr>
              <w:ind w:left="569"/>
              <w:rPr>
                <w:sz w:val="28"/>
                <w:szCs w:val="28"/>
              </w:rPr>
            </w:pPr>
          </w:p>
          <w:p w14:paraId="423FCA40" w14:textId="77777777" w:rsidR="00267C86" w:rsidRPr="00E80D02" w:rsidRDefault="00267C86" w:rsidP="00664CBE">
            <w:pPr>
              <w:ind w:left="569"/>
              <w:rPr>
                <w:sz w:val="28"/>
                <w:szCs w:val="28"/>
              </w:rPr>
            </w:pPr>
            <w:r w:rsidRPr="00E80D02">
              <w:rPr>
                <w:sz w:val="28"/>
                <w:szCs w:val="28"/>
              </w:rPr>
              <w:t>Проректор по учебной</w:t>
            </w:r>
          </w:p>
          <w:p w14:paraId="243ECD3F" w14:textId="77777777" w:rsidR="00267C86" w:rsidRPr="00E80D02" w:rsidRDefault="00267C86" w:rsidP="00664CBE">
            <w:pPr>
              <w:ind w:left="569"/>
              <w:rPr>
                <w:sz w:val="28"/>
                <w:szCs w:val="28"/>
              </w:rPr>
            </w:pPr>
            <w:r w:rsidRPr="00E80D02">
              <w:rPr>
                <w:sz w:val="28"/>
                <w:szCs w:val="28"/>
              </w:rPr>
              <w:t>и методической работе</w:t>
            </w:r>
          </w:p>
          <w:p w14:paraId="1854B51E" w14:textId="77777777" w:rsidR="00267C86" w:rsidRPr="00E80D02" w:rsidRDefault="00267C86" w:rsidP="00664CBE">
            <w:pPr>
              <w:ind w:left="569"/>
              <w:rPr>
                <w:sz w:val="28"/>
                <w:szCs w:val="28"/>
              </w:rPr>
            </w:pPr>
          </w:p>
          <w:p w14:paraId="04B50177" w14:textId="77777777" w:rsidR="00267C86" w:rsidRPr="00E80D02" w:rsidRDefault="00267C86" w:rsidP="00664CBE">
            <w:pPr>
              <w:ind w:left="569"/>
              <w:rPr>
                <w:sz w:val="28"/>
                <w:szCs w:val="28"/>
              </w:rPr>
            </w:pPr>
          </w:p>
          <w:p w14:paraId="2F05E33C" w14:textId="77777777" w:rsidR="00267C86" w:rsidRPr="00E80D02" w:rsidRDefault="00267C86" w:rsidP="00664CBE">
            <w:pPr>
              <w:ind w:left="569"/>
              <w:rPr>
                <w:sz w:val="28"/>
                <w:szCs w:val="28"/>
              </w:rPr>
            </w:pPr>
            <w:r w:rsidRPr="00E80D02">
              <w:rPr>
                <w:sz w:val="28"/>
                <w:szCs w:val="28"/>
              </w:rPr>
              <w:t>____________ Е.А. Каменева</w:t>
            </w:r>
          </w:p>
          <w:p w14:paraId="0FEB46B2" w14:textId="77777777" w:rsidR="00267C86" w:rsidRPr="00E80D02" w:rsidRDefault="00267C86" w:rsidP="00664CBE">
            <w:pPr>
              <w:ind w:left="569"/>
              <w:rPr>
                <w:sz w:val="28"/>
                <w:szCs w:val="28"/>
              </w:rPr>
            </w:pPr>
          </w:p>
          <w:p w14:paraId="5003E298" w14:textId="1DBEA6E3" w:rsidR="00267C86" w:rsidRPr="00E80D02" w:rsidRDefault="00DD19F5" w:rsidP="00664CBE">
            <w:pPr>
              <w:ind w:left="569"/>
              <w:rPr>
                <w:sz w:val="28"/>
                <w:szCs w:val="28"/>
              </w:rPr>
            </w:pPr>
            <w:r>
              <w:rPr>
                <w:sz w:val="28"/>
                <w:szCs w:val="28"/>
              </w:rPr>
              <w:t xml:space="preserve">20 декабря </w:t>
            </w:r>
            <w:r w:rsidRPr="00E80D02">
              <w:rPr>
                <w:sz w:val="28"/>
                <w:szCs w:val="28"/>
              </w:rPr>
              <w:t>2022 г.</w:t>
            </w:r>
          </w:p>
        </w:tc>
      </w:tr>
    </w:tbl>
    <w:p w14:paraId="11F4E74B" w14:textId="77777777" w:rsidR="00267C86" w:rsidRDefault="00267C86" w:rsidP="00267C86">
      <w:pPr>
        <w:ind w:firstLine="397"/>
        <w:rPr>
          <w:color w:val="000000"/>
          <w:sz w:val="28"/>
          <w:szCs w:val="28"/>
        </w:rPr>
      </w:pPr>
    </w:p>
    <w:p w14:paraId="7B59E9A8" w14:textId="77777777" w:rsidR="00267C86" w:rsidRDefault="00267C86" w:rsidP="00267C86">
      <w:pPr>
        <w:ind w:firstLine="397"/>
        <w:jc w:val="center"/>
        <w:rPr>
          <w:color w:val="000000"/>
        </w:rPr>
      </w:pPr>
    </w:p>
    <w:p w14:paraId="4365C1D3" w14:textId="1CF0C118" w:rsidR="00267C86" w:rsidRDefault="00267C86" w:rsidP="00267C86">
      <w:pPr>
        <w:ind w:firstLine="397"/>
        <w:jc w:val="center"/>
        <w:rPr>
          <w:color w:val="000000"/>
        </w:rPr>
      </w:pPr>
      <w:r>
        <w:rPr>
          <w:b/>
          <w:bCs/>
          <w:color w:val="000000"/>
          <w:sz w:val="28"/>
          <w:szCs w:val="28"/>
        </w:rPr>
        <w:t>Беляев А.М., Богатырев Е.Д., Еремин С.Г.</w:t>
      </w:r>
    </w:p>
    <w:p w14:paraId="31C995CB" w14:textId="77777777" w:rsidR="00267C86" w:rsidRDefault="00267C86" w:rsidP="00267C86">
      <w:pPr>
        <w:ind w:firstLine="397"/>
        <w:jc w:val="center"/>
        <w:rPr>
          <w:b/>
          <w:bCs/>
          <w:color w:val="000000"/>
          <w:sz w:val="28"/>
          <w:szCs w:val="28"/>
        </w:rPr>
      </w:pPr>
    </w:p>
    <w:p w14:paraId="1D8453EE" w14:textId="00646223" w:rsidR="00267C86" w:rsidRDefault="00267C86" w:rsidP="00267C86">
      <w:pPr>
        <w:spacing w:line="360" w:lineRule="auto"/>
        <w:ind w:firstLine="397"/>
        <w:jc w:val="center"/>
        <w:rPr>
          <w:color w:val="000000"/>
        </w:rPr>
      </w:pPr>
      <w:r>
        <w:rPr>
          <w:b/>
          <w:color w:val="000000"/>
          <w:sz w:val="28"/>
          <w:szCs w:val="28"/>
        </w:rPr>
        <w:t>ПРОФЕССИОНАЛЬНОЕ РАЗВИТИЕ ГОСУДАРСТВЕННЫХ И МУНИЦИПАЛЬНЫХ СЛУЖАЩИХ</w:t>
      </w:r>
    </w:p>
    <w:p w14:paraId="78949A5D" w14:textId="77777777" w:rsidR="00267C86" w:rsidRDefault="00267C86" w:rsidP="00267C86">
      <w:pPr>
        <w:ind w:firstLine="397"/>
        <w:jc w:val="center"/>
        <w:rPr>
          <w:b/>
          <w:bCs/>
          <w:color w:val="000000"/>
          <w:sz w:val="28"/>
          <w:szCs w:val="28"/>
        </w:rPr>
      </w:pPr>
    </w:p>
    <w:p w14:paraId="77F2D7DE" w14:textId="77777777" w:rsidR="00267C86" w:rsidRDefault="00267C86" w:rsidP="00267C86">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3A506A0B" w14:textId="77777777" w:rsidR="00267C86" w:rsidRDefault="00267C86" w:rsidP="00267C86">
      <w:pPr>
        <w:jc w:val="center"/>
        <w:rPr>
          <w:color w:val="000000"/>
        </w:rPr>
      </w:pPr>
      <w:r>
        <w:rPr>
          <w:color w:val="000000"/>
          <w:sz w:val="28"/>
          <w:szCs w:val="28"/>
        </w:rPr>
        <w:t>для студентов, обучающихся по направлению подготовки</w:t>
      </w:r>
    </w:p>
    <w:p w14:paraId="3A00EE5B" w14:textId="77777777" w:rsidR="00267C86" w:rsidRDefault="00267C86" w:rsidP="00267C86">
      <w:pPr>
        <w:jc w:val="center"/>
        <w:rPr>
          <w:color w:val="000000"/>
        </w:rPr>
      </w:pPr>
      <w:bookmarkStart w:id="0" w:name="_Hlk83891372"/>
      <w:r>
        <w:rPr>
          <w:bCs/>
          <w:color w:val="000000"/>
          <w:sz w:val="28"/>
          <w:szCs w:val="28"/>
        </w:rPr>
        <w:t xml:space="preserve">38.03.04 </w:t>
      </w:r>
      <w:bookmarkEnd w:id="0"/>
      <w:r>
        <w:rPr>
          <w:color w:val="000000"/>
          <w:sz w:val="28"/>
          <w:szCs w:val="28"/>
        </w:rPr>
        <w:t>«Государственное и муниципальное управление»</w:t>
      </w:r>
    </w:p>
    <w:p w14:paraId="50C4E20A" w14:textId="77777777" w:rsidR="00267C86" w:rsidRDefault="00267C86" w:rsidP="00267C86">
      <w:pPr>
        <w:ind w:right="-7"/>
        <w:jc w:val="center"/>
        <w:rPr>
          <w:color w:val="000000"/>
        </w:rPr>
      </w:pPr>
      <w:r>
        <w:rPr>
          <w:color w:val="000000"/>
          <w:sz w:val="28"/>
          <w:szCs w:val="28"/>
        </w:rPr>
        <w:t>ОП</w:t>
      </w:r>
      <w:r>
        <w:rPr>
          <w:i/>
          <w:color w:val="000000"/>
          <w:sz w:val="28"/>
          <w:szCs w:val="28"/>
        </w:rPr>
        <w:t xml:space="preserve"> </w:t>
      </w:r>
      <w:r>
        <w:rPr>
          <w:color w:val="000000"/>
          <w:sz w:val="28"/>
          <w:szCs w:val="28"/>
        </w:rPr>
        <w:t>«Государственное и муниципальное управление»</w:t>
      </w:r>
    </w:p>
    <w:p w14:paraId="2C207054" w14:textId="77777777" w:rsidR="00267C86" w:rsidRDefault="00267C86" w:rsidP="00267C86">
      <w:pPr>
        <w:ind w:right="-7"/>
        <w:jc w:val="center"/>
        <w:rPr>
          <w:color w:val="000000"/>
          <w:sz w:val="28"/>
          <w:szCs w:val="28"/>
        </w:rPr>
      </w:pPr>
    </w:p>
    <w:p w14:paraId="5D492C78" w14:textId="77777777" w:rsidR="00267C86" w:rsidRDefault="00267C86" w:rsidP="00267C86">
      <w:pPr>
        <w:ind w:right="-7"/>
        <w:jc w:val="center"/>
        <w:rPr>
          <w:color w:val="000000"/>
          <w:sz w:val="28"/>
          <w:szCs w:val="28"/>
        </w:rPr>
      </w:pPr>
      <w:bookmarkStart w:id="1" w:name="_GoBack"/>
      <w:bookmarkEnd w:id="1"/>
    </w:p>
    <w:p w14:paraId="5B3BDC85" w14:textId="77777777" w:rsidR="00267C86" w:rsidRDefault="00267C86" w:rsidP="00267C86">
      <w:pPr>
        <w:ind w:right="-7"/>
        <w:jc w:val="center"/>
        <w:rPr>
          <w:i/>
          <w:color w:val="000000"/>
          <w:sz w:val="28"/>
          <w:szCs w:val="28"/>
        </w:rPr>
      </w:pPr>
    </w:p>
    <w:p w14:paraId="4A4A9BEE" w14:textId="77777777" w:rsidR="00DD19F5" w:rsidRPr="00B465F3" w:rsidRDefault="00DD19F5" w:rsidP="00DD19F5">
      <w:pPr>
        <w:spacing w:after="80"/>
        <w:jc w:val="center"/>
        <w:rPr>
          <w:i/>
        </w:rPr>
      </w:pPr>
      <w:r w:rsidRPr="00B465F3">
        <w:rPr>
          <w:i/>
        </w:rPr>
        <w:t>Рекомендовано Ученым советом Факультета «Высшая школа управления»</w:t>
      </w:r>
    </w:p>
    <w:p w14:paraId="2B4CE7D5" w14:textId="77777777" w:rsidR="00DD19F5" w:rsidRPr="00B465F3" w:rsidRDefault="00DD19F5" w:rsidP="00DD19F5">
      <w:pPr>
        <w:jc w:val="center"/>
        <w:rPr>
          <w:bCs/>
          <w:i/>
        </w:rPr>
      </w:pPr>
      <w:r w:rsidRPr="00B465F3">
        <w:rPr>
          <w:bCs/>
          <w:i/>
        </w:rPr>
        <w:t xml:space="preserve">(протокол № </w:t>
      </w:r>
      <w:r>
        <w:rPr>
          <w:bCs/>
          <w:i/>
        </w:rPr>
        <w:t>25</w:t>
      </w:r>
      <w:r w:rsidRPr="00B465F3">
        <w:rPr>
          <w:bCs/>
          <w:i/>
        </w:rPr>
        <w:t xml:space="preserve"> от </w:t>
      </w:r>
      <w:r>
        <w:rPr>
          <w:bCs/>
          <w:i/>
        </w:rPr>
        <w:t>13.12.</w:t>
      </w:r>
      <w:r w:rsidRPr="00B465F3">
        <w:rPr>
          <w:bCs/>
          <w:i/>
        </w:rPr>
        <w:t>2022 г.)</w:t>
      </w:r>
    </w:p>
    <w:p w14:paraId="40669F36" w14:textId="77777777" w:rsidR="00DD19F5" w:rsidRPr="00B465F3" w:rsidRDefault="00DD19F5" w:rsidP="00DD19F5">
      <w:pPr>
        <w:jc w:val="center"/>
        <w:rPr>
          <w:bCs/>
          <w:i/>
        </w:rPr>
      </w:pPr>
    </w:p>
    <w:p w14:paraId="3BF6A360" w14:textId="77777777" w:rsidR="00DD19F5" w:rsidRDefault="00DD19F5" w:rsidP="00DD19F5">
      <w:pPr>
        <w:jc w:val="center"/>
        <w:rPr>
          <w:bCs/>
          <w:i/>
        </w:rPr>
      </w:pPr>
      <w:r w:rsidRPr="00B465F3">
        <w:rPr>
          <w:bCs/>
          <w:i/>
        </w:rPr>
        <w:t>Одобрено кафедрой «Государственное и муниципальное управление»</w:t>
      </w:r>
    </w:p>
    <w:p w14:paraId="7FE65BA9" w14:textId="77777777" w:rsidR="00DD19F5" w:rsidRPr="00B465F3" w:rsidRDefault="00DD19F5" w:rsidP="00DD19F5">
      <w:pPr>
        <w:jc w:val="center"/>
        <w:rPr>
          <w:bCs/>
          <w:i/>
        </w:rPr>
      </w:pPr>
      <w:r w:rsidRPr="00B465F3">
        <w:rPr>
          <w:bCs/>
          <w:i/>
        </w:rPr>
        <w:t xml:space="preserve"> Факультета «Высшая школа управления»</w:t>
      </w:r>
    </w:p>
    <w:p w14:paraId="43574EAB" w14:textId="77777777" w:rsidR="00DD19F5" w:rsidRPr="00B465F3" w:rsidRDefault="00DD19F5" w:rsidP="00DD19F5">
      <w:pPr>
        <w:jc w:val="center"/>
        <w:rPr>
          <w:bCs/>
          <w:i/>
        </w:rPr>
      </w:pPr>
      <w:r w:rsidRPr="00B465F3">
        <w:rPr>
          <w:bCs/>
          <w:i/>
        </w:rPr>
        <w:t xml:space="preserve">(протокол № </w:t>
      </w:r>
      <w:r>
        <w:rPr>
          <w:bCs/>
          <w:i/>
        </w:rPr>
        <w:t xml:space="preserve">6 </w:t>
      </w:r>
      <w:r w:rsidRPr="00B465F3">
        <w:rPr>
          <w:bCs/>
          <w:i/>
        </w:rPr>
        <w:t xml:space="preserve">от </w:t>
      </w:r>
      <w:r>
        <w:rPr>
          <w:bCs/>
          <w:i/>
        </w:rPr>
        <w:t>09.12.</w:t>
      </w:r>
      <w:r w:rsidRPr="00B465F3">
        <w:rPr>
          <w:bCs/>
          <w:i/>
        </w:rPr>
        <w:t>2022 г.)</w:t>
      </w:r>
    </w:p>
    <w:p w14:paraId="197EC2F3" w14:textId="77777777" w:rsidR="00267C86" w:rsidRDefault="00267C86" w:rsidP="00267C86">
      <w:pPr>
        <w:rPr>
          <w:color w:val="000000"/>
          <w:sz w:val="28"/>
          <w:szCs w:val="28"/>
          <w:u w:val="single"/>
        </w:rPr>
      </w:pPr>
    </w:p>
    <w:p w14:paraId="2F099522" w14:textId="77777777" w:rsidR="00267C86" w:rsidRDefault="00267C86" w:rsidP="00267C86">
      <w:pPr>
        <w:rPr>
          <w:color w:val="000000"/>
          <w:sz w:val="28"/>
          <w:szCs w:val="28"/>
          <w:u w:val="single"/>
        </w:rPr>
      </w:pPr>
    </w:p>
    <w:p w14:paraId="1DAAFD50" w14:textId="77777777" w:rsidR="00267C86" w:rsidRDefault="00267C86" w:rsidP="00267C86">
      <w:pPr>
        <w:jc w:val="center"/>
        <w:rPr>
          <w:b/>
          <w:bCs/>
          <w:color w:val="000000"/>
          <w:sz w:val="28"/>
          <w:szCs w:val="28"/>
        </w:rPr>
      </w:pPr>
    </w:p>
    <w:p w14:paraId="43C4B63C" w14:textId="77777777" w:rsidR="00267C86" w:rsidRDefault="00267C86" w:rsidP="00267C86">
      <w:pPr>
        <w:jc w:val="center"/>
        <w:rPr>
          <w:b/>
          <w:bCs/>
          <w:color w:val="000000"/>
          <w:sz w:val="28"/>
          <w:szCs w:val="28"/>
        </w:rPr>
      </w:pPr>
    </w:p>
    <w:p w14:paraId="6441527A" w14:textId="261599D4" w:rsidR="001F1DAF" w:rsidRPr="00E47F1A" w:rsidRDefault="00267C86" w:rsidP="000177CF">
      <w:pPr>
        <w:jc w:val="center"/>
        <w:rPr>
          <w:bCs/>
          <w:iCs/>
          <w:szCs w:val="28"/>
        </w:rPr>
      </w:pPr>
      <w:r>
        <w:rPr>
          <w:b/>
          <w:bCs/>
          <w:color w:val="000000"/>
          <w:sz w:val="28"/>
          <w:szCs w:val="28"/>
        </w:rPr>
        <w:t>Москва –2022</w:t>
      </w:r>
      <w:r w:rsidR="006F4369">
        <w:rPr>
          <w:snapToGrid w:val="0"/>
          <w:sz w:val="28"/>
          <w:szCs w:val="28"/>
        </w:rPr>
        <w:br w:type="page"/>
      </w:r>
    </w:p>
    <w:sdt>
      <w:sdtPr>
        <w:rPr>
          <w:rFonts w:ascii="Times New Roman" w:hAnsi="Times New Roman"/>
          <w:b w:val="0"/>
          <w:bCs w:val="0"/>
          <w:color w:val="auto"/>
          <w:sz w:val="24"/>
          <w:szCs w:val="24"/>
        </w:rPr>
        <w:id w:val="1166974437"/>
        <w:docPartObj>
          <w:docPartGallery w:val="Table of Contents"/>
          <w:docPartUnique/>
        </w:docPartObj>
      </w:sdtPr>
      <w:sdtEndPr/>
      <w:sdtContent>
        <w:p w14:paraId="7F589964" w14:textId="5C00B907" w:rsidR="005B0F54" w:rsidRPr="003837E9" w:rsidRDefault="005B0F54" w:rsidP="003837E9">
          <w:pPr>
            <w:pStyle w:val="aff1"/>
            <w:jc w:val="center"/>
            <w:rPr>
              <w:rFonts w:ascii="Times New Roman" w:hAnsi="Times New Roman"/>
              <w:b w:val="0"/>
              <w:bCs w:val="0"/>
            </w:rPr>
          </w:pPr>
          <w:r w:rsidRPr="003837E9">
            <w:rPr>
              <w:rFonts w:ascii="Times New Roman" w:hAnsi="Times New Roman"/>
              <w:color w:val="auto"/>
            </w:rPr>
            <w:t>Оглавление</w:t>
          </w:r>
        </w:p>
        <w:p w14:paraId="3ADAC107" w14:textId="1907FEB5" w:rsidR="003837E9" w:rsidRPr="003837E9" w:rsidRDefault="005B0F54" w:rsidP="003837E9">
          <w:pPr>
            <w:pStyle w:val="13"/>
            <w:rPr>
              <w:rFonts w:eastAsiaTheme="minorEastAsia"/>
              <w:noProof/>
            </w:rPr>
          </w:pPr>
          <w:r w:rsidRPr="003837E9">
            <w:fldChar w:fldCharType="begin"/>
          </w:r>
          <w:r w:rsidRPr="003837E9">
            <w:instrText xml:space="preserve"> TOC \o "1-3" \h \z \u </w:instrText>
          </w:r>
          <w:r w:rsidRPr="003837E9">
            <w:fldChar w:fldCharType="separate"/>
          </w:r>
          <w:hyperlink w:anchor="_Toc120520677" w:history="1">
            <w:r w:rsidR="003837E9" w:rsidRPr="003837E9">
              <w:rPr>
                <w:rStyle w:val="ae"/>
                <w:iCs/>
                <w:noProof/>
                <w:sz w:val="28"/>
                <w:szCs w:val="28"/>
              </w:rPr>
              <w:t>1. Наименование дисциплины</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_Toc120520677 \h </w:instrText>
            </w:r>
            <w:r w:rsidR="003837E9" w:rsidRPr="003837E9">
              <w:rPr>
                <w:noProof/>
                <w:webHidden/>
              </w:rPr>
            </w:r>
            <w:r w:rsidR="003837E9" w:rsidRPr="003837E9">
              <w:rPr>
                <w:noProof/>
                <w:webHidden/>
              </w:rPr>
              <w:fldChar w:fldCharType="separate"/>
            </w:r>
            <w:r w:rsidR="005F7A20">
              <w:rPr>
                <w:noProof/>
                <w:webHidden/>
              </w:rPr>
              <w:t>3</w:t>
            </w:r>
            <w:r w:rsidR="003837E9" w:rsidRPr="003837E9">
              <w:rPr>
                <w:noProof/>
                <w:webHidden/>
              </w:rPr>
              <w:fldChar w:fldCharType="end"/>
            </w:r>
          </w:hyperlink>
        </w:p>
        <w:p w14:paraId="752BF345" w14:textId="3C07818D" w:rsidR="003837E9" w:rsidRPr="003837E9" w:rsidRDefault="00B9096D" w:rsidP="003837E9">
          <w:pPr>
            <w:pStyle w:val="13"/>
            <w:rPr>
              <w:rFonts w:eastAsiaTheme="minorEastAsia"/>
              <w:noProof/>
            </w:rPr>
          </w:pPr>
          <w:hyperlink w:anchor="_Toc120520678" w:history="1">
            <w:r w:rsidR="003837E9" w:rsidRPr="003837E9">
              <w:rPr>
                <w:rStyle w:val="ae"/>
                <w:i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_Toc120520678 \h </w:instrText>
            </w:r>
            <w:r w:rsidR="003837E9" w:rsidRPr="003837E9">
              <w:rPr>
                <w:noProof/>
                <w:webHidden/>
              </w:rPr>
            </w:r>
            <w:r w:rsidR="003837E9" w:rsidRPr="003837E9">
              <w:rPr>
                <w:noProof/>
                <w:webHidden/>
              </w:rPr>
              <w:fldChar w:fldCharType="separate"/>
            </w:r>
            <w:r w:rsidR="005F7A20">
              <w:rPr>
                <w:noProof/>
                <w:webHidden/>
              </w:rPr>
              <w:t>3</w:t>
            </w:r>
            <w:r w:rsidR="003837E9" w:rsidRPr="003837E9">
              <w:rPr>
                <w:noProof/>
                <w:webHidden/>
              </w:rPr>
              <w:fldChar w:fldCharType="end"/>
            </w:r>
          </w:hyperlink>
        </w:p>
        <w:p w14:paraId="32209414" w14:textId="71771799" w:rsidR="003837E9" w:rsidRPr="003837E9" w:rsidRDefault="00B9096D" w:rsidP="003837E9">
          <w:pPr>
            <w:pStyle w:val="13"/>
            <w:rPr>
              <w:rFonts w:eastAsiaTheme="minorEastAsia"/>
              <w:noProof/>
            </w:rPr>
          </w:pPr>
          <w:hyperlink w:anchor="_Toc120520679" w:history="1">
            <w:r w:rsidR="003837E9" w:rsidRPr="003837E9">
              <w:rPr>
                <w:rStyle w:val="ae"/>
                <w:noProof/>
                <w:sz w:val="28"/>
                <w:szCs w:val="28"/>
              </w:rPr>
              <w:t>3. Место дисциплины в структуре образовательной программы</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_Toc120520679 \h </w:instrText>
            </w:r>
            <w:r w:rsidR="003837E9" w:rsidRPr="003837E9">
              <w:rPr>
                <w:noProof/>
                <w:webHidden/>
              </w:rPr>
            </w:r>
            <w:r w:rsidR="003837E9" w:rsidRPr="003837E9">
              <w:rPr>
                <w:noProof/>
                <w:webHidden/>
              </w:rPr>
              <w:fldChar w:fldCharType="separate"/>
            </w:r>
            <w:r w:rsidR="005F7A20">
              <w:rPr>
                <w:noProof/>
                <w:webHidden/>
              </w:rPr>
              <w:t>7</w:t>
            </w:r>
            <w:r w:rsidR="003837E9" w:rsidRPr="003837E9">
              <w:rPr>
                <w:noProof/>
                <w:webHidden/>
              </w:rPr>
              <w:fldChar w:fldCharType="end"/>
            </w:r>
          </w:hyperlink>
        </w:p>
        <w:p w14:paraId="26DDA067" w14:textId="10D22865" w:rsidR="003837E9" w:rsidRPr="003837E9" w:rsidRDefault="00B9096D" w:rsidP="003837E9">
          <w:pPr>
            <w:pStyle w:val="13"/>
            <w:rPr>
              <w:rFonts w:eastAsiaTheme="minorEastAsia"/>
              <w:noProof/>
            </w:rPr>
          </w:pPr>
          <w:hyperlink w:anchor="_Toc120520680" w:history="1">
            <w:r w:rsidR="003837E9" w:rsidRPr="003837E9">
              <w:rPr>
                <w:rStyle w:val="ae"/>
                <w:noProof/>
                <w:sz w:val="28"/>
                <w:szCs w:val="28"/>
              </w:rPr>
              <w:t>4. 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_Toc120520680 \h </w:instrText>
            </w:r>
            <w:r w:rsidR="003837E9" w:rsidRPr="003837E9">
              <w:rPr>
                <w:noProof/>
                <w:webHidden/>
              </w:rPr>
            </w:r>
            <w:r w:rsidR="003837E9" w:rsidRPr="003837E9">
              <w:rPr>
                <w:noProof/>
                <w:webHidden/>
              </w:rPr>
              <w:fldChar w:fldCharType="separate"/>
            </w:r>
            <w:r w:rsidR="005F7A20">
              <w:rPr>
                <w:noProof/>
                <w:webHidden/>
              </w:rPr>
              <w:t>8</w:t>
            </w:r>
            <w:r w:rsidR="003837E9" w:rsidRPr="003837E9">
              <w:rPr>
                <w:noProof/>
                <w:webHidden/>
              </w:rPr>
              <w:fldChar w:fldCharType="end"/>
            </w:r>
          </w:hyperlink>
        </w:p>
        <w:p w14:paraId="1F5F60CB" w14:textId="6F5A39DE" w:rsidR="003837E9" w:rsidRPr="003837E9" w:rsidRDefault="00B9096D" w:rsidP="003837E9">
          <w:pPr>
            <w:pStyle w:val="13"/>
            <w:rPr>
              <w:rFonts w:eastAsiaTheme="minorEastAsia"/>
              <w:noProof/>
            </w:rPr>
          </w:pPr>
          <w:hyperlink w:anchor="_Toc120520681" w:history="1">
            <w:r w:rsidR="003837E9" w:rsidRPr="003837E9">
              <w:rPr>
                <w:rStyle w:val="ae"/>
                <w:noProof/>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_Toc120520681 \h </w:instrText>
            </w:r>
            <w:r w:rsidR="003837E9" w:rsidRPr="003837E9">
              <w:rPr>
                <w:noProof/>
                <w:webHidden/>
              </w:rPr>
            </w:r>
            <w:r w:rsidR="003837E9" w:rsidRPr="003837E9">
              <w:rPr>
                <w:noProof/>
                <w:webHidden/>
              </w:rPr>
              <w:fldChar w:fldCharType="separate"/>
            </w:r>
            <w:r w:rsidR="005F7A20">
              <w:rPr>
                <w:noProof/>
                <w:webHidden/>
              </w:rPr>
              <w:t>8</w:t>
            </w:r>
            <w:r w:rsidR="003837E9" w:rsidRPr="003837E9">
              <w:rPr>
                <w:noProof/>
                <w:webHidden/>
              </w:rPr>
              <w:fldChar w:fldCharType="end"/>
            </w:r>
          </w:hyperlink>
        </w:p>
        <w:p w14:paraId="29110944" w14:textId="3FC892AB" w:rsidR="003837E9" w:rsidRPr="003837E9" w:rsidRDefault="00B9096D">
          <w:pPr>
            <w:pStyle w:val="23"/>
            <w:tabs>
              <w:tab w:val="right" w:leader="dot" w:pos="9344"/>
            </w:tabs>
            <w:rPr>
              <w:rFonts w:eastAsiaTheme="minorEastAsia"/>
              <w:noProof/>
              <w:sz w:val="28"/>
              <w:szCs w:val="28"/>
            </w:rPr>
          </w:pPr>
          <w:hyperlink w:anchor="_Toc120520682" w:history="1">
            <w:r w:rsidR="003837E9" w:rsidRPr="003837E9">
              <w:rPr>
                <w:rStyle w:val="ae"/>
                <w:noProof/>
                <w:sz w:val="28"/>
                <w:szCs w:val="28"/>
              </w:rPr>
              <w:t>5.1. Содержание дисциплины</w:t>
            </w:r>
            <w:r w:rsidR="003837E9" w:rsidRPr="003837E9">
              <w:rPr>
                <w:noProof/>
                <w:webHidden/>
                <w:sz w:val="28"/>
                <w:szCs w:val="28"/>
              </w:rPr>
              <w:tab/>
            </w:r>
            <w:r w:rsidR="003837E9" w:rsidRPr="003837E9">
              <w:rPr>
                <w:noProof/>
                <w:webHidden/>
                <w:sz w:val="28"/>
                <w:szCs w:val="28"/>
              </w:rPr>
              <w:fldChar w:fldCharType="begin"/>
            </w:r>
            <w:r w:rsidR="003837E9" w:rsidRPr="003837E9">
              <w:rPr>
                <w:noProof/>
                <w:webHidden/>
                <w:sz w:val="28"/>
                <w:szCs w:val="28"/>
              </w:rPr>
              <w:instrText xml:space="preserve"> PAGEREF _Toc120520682 \h </w:instrText>
            </w:r>
            <w:r w:rsidR="003837E9" w:rsidRPr="003837E9">
              <w:rPr>
                <w:noProof/>
                <w:webHidden/>
                <w:sz w:val="28"/>
                <w:szCs w:val="28"/>
              </w:rPr>
            </w:r>
            <w:r w:rsidR="003837E9" w:rsidRPr="003837E9">
              <w:rPr>
                <w:noProof/>
                <w:webHidden/>
                <w:sz w:val="28"/>
                <w:szCs w:val="28"/>
              </w:rPr>
              <w:fldChar w:fldCharType="separate"/>
            </w:r>
            <w:r w:rsidR="005F7A20">
              <w:rPr>
                <w:noProof/>
                <w:webHidden/>
                <w:sz w:val="28"/>
                <w:szCs w:val="28"/>
              </w:rPr>
              <w:t>8</w:t>
            </w:r>
            <w:r w:rsidR="003837E9" w:rsidRPr="003837E9">
              <w:rPr>
                <w:noProof/>
                <w:webHidden/>
                <w:sz w:val="28"/>
                <w:szCs w:val="28"/>
              </w:rPr>
              <w:fldChar w:fldCharType="end"/>
            </w:r>
          </w:hyperlink>
        </w:p>
        <w:p w14:paraId="0D9D2E0D" w14:textId="7CB3AFF4" w:rsidR="003837E9" w:rsidRPr="003837E9" w:rsidRDefault="00B9096D">
          <w:pPr>
            <w:pStyle w:val="23"/>
            <w:tabs>
              <w:tab w:val="right" w:leader="dot" w:pos="9344"/>
            </w:tabs>
            <w:rPr>
              <w:rFonts w:eastAsiaTheme="minorEastAsia"/>
              <w:noProof/>
              <w:sz w:val="28"/>
              <w:szCs w:val="28"/>
            </w:rPr>
          </w:pPr>
          <w:hyperlink w:anchor="_Toc120520683" w:history="1">
            <w:r w:rsidR="003837E9" w:rsidRPr="003837E9">
              <w:rPr>
                <w:rStyle w:val="ae"/>
                <w:noProof/>
                <w:sz w:val="28"/>
                <w:szCs w:val="28"/>
              </w:rPr>
              <w:t>5.2 Учебно-тематический план</w:t>
            </w:r>
            <w:r w:rsidR="003837E9" w:rsidRPr="003837E9">
              <w:rPr>
                <w:noProof/>
                <w:webHidden/>
                <w:sz w:val="28"/>
                <w:szCs w:val="28"/>
              </w:rPr>
              <w:tab/>
            </w:r>
            <w:r w:rsidR="003837E9" w:rsidRPr="003837E9">
              <w:rPr>
                <w:noProof/>
                <w:webHidden/>
                <w:sz w:val="28"/>
                <w:szCs w:val="28"/>
              </w:rPr>
              <w:fldChar w:fldCharType="begin"/>
            </w:r>
            <w:r w:rsidR="003837E9" w:rsidRPr="003837E9">
              <w:rPr>
                <w:noProof/>
                <w:webHidden/>
                <w:sz w:val="28"/>
                <w:szCs w:val="28"/>
              </w:rPr>
              <w:instrText xml:space="preserve"> PAGEREF _Toc120520683 \h </w:instrText>
            </w:r>
            <w:r w:rsidR="003837E9" w:rsidRPr="003837E9">
              <w:rPr>
                <w:noProof/>
                <w:webHidden/>
                <w:sz w:val="28"/>
                <w:szCs w:val="28"/>
              </w:rPr>
            </w:r>
            <w:r w:rsidR="003837E9" w:rsidRPr="003837E9">
              <w:rPr>
                <w:noProof/>
                <w:webHidden/>
                <w:sz w:val="28"/>
                <w:szCs w:val="28"/>
              </w:rPr>
              <w:fldChar w:fldCharType="separate"/>
            </w:r>
            <w:r w:rsidR="005F7A20">
              <w:rPr>
                <w:noProof/>
                <w:webHidden/>
                <w:sz w:val="28"/>
                <w:szCs w:val="28"/>
              </w:rPr>
              <w:t>11</w:t>
            </w:r>
            <w:r w:rsidR="003837E9" w:rsidRPr="003837E9">
              <w:rPr>
                <w:noProof/>
                <w:webHidden/>
                <w:sz w:val="28"/>
                <w:szCs w:val="28"/>
              </w:rPr>
              <w:fldChar w:fldCharType="end"/>
            </w:r>
          </w:hyperlink>
        </w:p>
        <w:p w14:paraId="61FC72FA" w14:textId="41014478" w:rsidR="003837E9" w:rsidRPr="003837E9" w:rsidRDefault="00B9096D">
          <w:pPr>
            <w:pStyle w:val="23"/>
            <w:tabs>
              <w:tab w:val="right" w:leader="dot" w:pos="9344"/>
            </w:tabs>
            <w:rPr>
              <w:rFonts w:eastAsiaTheme="minorEastAsia"/>
              <w:noProof/>
              <w:sz w:val="28"/>
              <w:szCs w:val="28"/>
            </w:rPr>
          </w:pPr>
          <w:hyperlink w:anchor="_Toc120520684" w:history="1">
            <w:r w:rsidR="003837E9" w:rsidRPr="003837E9">
              <w:rPr>
                <w:rStyle w:val="ae"/>
                <w:noProof/>
                <w:sz w:val="28"/>
                <w:szCs w:val="28"/>
              </w:rPr>
              <w:t>5.3. Содержание семинаров, практических занятий:</w:t>
            </w:r>
            <w:r w:rsidR="003837E9" w:rsidRPr="003837E9">
              <w:rPr>
                <w:noProof/>
                <w:webHidden/>
                <w:sz w:val="28"/>
                <w:szCs w:val="28"/>
              </w:rPr>
              <w:tab/>
            </w:r>
            <w:r w:rsidR="003837E9" w:rsidRPr="003837E9">
              <w:rPr>
                <w:noProof/>
                <w:webHidden/>
                <w:sz w:val="28"/>
                <w:szCs w:val="28"/>
              </w:rPr>
              <w:fldChar w:fldCharType="begin"/>
            </w:r>
            <w:r w:rsidR="003837E9" w:rsidRPr="003837E9">
              <w:rPr>
                <w:noProof/>
                <w:webHidden/>
                <w:sz w:val="28"/>
                <w:szCs w:val="28"/>
              </w:rPr>
              <w:instrText xml:space="preserve"> PAGEREF _Toc120520684 \h </w:instrText>
            </w:r>
            <w:r w:rsidR="003837E9" w:rsidRPr="003837E9">
              <w:rPr>
                <w:noProof/>
                <w:webHidden/>
                <w:sz w:val="28"/>
                <w:szCs w:val="28"/>
              </w:rPr>
            </w:r>
            <w:r w:rsidR="003837E9" w:rsidRPr="003837E9">
              <w:rPr>
                <w:noProof/>
                <w:webHidden/>
                <w:sz w:val="28"/>
                <w:szCs w:val="28"/>
              </w:rPr>
              <w:fldChar w:fldCharType="separate"/>
            </w:r>
            <w:r w:rsidR="005F7A20">
              <w:rPr>
                <w:noProof/>
                <w:webHidden/>
                <w:sz w:val="28"/>
                <w:szCs w:val="28"/>
              </w:rPr>
              <w:t>12</w:t>
            </w:r>
            <w:r w:rsidR="003837E9" w:rsidRPr="003837E9">
              <w:rPr>
                <w:noProof/>
                <w:webHidden/>
                <w:sz w:val="28"/>
                <w:szCs w:val="28"/>
              </w:rPr>
              <w:fldChar w:fldCharType="end"/>
            </w:r>
          </w:hyperlink>
        </w:p>
        <w:p w14:paraId="2CD3BAE3" w14:textId="40FEB3D2" w:rsidR="003837E9" w:rsidRPr="003837E9" w:rsidRDefault="00B9096D" w:rsidP="003837E9">
          <w:pPr>
            <w:pStyle w:val="13"/>
            <w:rPr>
              <w:rFonts w:eastAsiaTheme="minorEastAsia"/>
              <w:noProof/>
            </w:rPr>
          </w:pPr>
          <w:hyperlink w:anchor="_Toc120520685" w:history="1">
            <w:r w:rsidR="003837E9" w:rsidRPr="003837E9">
              <w:rPr>
                <w:rStyle w:val="ae"/>
                <w:noProof/>
                <w:sz w:val="28"/>
                <w:szCs w:val="28"/>
              </w:rPr>
              <w:t>6. Перечень учебно-методического обеспечения для самостоятельной работы обучающихся по дисциплине</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_Toc120520685 \h </w:instrText>
            </w:r>
            <w:r w:rsidR="003837E9" w:rsidRPr="003837E9">
              <w:rPr>
                <w:noProof/>
                <w:webHidden/>
              </w:rPr>
            </w:r>
            <w:r w:rsidR="003837E9" w:rsidRPr="003837E9">
              <w:rPr>
                <w:noProof/>
                <w:webHidden/>
              </w:rPr>
              <w:fldChar w:fldCharType="separate"/>
            </w:r>
            <w:r w:rsidR="005F7A20">
              <w:rPr>
                <w:noProof/>
                <w:webHidden/>
              </w:rPr>
              <w:t>18</w:t>
            </w:r>
            <w:r w:rsidR="003837E9" w:rsidRPr="003837E9">
              <w:rPr>
                <w:noProof/>
                <w:webHidden/>
              </w:rPr>
              <w:fldChar w:fldCharType="end"/>
            </w:r>
          </w:hyperlink>
        </w:p>
        <w:p w14:paraId="51B556AD" w14:textId="77FBCEF9" w:rsidR="003837E9" w:rsidRPr="003837E9" w:rsidRDefault="00B9096D">
          <w:pPr>
            <w:pStyle w:val="23"/>
            <w:tabs>
              <w:tab w:val="right" w:leader="dot" w:pos="9344"/>
            </w:tabs>
            <w:rPr>
              <w:rFonts w:eastAsiaTheme="minorEastAsia"/>
              <w:noProof/>
              <w:sz w:val="28"/>
              <w:szCs w:val="28"/>
            </w:rPr>
          </w:pPr>
          <w:hyperlink w:anchor="_Toc120520686" w:history="1">
            <w:r w:rsidR="003837E9" w:rsidRPr="003837E9">
              <w:rPr>
                <w:rStyle w:val="ae"/>
                <w:noProof/>
                <w:sz w:val="28"/>
                <w:szCs w:val="28"/>
              </w:rPr>
              <w:t>6.1 Перечень вопросов, отводимых на самостоятельное освоение дисциплины, формы внеаудиторной самостоятельной работы</w:t>
            </w:r>
            <w:r w:rsidR="003837E9" w:rsidRPr="003837E9">
              <w:rPr>
                <w:noProof/>
                <w:webHidden/>
                <w:sz w:val="28"/>
                <w:szCs w:val="28"/>
              </w:rPr>
              <w:tab/>
            </w:r>
            <w:r w:rsidR="003837E9" w:rsidRPr="003837E9">
              <w:rPr>
                <w:noProof/>
                <w:webHidden/>
                <w:sz w:val="28"/>
                <w:szCs w:val="28"/>
              </w:rPr>
              <w:fldChar w:fldCharType="begin"/>
            </w:r>
            <w:r w:rsidR="003837E9" w:rsidRPr="003837E9">
              <w:rPr>
                <w:noProof/>
                <w:webHidden/>
                <w:sz w:val="28"/>
                <w:szCs w:val="28"/>
              </w:rPr>
              <w:instrText xml:space="preserve"> PAGEREF _Toc120520686 \h </w:instrText>
            </w:r>
            <w:r w:rsidR="003837E9" w:rsidRPr="003837E9">
              <w:rPr>
                <w:noProof/>
                <w:webHidden/>
                <w:sz w:val="28"/>
                <w:szCs w:val="28"/>
              </w:rPr>
            </w:r>
            <w:r w:rsidR="003837E9" w:rsidRPr="003837E9">
              <w:rPr>
                <w:noProof/>
                <w:webHidden/>
                <w:sz w:val="28"/>
                <w:szCs w:val="28"/>
              </w:rPr>
              <w:fldChar w:fldCharType="separate"/>
            </w:r>
            <w:r w:rsidR="005F7A20">
              <w:rPr>
                <w:noProof/>
                <w:webHidden/>
                <w:sz w:val="28"/>
                <w:szCs w:val="28"/>
              </w:rPr>
              <w:t>18</w:t>
            </w:r>
            <w:r w:rsidR="003837E9" w:rsidRPr="003837E9">
              <w:rPr>
                <w:noProof/>
                <w:webHidden/>
                <w:sz w:val="28"/>
                <w:szCs w:val="28"/>
              </w:rPr>
              <w:fldChar w:fldCharType="end"/>
            </w:r>
          </w:hyperlink>
        </w:p>
        <w:p w14:paraId="34CB1E3D" w14:textId="6CD557E3" w:rsidR="003837E9" w:rsidRPr="003837E9" w:rsidRDefault="00B9096D">
          <w:pPr>
            <w:pStyle w:val="23"/>
            <w:tabs>
              <w:tab w:val="right" w:leader="dot" w:pos="9344"/>
            </w:tabs>
            <w:rPr>
              <w:rFonts w:eastAsiaTheme="minorEastAsia"/>
              <w:noProof/>
              <w:sz w:val="28"/>
              <w:szCs w:val="28"/>
            </w:rPr>
          </w:pPr>
          <w:hyperlink w:anchor="_Toc120520687" w:history="1">
            <w:r w:rsidR="003837E9" w:rsidRPr="003837E9">
              <w:rPr>
                <w:rStyle w:val="ae"/>
                <w:noProof/>
                <w:sz w:val="28"/>
                <w:szCs w:val="28"/>
              </w:rPr>
              <w:t>6.2. Перечень вопросов, заданий, тем для подготовки к текущему контролю (согласно таблице 2)</w:t>
            </w:r>
            <w:r w:rsidR="003837E9" w:rsidRPr="003837E9">
              <w:rPr>
                <w:noProof/>
                <w:webHidden/>
                <w:sz w:val="28"/>
                <w:szCs w:val="28"/>
              </w:rPr>
              <w:tab/>
            </w:r>
            <w:r w:rsidR="003837E9" w:rsidRPr="003837E9">
              <w:rPr>
                <w:noProof/>
                <w:webHidden/>
                <w:sz w:val="28"/>
                <w:szCs w:val="28"/>
              </w:rPr>
              <w:fldChar w:fldCharType="begin"/>
            </w:r>
            <w:r w:rsidR="003837E9" w:rsidRPr="003837E9">
              <w:rPr>
                <w:noProof/>
                <w:webHidden/>
                <w:sz w:val="28"/>
                <w:szCs w:val="28"/>
              </w:rPr>
              <w:instrText xml:space="preserve"> PAGEREF _Toc120520687 \h </w:instrText>
            </w:r>
            <w:r w:rsidR="003837E9" w:rsidRPr="003837E9">
              <w:rPr>
                <w:noProof/>
                <w:webHidden/>
                <w:sz w:val="28"/>
                <w:szCs w:val="28"/>
              </w:rPr>
            </w:r>
            <w:r w:rsidR="003837E9" w:rsidRPr="003837E9">
              <w:rPr>
                <w:noProof/>
                <w:webHidden/>
                <w:sz w:val="28"/>
                <w:szCs w:val="28"/>
              </w:rPr>
              <w:fldChar w:fldCharType="separate"/>
            </w:r>
            <w:r w:rsidR="005F7A20">
              <w:rPr>
                <w:noProof/>
                <w:webHidden/>
                <w:sz w:val="28"/>
                <w:szCs w:val="28"/>
              </w:rPr>
              <w:t>20</w:t>
            </w:r>
            <w:r w:rsidR="003837E9" w:rsidRPr="003837E9">
              <w:rPr>
                <w:noProof/>
                <w:webHidden/>
                <w:sz w:val="28"/>
                <w:szCs w:val="28"/>
              </w:rPr>
              <w:fldChar w:fldCharType="end"/>
            </w:r>
          </w:hyperlink>
        </w:p>
        <w:p w14:paraId="6F53D982" w14:textId="6FF563E7" w:rsidR="003837E9" w:rsidRPr="003837E9" w:rsidRDefault="00B9096D" w:rsidP="003837E9">
          <w:pPr>
            <w:pStyle w:val="13"/>
            <w:rPr>
              <w:rFonts w:eastAsiaTheme="minorEastAsia"/>
              <w:noProof/>
            </w:rPr>
          </w:pPr>
          <w:hyperlink w:anchor="_Toc120520688" w:history="1">
            <w:r w:rsidR="003837E9" w:rsidRPr="003837E9">
              <w:rPr>
                <w:rStyle w:val="ae"/>
                <w:noProof/>
                <w:sz w:val="28"/>
                <w:szCs w:val="28"/>
              </w:rPr>
              <w:t>8. Перечень основной и дополнительной учебной литературы, необходимой для освоения дисциплины</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_Toc120520688 \h </w:instrText>
            </w:r>
            <w:r w:rsidR="003837E9" w:rsidRPr="003837E9">
              <w:rPr>
                <w:noProof/>
                <w:webHidden/>
              </w:rPr>
            </w:r>
            <w:r w:rsidR="003837E9" w:rsidRPr="003837E9">
              <w:rPr>
                <w:noProof/>
                <w:webHidden/>
              </w:rPr>
              <w:fldChar w:fldCharType="separate"/>
            </w:r>
            <w:r w:rsidR="005F7A20">
              <w:rPr>
                <w:noProof/>
                <w:webHidden/>
              </w:rPr>
              <w:t>36</w:t>
            </w:r>
            <w:r w:rsidR="003837E9" w:rsidRPr="003837E9">
              <w:rPr>
                <w:noProof/>
                <w:webHidden/>
              </w:rPr>
              <w:fldChar w:fldCharType="end"/>
            </w:r>
          </w:hyperlink>
        </w:p>
        <w:p w14:paraId="7ECC37C6" w14:textId="40B7EA98" w:rsidR="003837E9" w:rsidRPr="003837E9" w:rsidRDefault="00B9096D" w:rsidP="003837E9">
          <w:pPr>
            <w:pStyle w:val="13"/>
            <w:rPr>
              <w:rFonts w:eastAsiaTheme="minorEastAsia"/>
              <w:noProof/>
            </w:rPr>
          </w:pPr>
          <w:hyperlink w:anchor="_Toc120520689" w:history="1">
            <w:r w:rsidR="003837E9" w:rsidRPr="003837E9">
              <w:rPr>
                <w:rStyle w:val="ae"/>
                <w:noProof/>
                <w:sz w:val="28"/>
                <w:szCs w:val="28"/>
              </w:rPr>
              <w:t>9. Перечень ресурсов информационно-телекоммуникационной сети «Интернет», необходимых для освоения дисциплины</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_Toc120520689 \h </w:instrText>
            </w:r>
            <w:r w:rsidR="003837E9" w:rsidRPr="003837E9">
              <w:rPr>
                <w:noProof/>
                <w:webHidden/>
              </w:rPr>
            </w:r>
            <w:r w:rsidR="003837E9" w:rsidRPr="003837E9">
              <w:rPr>
                <w:noProof/>
                <w:webHidden/>
              </w:rPr>
              <w:fldChar w:fldCharType="separate"/>
            </w:r>
            <w:r w:rsidR="005F7A20">
              <w:rPr>
                <w:noProof/>
                <w:webHidden/>
              </w:rPr>
              <w:t>39</w:t>
            </w:r>
            <w:r w:rsidR="003837E9" w:rsidRPr="003837E9">
              <w:rPr>
                <w:noProof/>
                <w:webHidden/>
              </w:rPr>
              <w:fldChar w:fldCharType="end"/>
            </w:r>
          </w:hyperlink>
        </w:p>
        <w:p w14:paraId="7B84A854" w14:textId="50F174AE" w:rsidR="003837E9" w:rsidRPr="003837E9" w:rsidRDefault="00B9096D" w:rsidP="003837E9">
          <w:pPr>
            <w:pStyle w:val="13"/>
            <w:rPr>
              <w:rFonts w:eastAsiaTheme="minorEastAsia"/>
              <w:noProof/>
            </w:rPr>
          </w:pPr>
          <w:hyperlink w:anchor="_Toc120520690" w:history="1">
            <w:r w:rsidR="003837E9" w:rsidRPr="003837E9">
              <w:rPr>
                <w:rStyle w:val="ae"/>
                <w:noProof/>
                <w:sz w:val="28"/>
                <w:szCs w:val="28"/>
              </w:rPr>
              <w:t>10. Методические указания для обучающихся по освоению дисциплины</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_Toc120520690 \h </w:instrText>
            </w:r>
            <w:r w:rsidR="003837E9" w:rsidRPr="003837E9">
              <w:rPr>
                <w:noProof/>
                <w:webHidden/>
              </w:rPr>
            </w:r>
            <w:r w:rsidR="003837E9" w:rsidRPr="003837E9">
              <w:rPr>
                <w:noProof/>
                <w:webHidden/>
              </w:rPr>
              <w:fldChar w:fldCharType="separate"/>
            </w:r>
            <w:r w:rsidR="005F7A20">
              <w:rPr>
                <w:noProof/>
                <w:webHidden/>
              </w:rPr>
              <w:t>40</w:t>
            </w:r>
            <w:r w:rsidR="003837E9" w:rsidRPr="003837E9">
              <w:rPr>
                <w:noProof/>
                <w:webHidden/>
              </w:rPr>
              <w:fldChar w:fldCharType="end"/>
            </w:r>
          </w:hyperlink>
        </w:p>
        <w:p w14:paraId="2B3A9308" w14:textId="0C0A8919" w:rsidR="003837E9" w:rsidRPr="003837E9" w:rsidRDefault="00B9096D" w:rsidP="003837E9">
          <w:pPr>
            <w:pStyle w:val="13"/>
            <w:rPr>
              <w:rFonts w:eastAsiaTheme="minorEastAsia"/>
              <w:noProof/>
            </w:rPr>
          </w:pPr>
          <w:hyperlink w:anchor="_Toc120520691" w:history="1">
            <w:r w:rsidR="003837E9" w:rsidRPr="003837E9">
              <w:rPr>
                <w:rStyle w:val="ae"/>
                <w:noProof/>
                <w:spacing w:val="-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3837E9" w:rsidRPr="003837E9">
              <w:rPr>
                <w:rStyle w:val="ae"/>
                <w:noProof/>
                <w:sz w:val="28"/>
                <w:szCs w:val="28"/>
              </w:rPr>
              <w:t>программного обеспечения и информационных справочных систем.</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_Toc120520691 \h </w:instrText>
            </w:r>
            <w:r w:rsidR="003837E9" w:rsidRPr="003837E9">
              <w:rPr>
                <w:noProof/>
                <w:webHidden/>
              </w:rPr>
            </w:r>
            <w:r w:rsidR="003837E9" w:rsidRPr="003837E9">
              <w:rPr>
                <w:noProof/>
                <w:webHidden/>
              </w:rPr>
              <w:fldChar w:fldCharType="separate"/>
            </w:r>
            <w:r w:rsidR="005F7A20">
              <w:rPr>
                <w:noProof/>
                <w:webHidden/>
              </w:rPr>
              <w:t>43</w:t>
            </w:r>
            <w:r w:rsidR="003837E9" w:rsidRPr="003837E9">
              <w:rPr>
                <w:noProof/>
                <w:webHidden/>
              </w:rPr>
              <w:fldChar w:fldCharType="end"/>
            </w:r>
          </w:hyperlink>
        </w:p>
        <w:p w14:paraId="01275EC5" w14:textId="473EFD3F" w:rsidR="003837E9" w:rsidRPr="003837E9" w:rsidRDefault="00B9096D" w:rsidP="003837E9">
          <w:pPr>
            <w:pStyle w:val="13"/>
            <w:rPr>
              <w:rFonts w:eastAsiaTheme="minorEastAsia"/>
              <w:noProof/>
            </w:rPr>
          </w:pPr>
          <w:hyperlink w:anchor="_Toc120520692" w:history="1">
            <w:r w:rsidR="003837E9" w:rsidRPr="003837E9">
              <w:rPr>
                <w:rStyle w:val="ae"/>
                <w:noProof/>
                <w:sz w:val="28"/>
                <w:szCs w:val="28"/>
                <w:lang w:val="x-none" w:eastAsia="x-none"/>
              </w:rPr>
              <w:t>12. Описание материально-технической базы, необходимой для осуществления образовательного процесса по дисциплине</w:t>
            </w:r>
            <w:r w:rsidR="003837E9" w:rsidRPr="003837E9">
              <w:rPr>
                <w:noProof/>
                <w:webHidden/>
              </w:rPr>
              <w:tab/>
            </w:r>
            <w:r w:rsidR="003837E9" w:rsidRPr="003837E9">
              <w:rPr>
                <w:noProof/>
                <w:webHidden/>
              </w:rPr>
              <w:fldChar w:fldCharType="begin"/>
            </w:r>
            <w:r w:rsidR="003837E9" w:rsidRPr="003837E9">
              <w:rPr>
                <w:noProof/>
                <w:webHidden/>
              </w:rPr>
              <w:instrText xml:space="preserve"> PAGEREF _Toc120520692 \h </w:instrText>
            </w:r>
            <w:r w:rsidR="003837E9" w:rsidRPr="003837E9">
              <w:rPr>
                <w:noProof/>
                <w:webHidden/>
              </w:rPr>
            </w:r>
            <w:r w:rsidR="003837E9" w:rsidRPr="003837E9">
              <w:rPr>
                <w:noProof/>
                <w:webHidden/>
              </w:rPr>
              <w:fldChar w:fldCharType="separate"/>
            </w:r>
            <w:r w:rsidR="005F7A20">
              <w:rPr>
                <w:noProof/>
                <w:webHidden/>
              </w:rPr>
              <w:t>43</w:t>
            </w:r>
            <w:r w:rsidR="003837E9" w:rsidRPr="003837E9">
              <w:rPr>
                <w:noProof/>
                <w:webHidden/>
              </w:rPr>
              <w:fldChar w:fldCharType="end"/>
            </w:r>
          </w:hyperlink>
        </w:p>
        <w:p w14:paraId="05019AD3" w14:textId="5E6B5C45" w:rsidR="005B0F54" w:rsidRDefault="005B0F54">
          <w:r w:rsidRPr="003837E9">
            <w:rPr>
              <w:sz w:val="28"/>
              <w:szCs w:val="28"/>
            </w:rPr>
            <w:fldChar w:fldCharType="end"/>
          </w:r>
        </w:p>
      </w:sdtContent>
    </w:sdt>
    <w:p w14:paraId="39D5C196" w14:textId="77777777" w:rsidR="00E47F1A" w:rsidRDefault="00E47F1A" w:rsidP="0053726E">
      <w:pPr>
        <w:tabs>
          <w:tab w:val="right" w:leader="dot" w:pos="9072"/>
        </w:tabs>
        <w:spacing w:line="216" w:lineRule="auto"/>
        <w:contextualSpacing/>
        <w:jc w:val="center"/>
      </w:pPr>
    </w:p>
    <w:p w14:paraId="08E1BB87" w14:textId="77777777" w:rsidR="00267C86" w:rsidRDefault="00267C86">
      <w:pPr>
        <w:rPr>
          <w:rFonts w:ascii="Arial" w:eastAsia="Calibri" w:hAnsi="Arial" w:cs="Arial"/>
          <w:b/>
          <w:bCs/>
          <w:kern w:val="32"/>
          <w:sz w:val="28"/>
          <w:szCs w:val="28"/>
        </w:rPr>
      </w:pPr>
      <w:bookmarkStart w:id="2" w:name="_Toc453689164"/>
      <w:bookmarkStart w:id="3" w:name="_Toc391642725"/>
      <w:r>
        <w:rPr>
          <w:sz w:val="28"/>
          <w:szCs w:val="28"/>
        </w:rPr>
        <w:br w:type="page"/>
      </w:r>
    </w:p>
    <w:p w14:paraId="051C01DF" w14:textId="5AA50C9D" w:rsidR="00267C86" w:rsidRPr="00267C86" w:rsidRDefault="00982AEB" w:rsidP="00267C86">
      <w:pPr>
        <w:pStyle w:val="1"/>
        <w:ind w:firstLine="709"/>
        <w:rPr>
          <w:rFonts w:ascii="Times New Roman" w:hAnsi="Times New Roman" w:cs="Times New Roman"/>
          <w:iCs/>
          <w:sz w:val="28"/>
          <w:szCs w:val="28"/>
        </w:rPr>
      </w:pPr>
      <w:bookmarkStart w:id="4" w:name="_Toc120520677"/>
      <w:r w:rsidRPr="00267C86">
        <w:rPr>
          <w:rFonts w:ascii="Times New Roman" w:hAnsi="Times New Roman" w:cs="Times New Roman"/>
          <w:iCs/>
          <w:sz w:val="28"/>
          <w:szCs w:val="28"/>
        </w:rPr>
        <w:lastRenderedPageBreak/>
        <w:t>1. Наименование дисциплины</w:t>
      </w:r>
      <w:bookmarkEnd w:id="4"/>
    </w:p>
    <w:p w14:paraId="587068B7" w14:textId="1CEB2CA2" w:rsidR="00982AEB" w:rsidRPr="00982AEB" w:rsidRDefault="00982AEB" w:rsidP="00E135DC">
      <w:pPr>
        <w:tabs>
          <w:tab w:val="right" w:leader="dot" w:pos="9072"/>
        </w:tabs>
        <w:contextualSpacing/>
        <w:rPr>
          <w:b/>
          <w:sz w:val="28"/>
          <w:szCs w:val="28"/>
        </w:rPr>
      </w:pPr>
      <w:r w:rsidRPr="00982AEB">
        <w:rPr>
          <w:b/>
          <w:sz w:val="28"/>
          <w:szCs w:val="28"/>
        </w:rPr>
        <w:t>«</w:t>
      </w:r>
      <w:r w:rsidR="00FC4677" w:rsidRPr="00FC4677">
        <w:rPr>
          <w:sz w:val="28"/>
          <w:szCs w:val="28"/>
        </w:rPr>
        <w:t>Профессиональное развитие государственных и муниципальных служащих</w:t>
      </w:r>
      <w:r w:rsidRPr="00982AEB">
        <w:rPr>
          <w:b/>
          <w:sz w:val="28"/>
          <w:szCs w:val="28"/>
        </w:rPr>
        <w:t>»</w:t>
      </w:r>
      <w:bookmarkEnd w:id="2"/>
      <w:r w:rsidR="00E47F1A">
        <w:rPr>
          <w:b/>
          <w:sz w:val="28"/>
          <w:szCs w:val="28"/>
        </w:rPr>
        <w:t xml:space="preserve"> </w:t>
      </w:r>
    </w:p>
    <w:p w14:paraId="6B6E0A6C" w14:textId="77777777" w:rsidR="00544820" w:rsidRDefault="00544820" w:rsidP="00267C86">
      <w:pPr>
        <w:pStyle w:val="1"/>
        <w:tabs>
          <w:tab w:val="num" w:pos="0"/>
        </w:tabs>
        <w:spacing w:before="0" w:after="0"/>
        <w:ind w:firstLine="709"/>
        <w:jc w:val="both"/>
        <w:rPr>
          <w:rFonts w:ascii="Times New Roman" w:hAnsi="Times New Roman" w:cs="Times New Roman"/>
          <w:iCs/>
          <w:sz w:val="28"/>
          <w:szCs w:val="28"/>
        </w:rPr>
      </w:pPr>
      <w:bookmarkStart w:id="5" w:name="_Toc120520678"/>
      <w:bookmarkStart w:id="6" w:name="_Toc453689165"/>
      <w:bookmarkStart w:id="7" w:name="_Toc483506094"/>
      <w:bookmarkStart w:id="8" w:name="_Toc319915695"/>
      <w:bookmarkStart w:id="9" w:name="_Toc327880007"/>
      <w:bookmarkStart w:id="10" w:name="_Toc335907244"/>
      <w:bookmarkEnd w:id="3"/>
      <w:r w:rsidRPr="009E66CD">
        <w:rPr>
          <w:rFonts w:ascii="Times New Roman" w:hAnsi="Times New Roman" w:cs="Times New Roman"/>
          <w:iCs/>
          <w:sz w:val="28"/>
          <w:szCs w:val="28"/>
        </w:rPr>
        <w:t>2. Перечень планируемых результатов о</w:t>
      </w:r>
      <w:r w:rsidR="00CC45BA">
        <w:rPr>
          <w:rFonts w:ascii="Times New Roman" w:hAnsi="Times New Roman" w:cs="Times New Roman"/>
          <w:iCs/>
          <w:sz w:val="28"/>
          <w:szCs w:val="28"/>
        </w:rPr>
        <w:t>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r w:rsidR="00CC45BA">
        <w:rPr>
          <w:rFonts w:ascii="Times New Roman" w:hAnsi="Times New Roman" w:cs="Times New Roman"/>
          <w:iCs/>
          <w:sz w:val="28"/>
          <w:szCs w:val="28"/>
        </w:rPr>
        <w:t xml:space="preserve"> </w:t>
      </w:r>
      <w:bookmarkEnd w:id="6"/>
      <w:bookmarkEnd w:id="7"/>
    </w:p>
    <w:p w14:paraId="7792B82F" w14:textId="77777777" w:rsidR="007F6E4A" w:rsidRDefault="007F6E4A" w:rsidP="0088752B"/>
    <w:p w14:paraId="649F0879" w14:textId="24DC98A1" w:rsidR="007F6E4A" w:rsidRPr="00F345C3" w:rsidRDefault="00F345C3" w:rsidP="00F345C3">
      <w:pPr>
        <w:jc w:val="center"/>
        <w:rPr>
          <w:sz w:val="28"/>
          <w:szCs w:val="28"/>
        </w:rPr>
      </w:pPr>
      <w:r>
        <w:rPr>
          <w:sz w:val="28"/>
          <w:szCs w:val="28"/>
        </w:rPr>
        <w:t>2021 год приема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7"/>
        <w:gridCol w:w="3118"/>
        <w:gridCol w:w="3338"/>
      </w:tblGrid>
      <w:tr w:rsidR="00AA3AF4" w:rsidRPr="005564D8" w14:paraId="6CF665C7" w14:textId="77777777" w:rsidTr="1AB25A7A">
        <w:tc>
          <w:tcPr>
            <w:tcW w:w="817" w:type="dxa"/>
            <w:shd w:val="clear" w:color="auto" w:fill="auto"/>
          </w:tcPr>
          <w:bookmarkEnd w:id="8"/>
          <w:bookmarkEnd w:id="9"/>
          <w:bookmarkEnd w:id="10"/>
          <w:p w14:paraId="4414F21C"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Код</w:t>
            </w:r>
          </w:p>
          <w:p w14:paraId="7298E214"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комп</w:t>
            </w:r>
          </w:p>
          <w:p w14:paraId="6E260529" w14:textId="77777777" w:rsidR="00CC45BA" w:rsidRPr="00CC45BA" w:rsidRDefault="00CC45BA" w:rsidP="006C0A72">
            <w:pPr>
              <w:pStyle w:val="ad"/>
              <w:spacing w:before="0" w:beforeAutospacing="0" w:after="0" w:afterAutospacing="0"/>
              <w:rPr>
                <w:rFonts w:ascii="Times New Roman" w:hAnsi="Times New Roman"/>
                <w:sz w:val="24"/>
                <w:szCs w:val="24"/>
              </w:rPr>
            </w:pPr>
            <w:proofErr w:type="spellStart"/>
            <w:r w:rsidRPr="00CC45BA">
              <w:rPr>
                <w:rFonts w:ascii="Times New Roman" w:hAnsi="Times New Roman"/>
                <w:sz w:val="24"/>
                <w:szCs w:val="24"/>
              </w:rPr>
              <w:t>етен</w:t>
            </w:r>
            <w:proofErr w:type="spellEnd"/>
          </w:p>
          <w:p w14:paraId="43A0E550" w14:textId="77777777" w:rsidR="00CC45BA" w:rsidRPr="00CC45BA" w:rsidRDefault="00CC45BA" w:rsidP="006C0A72">
            <w:pPr>
              <w:pStyle w:val="ad"/>
              <w:spacing w:before="0" w:beforeAutospacing="0" w:after="0" w:afterAutospacing="0"/>
              <w:rPr>
                <w:rFonts w:ascii="Times New Roman" w:hAnsi="Times New Roman"/>
                <w:sz w:val="24"/>
                <w:szCs w:val="24"/>
              </w:rPr>
            </w:pPr>
            <w:proofErr w:type="spellStart"/>
            <w:r w:rsidRPr="00CC45BA">
              <w:rPr>
                <w:rFonts w:ascii="Times New Roman" w:hAnsi="Times New Roman"/>
                <w:sz w:val="24"/>
                <w:szCs w:val="24"/>
              </w:rPr>
              <w:t>ции</w:t>
            </w:r>
            <w:proofErr w:type="spellEnd"/>
          </w:p>
        </w:tc>
        <w:tc>
          <w:tcPr>
            <w:tcW w:w="2297" w:type="dxa"/>
            <w:shd w:val="clear" w:color="auto" w:fill="auto"/>
          </w:tcPr>
          <w:p w14:paraId="0E8A0BCD"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 xml:space="preserve">Наименование </w:t>
            </w:r>
          </w:p>
          <w:p w14:paraId="60F373DD"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компетенции</w:t>
            </w:r>
          </w:p>
        </w:tc>
        <w:tc>
          <w:tcPr>
            <w:tcW w:w="3118" w:type="dxa"/>
            <w:shd w:val="clear" w:color="auto" w:fill="auto"/>
          </w:tcPr>
          <w:p w14:paraId="76B0CE8E"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 xml:space="preserve">Индикаторы </w:t>
            </w:r>
          </w:p>
          <w:p w14:paraId="77F125A7"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 xml:space="preserve">достижения </w:t>
            </w:r>
          </w:p>
          <w:p w14:paraId="793E7279" w14:textId="77777777" w:rsidR="00CC45BA" w:rsidRPr="00CC45BA" w:rsidRDefault="00CC45BA" w:rsidP="006C0A72">
            <w:pPr>
              <w:pStyle w:val="ad"/>
              <w:spacing w:before="0" w:beforeAutospacing="0" w:after="0" w:afterAutospacing="0"/>
              <w:rPr>
                <w:rFonts w:ascii="Times New Roman" w:hAnsi="Times New Roman"/>
                <w:sz w:val="24"/>
                <w:szCs w:val="24"/>
              </w:rPr>
            </w:pPr>
            <w:r w:rsidRPr="00CC45BA">
              <w:rPr>
                <w:rFonts w:ascii="Times New Roman" w:hAnsi="Times New Roman"/>
                <w:sz w:val="24"/>
                <w:szCs w:val="24"/>
              </w:rPr>
              <w:t>компетенции</w:t>
            </w:r>
          </w:p>
        </w:tc>
        <w:tc>
          <w:tcPr>
            <w:tcW w:w="3338" w:type="dxa"/>
            <w:shd w:val="clear" w:color="auto" w:fill="auto"/>
          </w:tcPr>
          <w:p w14:paraId="6BBA8111" w14:textId="77777777" w:rsidR="00CC45BA" w:rsidRPr="00CC45BA" w:rsidRDefault="007C131E" w:rsidP="006C0A72">
            <w:pPr>
              <w:pStyle w:val="ad"/>
              <w:spacing w:before="0" w:beforeAutospacing="0" w:after="0" w:afterAutospacing="0"/>
              <w:rPr>
                <w:rFonts w:ascii="Times New Roman" w:hAnsi="Times New Roman"/>
                <w:sz w:val="24"/>
                <w:szCs w:val="24"/>
              </w:rPr>
            </w:pPr>
            <w:r>
              <w:rPr>
                <w:rFonts w:ascii="Times New Roman" w:hAnsi="Times New Roman"/>
                <w:sz w:val="24"/>
                <w:szCs w:val="24"/>
              </w:rPr>
              <w:t>Результаты обучения (</w:t>
            </w:r>
            <w:r w:rsidR="00CC45BA" w:rsidRPr="00CC45BA">
              <w:rPr>
                <w:rFonts w:ascii="Times New Roman" w:hAnsi="Times New Roman"/>
                <w:sz w:val="24"/>
                <w:szCs w:val="24"/>
              </w:rPr>
              <w:t>умения и знания</w:t>
            </w:r>
            <w:r>
              <w:rPr>
                <w:rFonts w:ascii="Times New Roman" w:hAnsi="Times New Roman"/>
                <w:sz w:val="24"/>
                <w:szCs w:val="24"/>
              </w:rPr>
              <w:t xml:space="preserve">), соотнесенные с </w:t>
            </w:r>
            <w:r w:rsidR="00CC45BA" w:rsidRPr="00CC45BA">
              <w:rPr>
                <w:rFonts w:ascii="Times New Roman" w:hAnsi="Times New Roman"/>
                <w:sz w:val="24"/>
                <w:szCs w:val="24"/>
              </w:rPr>
              <w:t>индикаторами достижения компетенции</w:t>
            </w:r>
          </w:p>
        </w:tc>
      </w:tr>
      <w:tr w:rsidR="00F345C3" w:rsidRPr="005564D8" w14:paraId="577F66CB" w14:textId="77777777" w:rsidTr="1AB25A7A">
        <w:tc>
          <w:tcPr>
            <w:tcW w:w="817" w:type="dxa"/>
            <w:vMerge w:val="restart"/>
            <w:shd w:val="clear" w:color="auto" w:fill="auto"/>
          </w:tcPr>
          <w:p w14:paraId="59FBC993" w14:textId="426219C8" w:rsidR="00F345C3" w:rsidRPr="00CC45BA" w:rsidRDefault="00F345C3" w:rsidP="006C0A72">
            <w:pPr>
              <w:pStyle w:val="ad"/>
              <w:spacing w:before="0" w:beforeAutospacing="0" w:after="0" w:afterAutospacing="0"/>
              <w:rPr>
                <w:rFonts w:ascii="Times New Roman" w:hAnsi="Times New Roman"/>
                <w:sz w:val="24"/>
                <w:szCs w:val="24"/>
              </w:rPr>
            </w:pPr>
            <w:r>
              <w:rPr>
                <w:rFonts w:ascii="Times New Roman" w:hAnsi="Times New Roman"/>
                <w:sz w:val="24"/>
                <w:szCs w:val="24"/>
              </w:rPr>
              <w:t>ПКП- 1</w:t>
            </w:r>
          </w:p>
        </w:tc>
        <w:tc>
          <w:tcPr>
            <w:tcW w:w="2297" w:type="dxa"/>
            <w:vMerge w:val="restart"/>
            <w:shd w:val="clear" w:color="auto" w:fill="auto"/>
          </w:tcPr>
          <w:p w14:paraId="2B70F095" w14:textId="38CDB2C0" w:rsidR="00F345C3" w:rsidRPr="00CC45BA" w:rsidRDefault="00F345C3" w:rsidP="006C0A72">
            <w:pPr>
              <w:pStyle w:val="ad"/>
              <w:spacing w:before="0" w:beforeAutospacing="0" w:after="0" w:afterAutospacing="0"/>
              <w:rPr>
                <w:rFonts w:ascii="Times New Roman" w:hAnsi="Times New Roman"/>
                <w:sz w:val="24"/>
                <w:szCs w:val="24"/>
              </w:rPr>
            </w:pPr>
            <w:r w:rsidRPr="004D64CF">
              <w:rPr>
                <w:rFonts w:ascii="Times New Roman" w:hAnsi="Times New Roman"/>
                <w:sz w:val="24"/>
                <w:szCs w:val="24"/>
              </w:rPr>
              <w:t>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w:t>
            </w:r>
            <w:r>
              <w:rPr>
                <w:rFonts w:ascii="Times New Roman" w:hAnsi="Times New Roman"/>
                <w:sz w:val="24"/>
                <w:szCs w:val="24"/>
              </w:rPr>
              <w:t>венного и муниципального управле</w:t>
            </w:r>
            <w:r w:rsidRPr="004D64CF">
              <w:rPr>
                <w:rFonts w:ascii="Times New Roman" w:hAnsi="Times New Roman"/>
                <w:sz w:val="24"/>
                <w:szCs w:val="24"/>
              </w:rPr>
              <w:t>ния</w:t>
            </w:r>
          </w:p>
        </w:tc>
        <w:tc>
          <w:tcPr>
            <w:tcW w:w="3118" w:type="dxa"/>
            <w:shd w:val="clear" w:color="auto" w:fill="auto"/>
          </w:tcPr>
          <w:p w14:paraId="26CA585A" w14:textId="060A563B" w:rsidR="00F345C3" w:rsidRPr="00D920A1" w:rsidRDefault="00F345C3" w:rsidP="006C0A72">
            <w:pPr>
              <w:pStyle w:val="ad"/>
              <w:spacing w:before="0" w:beforeAutospacing="0" w:after="0" w:afterAutospacing="0"/>
              <w:rPr>
                <w:rFonts w:ascii="Times New Roman" w:hAnsi="Times New Roman"/>
                <w:sz w:val="24"/>
                <w:szCs w:val="24"/>
              </w:rPr>
            </w:pPr>
            <w:r w:rsidRPr="00D920A1">
              <w:rPr>
                <w:rFonts w:ascii="Times New Roman" w:hAnsi="Times New Roman"/>
                <w:sz w:val="24"/>
                <w:szCs w:val="24"/>
              </w:rPr>
              <w:t>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338" w:type="dxa"/>
            <w:shd w:val="clear" w:color="auto" w:fill="auto"/>
          </w:tcPr>
          <w:p w14:paraId="3E2B517C" w14:textId="77777777" w:rsidR="00F345C3" w:rsidRDefault="00F345C3" w:rsidP="00D920A1">
            <w:pPr>
              <w:jc w:val="both"/>
            </w:pPr>
            <w:r>
              <w:t xml:space="preserve">Знать: </w:t>
            </w:r>
          </w:p>
          <w:p w14:paraId="519EDB19" w14:textId="673A4A42" w:rsidR="00F345C3" w:rsidRPr="00D920A1" w:rsidRDefault="00F345C3" w:rsidP="00D920A1">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нормативные правовые</w:t>
            </w:r>
            <w:r w:rsidRPr="00D920A1">
              <w:rPr>
                <w:rFonts w:ascii="Times New Roman" w:hAnsi="Times New Roman"/>
                <w:sz w:val="24"/>
                <w:szCs w:val="24"/>
              </w:rPr>
              <w:t xml:space="preserve"> основ</w:t>
            </w:r>
            <w:r>
              <w:rPr>
                <w:rFonts w:ascii="Times New Roman" w:hAnsi="Times New Roman"/>
                <w:sz w:val="24"/>
                <w:szCs w:val="24"/>
              </w:rPr>
              <w:t>ы и руководящие требования</w:t>
            </w:r>
            <w:r w:rsidRPr="00D920A1">
              <w:rPr>
                <w:rFonts w:ascii="Times New Roman" w:hAnsi="Times New Roman"/>
                <w:sz w:val="24"/>
                <w:szCs w:val="24"/>
              </w:rPr>
              <w:t xml:space="preserve"> к </w:t>
            </w:r>
            <w:r>
              <w:rPr>
                <w:rFonts w:ascii="Times New Roman" w:hAnsi="Times New Roman"/>
                <w:sz w:val="24"/>
                <w:szCs w:val="24"/>
              </w:rPr>
              <w:t xml:space="preserve">организации и </w:t>
            </w:r>
            <w:r w:rsidRPr="00D920A1">
              <w:rPr>
                <w:rFonts w:ascii="Times New Roman" w:hAnsi="Times New Roman"/>
                <w:sz w:val="24"/>
                <w:szCs w:val="24"/>
              </w:rPr>
              <w:t>оценке результатов деятельности государственных и муниципальных органов.</w:t>
            </w:r>
          </w:p>
          <w:p w14:paraId="1EE1D632" w14:textId="77777777" w:rsidR="00F345C3" w:rsidRDefault="00F345C3" w:rsidP="00D920A1">
            <w:pPr>
              <w:jc w:val="both"/>
            </w:pPr>
          </w:p>
          <w:p w14:paraId="58E2EEF7" w14:textId="77777777" w:rsidR="00F345C3" w:rsidRDefault="00F345C3" w:rsidP="00D920A1">
            <w:pPr>
              <w:jc w:val="both"/>
            </w:pPr>
            <w:r>
              <w:t xml:space="preserve">Уметь: </w:t>
            </w:r>
          </w:p>
          <w:p w14:paraId="3BAC2E77" w14:textId="55B6F7DA" w:rsidR="00F345C3" w:rsidRDefault="00F345C3" w:rsidP="006C0A72">
            <w:pPr>
              <w:pStyle w:val="ad"/>
              <w:spacing w:before="0" w:beforeAutospacing="0" w:after="0" w:afterAutospacing="0"/>
              <w:rPr>
                <w:rFonts w:ascii="Times New Roman" w:hAnsi="Times New Roman"/>
                <w:sz w:val="24"/>
                <w:szCs w:val="24"/>
              </w:rPr>
            </w:pPr>
            <w:r>
              <w:rPr>
                <w:rFonts w:ascii="Times New Roman" w:hAnsi="Times New Roman"/>
                <w:sz w:val="24"/>
                <w:szCs w:val="24"/>
              </w:rPr>
              <w:t>- в соответствии с условиями конкретной ситуации определять цели, задачи и приоритеты профессиональной деятельности, осуществлять оценку имеющихся ресурсов</w:t>
            </w:r>
          </w:p>
        </w:tc>
      </w:tr>
      <w:tr w:rsidR="00F345C3" w:rsidRPr="005564D8" w14:paraId="3BAD7DCD" w14:textId="77777777" w:rsidTr="1AB25A7A">
        <w:tc>
          <w:tcPr>
            <w:tcW w:w="817" w:type="dxa"/>
            <w:vMerge/>
          </w:tcPr>
          <w:p w14:paraId="7DD53CC3" w14:textId="77777777" w:rsidR="00F345C3" w:rsidRDefault="00F345C3" w:rsidP="006C0A72">
            <w:pPr>
              <w:pStyle w:val="ad"/>
              <w:spacing w:before="0" w:beforeAutospacing="0" w:after="0" w:afterAutospacing="0"/>
              <w:rPr>
                <w:rFonts w:ascii="Times New Roman" w:hAnsi="Times New Roman"/>
                <w:sz w:val="24"/>
                <w:szCs w:val="24"/>
              </w:rPr>
            </w:pPr>
          </w:p>
        </w:tc>
        <w:tc>
          <w:tcPr>
            <w:tcW w:w="2297" w:type="dxa"/>
            <w:vMerge/>
          </w:tcPr>
          <w:p w14:paraId="7888F00F" w14:textId="77777777" w:rsidR="00F345C3" w:rsidRPr="00CC45BA" w:rsidRDefault="00F345C3" w:rsidP="006C0A72">
            <w:pPr>
              <w:pStyle w:val="ad"/>
              <w:spacing w:before="0" w:beforeAutospacing="0" w:after="0" w:afterAutospacing="0"/>
              <w:rPr>
                <w:rFonts w:ascii="Times New Roman" w:hAnsi="Times New Roman"/>
                <w:sz w:val="24"/>
                <w:szCs w:val="24"/>
              </w:rPr>
            </w:pPr>
          </w:p>
        </w:tc>
        <w:tc>
          <w:tcPr>
            <w:tcW w:w="3118" w:type="dxa"/>
            <w:shd w:val="clear" w:color="auto" w:fill="auto"/>
          </w:tcPr>
          <w:p w14:paraId="386E6CF4" w14:textId="3091FC8E" w:rsidR="00F345C3" w:rsidRPr="00CC45BA" w:rsidRDefault="00F345C3" w:rsidP="004A0D5D">
            <w:pPr>
              <w:jc w:val="both"/>
            </w:pPr>
            <w:r>
              <w:t xml:space="preserve">2. </w:t>
            </w:r>
            <w:r w:rsidRPr="00445A74">
              <w:t xml:space="preserve">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tc>
        <w:tc>
          <w:tcPr>
            <w:tcW w:w="3338" w:type="dxa"/>
            <w:shd w:val="clear" w:color="auto" w:fill="auto"/>
          </w:tcPr>
          <w:p w14:paraId="14F6596B" w14:textId="77777777" w:rsidR="00F345C3" w:rsidRDefault="00F345C3" w:rsidP="00D920A1">
            <w:pPr>
              <w:jc w:val="both"/>
            </w:pPr>
            <w:r>
              <w:t xml:space="preserve">Знать: </w:t>
            </w:r>
          </w:p>
          <w:p w14:paraId="44A3E408" w14:textId="15692B09" w:rsidR="00F345C3" w:rsidRDefault="00F345C3" w:rsidP="00E85EEA">
            <w:pPr>
              <w:jc w:val="both"/>
            </w:pPr>
            <w:r>
              <w:t xml:space="preserve">- теорию и правила принятия управленческих решений и решения аналитических задач, их правовую базу, приоритеты и ресурсы государственного (муниципального) органа </w:t>
            </w:r>
          </w:p>
          <w:p w14:paraId="12A63FC7" w14:textId="77777777" w:rsidR="00F345C3" w:rsidRDefault="00F345C3" w:rsidP="00E85EEA">
            <w:pPr>
              <w:jc w:val="both"/>
            </w:pPr>
          </w:p>
          <w:p w14:paraId="1B1BC020" w14:textId="77777777" w:rsidR="00F345C3" w:rsidRDefault="00F345C3" w:rsidP="00E85EEA">
            <w:pPr>
              <w:jc w:val="both"/>
            </w:pPr>
            <w:r>
              <w:t xml:space="preserve">Уметь: </w:t>
            </w:r>
          </w:p>
          <w:p w14:paraId="7F56B011" w14:textId="1D3C6240" w:rsidR="00F345C3" w:rsidRDefault="00F345C3" w:rsidP="00E85EEA">
            <w:pPr>
              <w:jc w:val="both"/>
            </w:pPr>
            <w:r>
              <w:t xml:space="preserve">- </w:t>
            </w:r>
            <w:r w:rsidRPr="00D23917">
              <w:t>определять цели, задачи, приоритеты и грамотно оценивать имеющиеся у государственного (муниципального) органа ресурсы профессиональной деятельности</w:t>
            </w:r>
          </w:p>
        </w:tc>
      </w:tr>
      <w:tr w:rsidR="00F345C3" w:rsidRPr="005564D8" w14:paraId="3EEB989A" w14:textId="77777777" w:rsidTr="1AB25A7A">
        <w:tc>
          <w:tcPr>
            <w:tcW w:w="817" w:type="dxa"/>
            <w:vMerge/>
          </w:tcPr>
          <w:p w14:paraId="43AB8631" w14:textId="11569A17" w:rsidR="00F345C3" w:rsidRPr="00CC45BA" w:rsidRDefault="00F345C3" w:rsidP="006C0A72">
            <w:pPr>
              <w:pStyle w:val="ad"/>
              <w:spacing w:before="0" w:beforeAutospacing="0" w:after="0" w:afterAutospacing="0"/>
              <w:rPr>
                <w:rFonts w:ascii="Times New Roman" w:hAnsi="Times New Roman"/>
                <w:sz w:val="24"/>
                <w:szCs w:val="24"/>
              </w:rPr>
            </w:pPr>
          </w:p>
        </w:tc>
        <w:tc>
          <w:tcPr>
            <w:tcW w:w="2297" w:type="dxa"/>
            <w:vMerge/>
          </w:tcPr>
          <w:p w14:paraId="2647EC3B" w14:textId="0CA53422" w:rsidR="00F345C3" w:rsidRPr="00CC45BA" w:rsidRDefault="00F345C3" w:rsidP="006C0A72">
            <w:pPr>
              <w:pStyle w:val="ad"/>
              <w:spacing w:before="0" w:beforeAutospacing="0" w:after="0" w:afterAutospacing="0"/>
              <w:rPr>
                <w:rFonts w:ascii="Times New Roman" w:hAnsi="Times New Roman"/>
                <w:sz w:val="24"/>
                <w:szCs w:val="24"/>
              </w:rPr>
            </w:pPr>
          </w:p>
        </w:tc>
        <w:tc>
          <w:tcPr>
            <w:tcW w:w="3118" w:type="dxa"/>
            <w:shd w:val="clear" w:color="auto" w:fill="auto"/>
          </w:tcPr>
          <w:p w14:paraId="47012C15" w14:textId="77777777" w:rsidR="00F345C3" w:rsidRDefault="00F345C3" w:rsidP="00D920A1">
            <w:pPr>
              <w:pStyle w:val="ab"/>
              <w:widowControl/>
              <w:autoSpaceDE/>
              <w:autoSpaceDN/>
              <w:adjustRightInd/>
              <w:ind w:left="0"/>
              <w:jc w:val="both"/>
            </w:pPr>
            <w:r>
              <w:t xml:space="preserve">3.   </w:t>
            </w:r>
            <w:r w:rsidRPr="004D64CF">
              <w:t xml:space="preserve">Владеет навыками использования современных методов и инструментов для   сбора, обобщения, анализа информации, </w:t>
            </w:r>
            <w:proofErr w:type="gramStart"/>
            <w:r w:rsidRPr="004D64CF">
              <w:t>необходимой</w:t>
            </w:r>
            <w:r>
              <w:t xml:space="preserve"> </w:t>
            </w:r>
            <w:r w:rsidRPr="004D64CF">
              <w:t xml:space="preserve"> </w:t>
            </w:r>
            <w:r w:rsidRPr="004D64CF">
              <w:lastRenderedPageBreak/>
              <w:t>для</w:t>
            </w:r>
            <w:proofErr w:type="gramEnd"/>
            <w:r w:rsidRPr="004D64CF">
              <w:t xml:space="preserve"> </w:t>
            </w:r>
            <w:r>
              <w:t xml:space="preserve"> </w:t>
            </w:r>
            <w:r w:rsidRPr="004D64CF">
              <w:t>решения</w:t>
            </w:r>
            <w:r>
              <w:t xml:space="preserve">   </w:t>
            </w:r>
            <w:r w:rsidRPr="004D64CF">
              <w:t xml:space="preserve"> аналитических</w:t>
            </w:r>
            <w:r>
              <w:t xml:space="preserve"> </w:t>
            </w:r>
            <w:r w:rsidRPr="002000D5">
              <w:t>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6A8D5BDE" w14:textId="3278284B" w:rsidR="00F345C3" w:rsidRPr="00CC45BA" w:rsidRDefault="00F345C3" w:rsidP="006C0A72">
            <w:pPr>
              <w:pStyle w:val="ad"/>
              <w:spacing w:before="0" w:beforeAutospacing="0" w:after="0" w:afterAutospacing="0"/>
              <w:rPr>
                <w:rFonts w:ascii="Times New Roman" w:hAnsi="Times New Roman"/>
                <w:sz w:val="24"/>
                <w:szCs w:val="24"/>
              </w:rPr>
            </w:pPr>
          </w:p>
        </w:tc>
        <w:tc>
          <w:tcPr>
            <w:tcW w:w="3338" w:type="dxa"/>
            <w:shd w:val="clear" w:color="auto" w:fill="auto"/>
          </w:tcPr>
          <w:p w14:paraId="0A6C3D7F" w14:textId="170746B0" w:rsidR="00F345C3" w:rsidRDefault="00F345C3" w:rsidP="004F0B91">
            <w:pPr>
              <w:jc w:val="both"/>
            </w:pPr>
            <w:r>
              <w:lastRenderedPageBreak/>
              <w:t xml:space="preserve">Знать: </w:t>
            </w:r>
          </w:p>
          <w:p w14:paraId="75F0194B" w14:textId="1136385E" w:rsidR="00F345C3" w:rsidRPr="001D3734" w:rsidRDefault="00F345C3" w:rsidP="004F0B91">
            <w:pPr>
              <w:jc w:val="both"/>
            </w:pPr>
            <w:r>
              <w:t xml:space="preserve">- современные методы и инструментарий сбора, обобщения и анализа информации, необходимой для решения аналитических </w:t>
            </w:r>
            <w:r>
              <w:lastRenderedPageBreak/>
              <w:t>задач в определении целей, задач, приоритетов и оценки ресурсов</w:t>
            </w:r>
          </w:p>
          <w:p w14:paraId="71B48CD1" w14:textId="77777777" w:rsidR="00F345C3" w:rsidRDefault="00F345C3" w:rsidP="004F0B91">
            <w:pPr>
              <w:jc w:val="both"/>
            </w:pPr>
          </w:p>
          <w:p w14:paraId="0D2F8BE8" w14:textId="314453CB" w:rsidR="00F345C3" w:rsidRDefault="00F345C3" w:rsidP="004F0B91">
            <w:pPr>
              <w:jc w:val="both"/>
            </w:pPr>
            <w:r>
              <w:t xml:space="preserve">Уметь: </w:t>
            </w:r>
          </w:p>
          <w:p w14:paraId="04229CF2" w14:textId="6B929C1D" w:rsidR="00F345C3" w:rsidRDefault="00F345C3" w:rsidP="004A0D5D">
            <w:pPr>
              <w:jc w:val="both"/>
            </w:pPr>
            <w:r>
              <w:t xml:space="preserve">- применять современные методы и инструменты   сбора, </w:t>
            </w:r>
            <w:r w:rsidRPr="00F976D9">
              <w:t>обобщения, анализа информации, необходимой</w:t>
            </w:r>
            <w:r>
              <w:t xml:space="preserve"> </w:t>
            </w:r>
            <w:r w:rsidRPr="00F976D9">
              <w:t>для  решения   аналитических задач в определении целей, задач, приоритетов и оценки ресурсо</w:t>
            </w:r>
            <w:r>
              <w:t>в профессиональной деятельности</w:t>
            </w:r>
          </w:p>
        </w:tc>
      </w:tr>
      <w:tr w:rsidR="00F345C3" w:rsidRPr="005564D8" w14:paraId="4F4FA76E" w14:textId="77777777" w:rsidTr="1AB25A7A">
        <w:tc>
          <w:tcPr>
            <w:tcW w:w="817" w:type="dxa"/>
            <w:vMerge w:val="restart"/>
            <w:shd w:val="clear" w:color="auto" w:fill="auto"/>
          </w:tcPr>
          <w:p w14:paraId="117BAA14" w14:textId="77777777" w:rsidR="00F345C3" w:rsidRPr="007F6E4A" w:rsidRDefault="00F345C3" w:rsidP="006C0A72">
            <w:pPr>
              <w:pStyle w:val="ad"/>
              <w:spacing w:before="0" w:beforeAutospacing="0" w:after="0" w:afterAutospacing="0"/>
              <w:rPr>
                <w:rFonts w:ascii="Times New Roman" w:hAnsi="Times New Roman"/>
                <w:sz w:val="24"/>
                <w:szCs w:val="24"/>
                <w:highlight w:val="yellow"/>
              </w:rPr>
            </w:pPr>
            <w:r w:rsidRPr="00F64D72">
              <w:rPr>
                <w:rFonts w:ascii="Times New Roman" w:hAnsi="Times New Roman"/>
                <w:sz w:val="24"/>
                <w:szCs w:val="24"/>
              </w:rPr>
              <w:lastRenderedPageBreak/>
              <w:t>ОПК - 3</w:t>
            </w:r>
          </w:p>
        </w:tc>
        <w:tc>
          <w:tcPr>
            <w:tcW w:w="2297" w:type="dxa"/>
            <w:vMerge w:val="restart"/>
            <w:shd w:val="clear" w:color="auto" w:fill="auto"/>
          </w:tcPr>
          <w:p w14:paraId="50386FF2" w14:textId="4C880501" w:rsidR="00F345C3" w:rsidRPr="007F6E4A" w:rsidRDefault="00F345C3" w:rsidP="006C0A72">
            <w:pPr>
              <w:pStyle w:val="ad"/>
              <w:spacing w:before="0" w:beforeAutospacing="0" w:after="0" w:afterAutospacing="0"/>
              <w:rPr>
                <w:rFonts w:ascii="Times New Roman" w:hAnsi="Times New Roman"/>
                <w:sz w:val="24"/>
                <w:szCs w:val="24"/>
                <w:highlight w:val="yellow"/>
              </w:rPr>
            </w:pPr>
            <w:r w:rsidRPr="00AB1EBE">
              <w:rPr>
                <w:rFonts w:ascii="Times New Roman" w:hAnsi="Times New Roman"/>
                <w:sz w:val="24"/>
                <w:szCs w:val="24"/>
              </w:rPr>
              <w:t xml:space="preserve">Способен анализировать и применять нормы конституционного, административного и служебного права в </w:t>
            </w:r>
            <w:proofErr w:type="spellStart"/>
            <w:r w:rsidRPr="00AB1EBE">
              <w:rPr>
                <w:rFonts w:ascii="Times New Roman" w:hAnsi="Times New Roman"/>
                <w:sz w:val="24"/>
                <w:szCs w:val="24"/>
              </w:rPr>
              <w:t>профессиональ</w:t>
            </w:r>
            <w:proofErr w:type="spellEnd"/>
            <w:r>
              <w:rPr>
                <w:rFonts w:ascii="Times New Roman" w:hAnsi="Times New Roman"/>
                <w:sz w:val="24"/>
                <w:szCs w:val="24"/>
              </w:rPr>
              <w:t>-</w:t>
            </w:r>
            <w:r w:rsidRPr="00AB1EBE">
              <w:rPr>
                <w:rFonts w:ascii="Times New Roman" w:hAnsi="Times New Roman"/>
                <w:sz w:val="24"/>
                <w:szCs w:val="24"/>
              </w:rPr>
              <w:t>ной деятельности; использовать правоприменительную практику</w:t>
            </w:r>
          </w:p>
        </w:tc>
        <w:tc>
          <w:tcPr>
            <w:tcW w:w="3118" w:type="dxa"/>
            <w:shd w:val="clear" w:color="auto" w:fill="auto"/>
          </w:tcPr>
          <w:p w14:paraId="501607C8" w14:textId="77777777" w:rsidR="00F345C3" w:rsidRPr="00594C4E" w:rsidRDefault="00F345C3" w:rsidP="00F976D9">
            <w:pPr>
              <w:numPr>
                <w:ilvl w:val="0"/>
                <w:numId w:val="42"/>
              </w:numPr>
              <w:ind w:left="0" w:firstLine="0"/>
              <w:jc w:val="both"/>
            </w:pPr>
            <w:r>
              <w:t>Применяет</w:t>
            </w:r>
            <w:r w:rsidRPr="00594C4E">
              <w:t xml:space="preserve"> </w:t>
            </w:r>
            <w:r>
              <w:t xml:space="preserve">знания </w:t>
            </w:r>
            <w:r w:rsidRPr="00594C4E">
              <w:t>норм</w:t>
            </w:r>
            <w:r>
              <w:t xml:space="preserve"> </w:t>
            </w:r>
            <w:r w:rsidRPr="00594C4E">
              <w:t>конституционного, административного и служебного права в профессиональной деятельности</w:t>
            </w:r>
            <w:r>
              <w:t>.</w:t>
            </w:r>
            <w:r w:rsidRPr="00594C4E">
              <w:t xml:space="preserve"> </w:t>
            </w:r>
          </w:p>
          <w:p w14:paraId="73EE3832" w14:textId="77777777" w:rsidR="00F345C3" w:rsidRPr="007F6E4A" w:rsidRDefault="00F345C3" w:rsidP="00F976D9">
            <w:pPr>
              <w:pStyle w:val="ab"/>
              <w:widowControl/>
              <w:autoSpaceDE/>
              <w:autoSpaceDN/>
              <w:adjustRightInd/>
              <w:ind w:left="0"/>
              <w:jc w:val="both"/>
              <w:rPr>
                <w:strike/>
                <w:highlight w:val="yellow"/>
              </w:rPr>
            </w:pPr>
          </w:p>
        </w:tc>
        <w:tc>
          <w:tcPr>
            <w:tcW w:w="3338" w:type="dxa"/>
            <w:shd w:val="clear" w:color="auto" w:fill="auto"/>
          </w:tcPr>
          <w:p w14:paraId="7C557BC3" w14:textId="3DEBFEAE"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Знать:</w:t>
            </w:r>
          </w:p>
          <w:p w14:paraId="5EA6BEA1" w14:textId="727BFE24"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t>профессиональной деятельности.</w:t>
            </w:r>
          </w:p>
          <w:p w14:paraId="21962B09" w14:textId="58B7F8C7"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616DE0A3" w14:textId="1A8547D7" w:rsidR="00F345C3" w:rsidRPr="001D6530" w:rsidRDefault="00F345C3" w:rsidP="001D6530">
            <w:pPr>
              <w:pStyle w:val="ad"/>
              <w:spacing w:before="0" w:beforeAutospacing="0" w:after="0" w:afterAutospacing="0"/>
              <w:rPr>
                <w:rFonts w:ascii="Times New Roman" w:hAnsi="Times New Roman"/>
                <w:sz w:val="24"/>
                <w:szCs w:val="24"/>
              </w:rPr>
            </w:pPr>
            <w:r>
              <w:rPr>
                <w:rFonts w:ascii="Times New Roman" w:hAnsi="Times New Roman"/>
                <w:sz w:val="24"/>
                <w:szCs w:val="24"/>
              </w:rPr>
              <w:t>- анализировать область нормативно-правового обеспечения профессиональной деятельности, разрабатывать нормативно обоснованные управленческие решения</w:t>
            </w:r>
          </w:p>
        </w:tc>
      </w:tr>
      <w:tr w:rsidR="00F345C3" w:rsidRPr="005564D8" w14:paraId="10B06873" w14:textId="77777777" w:rsidTr="1AB25A7A">
        <w:tc>
          <w:tcPr>
            <w:tcW w:w="817" w:type="dxa"/>
            <w:vMerge/>
          </w:tcPr>
          <w:p w14:paraId="2F494171" w14:textId="77777777" w:rsidR="00F345C3" w:rsidRPr="00F64D72" w:rsidRDefault="00F345C3" w:rsidP="006C0A72">
            <w:pPr>
              <w:pStyle w:val="ad"/>
              <w:spacing w:before="0" w:beforeAutospacing="0" w:after="0" w:afterAutospacing="0"/>
              <w:rPr>
                <w:rFonts w:ascii="Times New Roman" w:hAnsi="Times New Roman"/>
                <w:sz w:val="24"/>
                <w:szCs w:val="24"/>
              </w:rPr>
            </w:pPr>
          </w:p>
        </w:tc>
        <w:tc>
          <w:tcPr>
            <w:tcW w:w="2297" w:type="dxa"/>
            <w:vMerge/>
          </w:tcPr>
          <w:p w14:paraId="286065AB" w14:textId="77777777" w:rsidR="00F345C3" w:rsidRPr="00AB1EBE" w:rsidRDefault="00F345C3" w:rsidP="006C0A72">
            <w:pPr>
              <w:pStyle w:val="ad"/>
              <w:spacing w:before="0" w:beforeAutospacing="0" w:after="0" w:afterAutospacing="0"/>
              <w:rPr>
                <w:rFonts w:ascii="Times New Roman" w:hAnsi="Times New Roman"/>
                <w:sz w:val="24"/>
                <w:szCs w:val="24"/>
              </w:rPr>
            </w:pPr>
          </w:p>
        </w:tc>
        <w:tc>
          <w:tcPr>
            <w:tcW w:w="3118" w:type="dxa"/>
            <w:shd w:val="clear" w:color="auto" w:fill="auto"/>
          </w:tcPr>
          <w:p w14:paraId="527D0250" w14:textId="482C3C3E" w:rsidR="00F345C3" w:rsidRPr="00594C4E" w:rsidRDefault="00F345C3" w:rsidP="00F976D9">
            <w:pPr>
              <w:jc w:val="both"/>
            </w:pPr>
            <w:r>
              <w:t xml:space="preserve">2.  </w:t>
            </w:r>
            <w:r w:rsidRPr="00594C4E">
              <w:t xml:space="preserve">Применяет общие методы экспертного анализа и оценки </w:t>
            </w:r>
            <w:r>
              <w:t xml:space="preserve"> </w:t>
            </w:r>
            <w:r w:rsidRPr="00594C4E">
              <w:t xml:space="preserve"> нормативных правовых актов</w:t>
            </w:r>
            <w:r>
              <w:t xml:space="preserve">. </w:t>
            </w:r>
          </w:p>
          <w:p w14:paraId="15290DE4" w14:textId="77777777" w:rsidR="00F345C3" w:rsidRDefault="00F345C3" w:rsidP="00F976D9">
            <w:pPr>
              <w:jc w:val="both"/>
            </w:pPr>
          </w:p>
        </w:tc>
        <w:tc>
          <w:tcPr>
            <w:tcW w:w="3338" w:type="dxa"/>
            <w:shd w:val="clear" w:color="auto" w:fill="auto"/>
          </w:tcPr>
          <w:p w14:paraId="730900F9" w14:textId="77777777"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43F69FE8" w14:textId="0621B337"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 апробированные методы экспертного анализа и оценки нормативных правовых актов</w:t>
            </w:r>
          </w:p>
          <w:p w14:paraId="7C11B004" w14:textId="77777777" w:rsidR="00F345C3" w:rsidRDefault="00F345C3" w:rsidP="001D653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6306A337" w14:textId="55E4E99F" w:rsidR="00F345C3" w:rsidRDefault="00F345C3" w:rsidP="00F64D72">
            <w:pPr>
              <w:pStyle w:val="ad"/>
              <w:spacing w:before="0" w:beforeAutospacing="0" w:after="0" w:afterAutospacing="0"/>
              <w:rPr>
                <w:rFonts w:ascii="Times New Roman" w:hAnsi="Times New Roman"/>
                <w:sz w:val="24"/>
                <w:szCs w:val="24"/>
              </w:rPr>
            </w:pPr>
            <w:r>
              <w:rPr>
                <w:rFonts w:ascii="Times New Roman" w:hAnsi="Times New Roman"/>
                <w:sz w:val="24"/>
                <w:szCs w:val="24"/>
              </w:rPr>
              <w:t>-</w:t>
            </w:r>
            <w:r w:rsidRPr="00891395">
              <w:rPr>
                <w:rFonts w:ascii="Times New Roman" w:hAnsi="Times New Roman"/>
                <w:sz w:val="24"/>
                <w:szCs w:val="24"/>
              </w:rPr>
              <w:t xml:space="preserve"> осуществлять экспертизу нормативных правовых актов, производить их оценку в соответствии с </w:t>
            </w:r>
            <w:proofErr w:type="gramStart"/>
            <w:r w:rsidRPr="00891395">
              <w:rPr>
                <w:rFonts w:ascii="Times New Roman" w:hAnsi="Times New Roman"/>
                <w:sz w:val="24"/>
                <w:szCs w:val="24"/>
              </w:rPr>
              <w:t>установлен</w:t>
            </w:r>
            <w:r>
              <w:rPr>
                <w:rFonts w:ascii="Times New Roman" w:hAnsi="Times New Roman"/>
                <w:sz w:val="24"/>
                <w:szCs w:val="24"/>
              </w:rPr>
              <w:t>-</w:t>
            </w:r>
            <w:proofErr w:type="spellStart"/>
            <w:r w:rsidRPr="00891395">
              <w:rPr>
                <w:rFonts w:ascii="Times New Roman" w:hAnsi="Times New Roman"/>
                <w:sz w:val="24"/>
                <w:szCs w:val="24"/>
              </w:rPr>
              <w:t>ным</w:t>
            </w:r>
            <w:proofErr w:type="spellEnd"/>
            <w:proofErr w:type="gramEnd"/>
            <w:r w:rsidRPr="00891395">
              <w:rPr>
                <w:rFonts w:ascii="Times New Roman" w:hAnsi="Times New Roman"/>
                <w:sz w:val="24"/>
                <w:szCs w:val="24"/>
              </w:rPr>
              <w:t xml:space="preserve"> порядком и правилами.</w:t>
            </w:r>
            <w:r>
              <w:rPr>
                <w:rFonts w:ascii="Times New Roman" w:hAnsi="Times New Roman"/>
                <w:sz w:val="24"/>
                <w:szCs w:val="24"/>
              </w:rPr>
              <w:t xml:space="preserve"> </w:t>
            </w:r>
          </w:p>
        </w:tc>
      </w:tr>
      <w:tr w:rsidR="00F345C3" w:rsidRPr="005564D8" w14:paraId="2D2AABE2" w14:textId="77777777" w:rsidTr="1AB25A7A">
        <w:tc>
          <w:tcPr>
            <w:tcW w:w="817" w:type="dxa"/>
            <w:vMerge/>
          </w:tcPr>
          <w:p w14:paraId="67D0876B" w14:textId="77777777" w:rsidR="00F345C3" w:rsidRPr="00F64D72" w:rsidRDefault="00F345C3" w:rsidP="006C0A72">
            <w:pPr>
              <w:pStyle w:val="ad"/>
              <w:spacing w:before="0" w:beforeAutospacing="0" w:after="0" w:afterAutospacing="0"/>
              <w:rPr>
                <w:rFonts w:ascii="Times New Roman" w:hAnsi="Times New Roman"/>
                <w:sz w:val="24"/>
                <w:szCs w:val="24"/>
              </w:rPr>
            </w:pPr>
          </w:p>
        </w:tc>
        <w:tc>
          <w:tcPr>
            <w:tcW w:w="2297" w:type="dxa"/>
            <w:vMerge/>
          </w:tcPr>
          <w:p w14:paraId="45E80F94" w14:textId="77777777" w:rsidR="00F345C3" w:rsidRPr="00AB1EBE" w:rsidRDefault="00F345C3" w:rsidP="006C0A72">
            <w:pPr>
              <w:pStyle w:val="ad"/>
              <w:spacing w:before="0" w:beforeAutospacing="0" w:after="0" w:afterAutospacing="0"/>
              <w:rPr>
                <w:rFonts w:ascii="Times New Roman" w:hAnsi="Times New Roman"/>
                <w:sz w:val="24"/>
                <w:szCs w:val="24"/>
              </w:rPr>
            </w:pPr>
          </w:p>
        </w:tc>
        <w:tc>
          <w:tcPr>
            <w:tcW w:w="3118" w:type="dxa"/>
            <w:shd w:val="clear" w:color="auto" w:fill="auto"/>
          </w:tcPr>
          <w:p w14:paraId="09292D20" w14:textId="26EB5073" w:rsidR="00F345C3" w:rsidRPr="00F976D9" w:rsidRDefault="1AB25A7A" w:rsidP="00F976D9">
            <w:pPr>
              <w:jc w:val="both"/>
            </w:pPr>
            <w:r>
              <w:t>3.  Владеет методами реализации правоприменительной практики.</w:t>
            </w:r>
          </w:p>
          <w:p w14:paraId="72AA7655" w14:textId="77777777" w:rsidR="00F345C3" w:rsidRDefault="00F345C3" w:rsidP="00F976D9">
            <w:pPr>
              <w:jc w:val="both"/>
            </w:pPr>
          </w:p>
        </w:tc>
        <w:tc>
          <w:tcPr>
            <w:tcW w:w="3338" w:type="dxa"/>
            <w:shd w:val="clear" w:color="auto" w:fill="auto"/>
          </w:tcPr>
          <w:p w14:paraId="6F06E657" w14:textId="77777777" w:rsidR="00F345C3" w:rsidRDefault="00F345C3" w:rsidP="00891395">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2BDEAE1A" w14:textId="49E34BC8" w:rsidR="00F345C3" w:rsidRDefault="00F345C3" w:rsidP="00891395">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основы правоприменительной практики как разновидности властной деятельности, виды и причины вынесения правоприменительных решений</w:t>
            </w:r>
          </w:p>
          <w:p w14:paraId="6F4F846D" w14:textId="77777777" w:rsidR="00F345C3" w:rsidRDefault="00F345C3" w:rsidP="00891395">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108A855B" w14:textId="2FDF1B63" w:rsidR="00F345C3" w:rsidRDefault="00F345C3" w:rsidP="00891395">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применять методы и приемы реализации </w:t>
            </w:r>
            <w:r>
              <w:rPr>
                <w:rFonts w:ascii="Times New Roman" w:hAnsi="Times New Roman"/>
                <w:sz w:val="24"/>
                <w:szCs w:val="24"/>
              </w:rPr>
              <w:lastRenderedPageBreak/>
              <w:t>правоприменительной практики при решении текущих и перспективных задач профессиональной деятельности.</w:t>
            </w:r>
          </w:p>
        </w:tc>
      </w:tr>
    </w:tbl>
    <w:p w14:paraId="3DD6F51D" w14:textId="77777777" w:rsidR="00F64D72" w:rsidRDefault="00F64D72"/>
    <w:p w14:paraId="06C817F2" w14:textId="77777777" w:rsidR="00C2745E" w:rsidRDefault="00C2745E" w:rsidP="00F345C3">
      <w:pPr>
        <w:jc w:val="center"/>
        <w:rPr>
          <w:sz w:val="28"/>
          <w:szCs w:val="28"/>
        </w:rPr>
      </w:pPr>
    </w:p>
    <w:p w14:paraId="7A861E51" w14:textId="646BCE27" w:rsidR="00F64D72" w:rsidRPr="00F345C3" w:rsidRDefault="1AB25A7A" w:rsidP="00F345C3">
      <w:pPr>
        <w:jc w:val="center"/>
        <w:rPr>
          <w:sz w:val="28"/>
          <w:szCs w:val="28"/>
        </w:rPr>
      </w:pPr>
      <w:r w:rsidRPr="1AB25A7A">
        <w:rPr>
          <w:sz w:val="28"/>
          <w:szCs w:val="28"/>
        </w:rPr>
        <w:t>С 2022 года приема и далее</w:t>
      </w:r>
    </w:p>
    <w:p w14:paraId="0645FFE4" w14:textId="77777777" w:rsidR="00F64D72" w:rsidRDefault="00F64D72"/>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7"/>
        <w:gridCol w:w="3118"/>
        <w:gridCol w:w="3338"/>
      </w:tblGrid>
      <w:tr w:rsidR="00F345C3" w:rsidRPr="005564D8" w14:paraId="441AB33E" w14:textId="77777777" w:rsidTr="1AB25A7A">
        <w:tc>
          <w:tcPr>
            <w:tcW w:w="817" w:type="dxa"/>
            <w:vMerge w:val="restart"/>
            <w:shd w:val="clear" w:color="auto" w:fill="auto"/>
          </w:tcPr>
          <w:p w14:paraId="4438DE4E" w14:textId="37FC0BFD" w:rsidR="00F345C3" w:rsidRDefault="00F345C3" w:rsidP="006C0A72">
            <w:pPr>
              <w:pStyle w:val="ad"/>
              <w:spacing w:before="0" w:beforeAutospacing="0" w:after="0" w:afterAutospacing="0"/>
              <w:rPr>
                <w:rFonts w:ascii="Times New Roman" w:hAnsi="Times New Roman"/>
                <w:sz w:val="24"/>
                <w:szCs w:val="24"/>
              </w:rPr>
            </w:pPr>
            <w:r>
              <w:rPr>
                <w:rFonts w:ascii="Times New Roman" w:hAnsi="Times New Roman"/>
                <w:sz w:val="24"/>
                <w:szCs w:val="24"/>
              </w:rPr>
              <w:t>ПКП-1</w:t>
            </w:r>
          </w:p>
        </w:tc>
        <w:tc>
          <w:tcPr>
            <w:tcW w:w="2297" w:type="dxa"/>
            <w:vMerge w:val="restart"/>
            <w:shd w:val="clear" w:color="auto" w:fill="auto"/>
          </w:tcPr>
          <w:p w14:paraId="54B529CE" w14:textId="3F87A58B" w:rsidR="00F345C3" w:rsidRPr="00000FBB" w:rsidRDefault="00664CBE" w:rsidP="006C0A72">
            <w:pPr>
              <w:pStyle w:val="ad"/>
              <w:spacing w:before="0" w:beforeAutospacing="0" w:after="0" w:afterAutospacing="0"/>
              <w:rPr>
                <w:rFonts w:ascii="Times New Roman" w:eastAsia="Calibri" w:hAnsi="Times New Roman"/>
                <w:sz w:val="24"/>
                <w:szCs w:val="24"/>
              </w:rPr>
            </w:pPr>
            <w:r>
              <w:rPr>
                <w:rFonts w:ascii="Times New Roman" w:hAnsi="Times New Roman"/>
                <w:sz w:val="24"/>
                <w:szCs w:val="24"/>
              </w:rPr>
              <w:t>С</w:t>
            </w:r>
            <w:r w:rsidRPr="004D64CF">
              <w:rPr>
                <w:rFonts w:ascii="Times New Roman" w:hAnsi="Times New Roman"/>
                <w:sz w:val="24"/>
                <w:szCs w:val="24"/>
              </w:rPr>
              <w:t xml:space="preserve">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  </w:t>
            </w:r>
          </w:p>
        </w:tc>
        <w:tc>
          <w:tcPr>
            <w:tcW w:w="3118" w:type="dxa"/>
            <w:shd w:val="clear" w:color="auto" w:fill="auto"/>
          </w:tcPr>
          <w:p w14:paraId="4511AB03" w14:textId="1C9B8347" w:rsidR="00F345C3" w:rsidRDefault="00664CBE" w:rsidP="008108DE">
            <w:pPr>
              <w:jc w:val="both"/>
            </w:pPr>
            <w:r>
              <w:t>1.</w:t>
            </w:r>
            <w:r w:rsidRPr="00445A74">
              <w:t xml:space="preserve">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tc>
        <w:tc>
          <w:tcPr>
            <w:tcW w:w="3338" w:type="dxa"/>
            <w:shd w:val="clear" w:color="auto" w:fill="auto"/>
          </w:tcPr>
          <w:p w14:paraId="5D6CA6F5" w14:textId="77777777" w:rsidR="00F345C3" w:rsidRDefault="003A6A64"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47615CFA" w14:textId="3093B3A3" w:rsidR="003A6A64" w:rsidRDefault="003A6A64"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теоретические основания и правовую базу, определяющую </w:t>
            </w:r>
            <w:r w:rsidRPr="004D64CF">
              <w:rPr>
                <w:rFonts w:ascii="Times New Roman" w:hAnsi="Times New Roman"/>
                <w:sz w:val="24"/>
                <w:szCs w:val="24"/>
              </w:rPr>
              <w:t>цели</w:t>
            </w:r>
            <w:r>
              <w:rPr>
                <w:rFonts w:ascii="Times New Roman" w:hAnsi="Times New Roman"/>
                <w:sz w:val="24"/>
                <w:szCs w:val="24"/>
              </w:rPr>
              <w:t>, задачи, приоритеты, кадровые и финансовые</w:t>
            </w:r>
            <w:r w:rsidRPr="004D64CF">
              <w:rPr>
                <w:rFonts w:ascii="Times New Roman" w:hAnsi="Times New Roman"/>
                <w:sz w:val="24"/>
                <w:szCs w:val="24"/>
              </w:rPr>
              <w:t xml:space="preserve"> ресурс</w:t>
            </w:r>
            <w:r>
              <w:rPr>
                <w:rFonts w:ascii="Times New Roman" w:hAnsi="Times New Roman"/>
                <w:sz w:val="24"/>
                <w:szCs w:val="24"/>
              </w:rPr>
              <w:t>ы государственного (муниципального) органа и профессиональной деятельности государственных (муниципальных) служащих</w:t>
            </w:r>
          </w:p>
          <w:p w14:paraId="7D38D023" w14:textId="77777777" w:rsidR="003A6A64" w:rsidRDefault="003A6A64"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1943FE4A" w14:textId="2C05E578" w:rsidR="003A6A64" w:rsidRPr="003A6A64" w:rsidRDefault="003A6A64"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грамотно использовать</w:t>
            </w:r>
            <w:r w:rsidR="000E5CC2">
              <w:rPr>
                <w:rFonts w:ascii="Times New Roman" w:hAnsi="Times New Roman"/>
                <w:sz w:val="24"/>
                <w:szCs w:val="24"/>
              </w:rPr>
              <w:t xml:space="preserve"> основные методы и инструменты </w:t>
            </w:r>
            <w:r>
              <w:rPr>
                <w:rFonts w:ascii="Times New Roman" w:hAnsi="Times New Roman"/>
                <w:sz w:val="24"/>
                <w:szCs w:val="24"/>
              </w:rPr>
              <w:t>разработки целей, задач</w:t>
            </w:r>
            <w:r w:rsidRPr="003A6A64">
              <w:rPr>
                <w:rFonts w:ascii="Times New Roman" w:hAnsi="Times New Roman"/>
                <w:sz w:val="24"/>
                <w:szCs w:val="24"/>
              </w:rPr>
              <w:t>,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51DA7080" w14:textId="0795CF72" w:rsidR="003A6A64" w:rsidRDefault="003A6A64" w:rsidP="002A1C86">
            <w:pPr>
              <w:pStyle w:val="ad"/>
              <w:spacing w:before="0" w:beforeAutospacing="0" w:after="0" w:afterAutospacing="0"/>
              <w:rPr>
                <w:rFonts w:ascii="Times New Roman" w:hAnsi="Times New Roman"/>
                <w:sz w:val="24"/>
                <w:szCs w:val="24"/>
              </w:rPr>
            </w:pPr>
          </w:p>
        </w:tc>
      </w:tr>
      <w:tr w:rsidR="00F345C3" w:rsidRPr="005564D8" w14:paraId="69117868" w14:textId="77777777" w:rsidTr="1AB25A7A">
        <w:trPr>
          <w:trHeight w:val="562"/>
        </w:trPr>
        <w:tc>
          <w:tcPr>
            <w:tcW w:w="817" w:type="dxa"/>
            <w:vMerge/>
          </w:tcPr>
          <w:p w14:paraId="4705E29B" w14:textId="77777777" w:rsidR="00F345C3" w:rsidRDefault="00F345C3" w:rsidP="006C0A72">
            <w:pPr>
              <w:pStyle w:val="ad"/>
              <w:spacing w:before="0" w:beforeAutospacing="0" w:after="0" w:afterAutospacing="0"/>
              <w:rPr>
                <w:rFonts w:ascii="Times New Roman" w:hAnsi="Times New Roman"/>
                <w:sz w:val="24"/>
                <w:szCs w:val="24"/>
              </w:rPr>
            </w:pPr>
          </w:p>
        </w:tc>
        <w:tc>
          <w:tcPr>
            <w:tcW w:w="2297" w:type="dxa"/>
            <w:vMerge/>
          </w:tcPr>
          <w:p w14:paraId="47D32A7A" w14:textId="77777777" w:rsidR="00F345C3" w:rsidRPr="00000FBB" w:rsidRDefault="00F345C3" w:rsidP="006C0A72">
            <w:pPr>
              <w:pStyle w:val="ad"/>
              <w:spacing w:before="0" w:beforeAutospacing="0" w:after="0" w:afterAutospacing="0"/>
              <w:rPr>
                <w:rFonts w:ascii="Times New Roman" w:eastAsia="Calibri" w:hAnsi="Times New Roman"/>
                <w:sz w:val="24"/>
                <w:szCs w:val="24"/>
              </w:rPr>
            </w:pPr>
          </w:p>
        </w:tc>
        <w:tc>
          <w:tcPr>
            <w:tcW w:w="3118" w:type="dxa"/>
            <w:shd w:val="clear" w:color="auto" w:fill="auto"/>
          </w:tcPr>
          <w:p w14:paraId="0B115FD1" w14:textId="6D391DD1" w:rsidR="00F345C3" w:rsidRDefault="00664CBE" w:rsidP="008108DE">
            <w:pPr>
              <w:jc w:val="both"/>
            </w:pPr>
            <w:r>
              <w:t xml:space="preserve">2. </w:t>
            </w:r>
            <w:r w:rsidRPr="00445A74">
              <w:t xml:space="preserve">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tc>
        <w:tc>
          <w:tcPr>
            <w:tcW w:w="3338" w:type="dxa"/>
            <w:shd w:val="clear" w:color="auto" w:fill="auto"/>
          </w:tcPr>
          <w:p w14:paraId="5407F417" w14:textId="77777777" w:rsidR="003A6A64" w:rsidRDefault="003A6A64" w:rsidP="003A6A6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502BE674" w14:textId="279A0F53" w:rsidR="003A6A64" w:rsidRDefault="00424474" w:rsidP="003A6A6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области принятия управленческих решений в организациях государственного и муниципального управления, уровни и типы решений, методы и инструменты для их принятия и решения аналитических задач </w:t>
            </w:r>
          </w:p>
          <w:p w14:paraId="3F34D0A6" w14:textId="77777777" w:rsidR="003A6A64" w:rsidRDefault="003A6A64" w:rsidP="003A6A64">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34959211" w14:textId="48C2141E" w:rsidR="00F345C3" w:rsidRDefault="00424474"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w:t>
            </w:r>
            <w:r w:rsidR="00792634">
              <w:rPr>
                <w:rFonts w:ascii="Times New Roman" w:hAnsi="Times New Roman"/>
                <w:sz w:val="24"/>
                <w:szCs w:val="24"/>
              </w:rPr>
              <w:t xml:space="preserve">адекватно конкретным социально-экономическим ситуациям и задачам государственного (муниципального) органа </w:t>
            </w:r>
            <w:r w:rsidR="00792634">
              <w:rPr>
                <w:rFonts w:ascii="Times New Roman" w:hAnsi="Times New Roman"/>
                <w:sz w:val="24"/>
                <w:szCs w:val="24"/>
              </w:rPr>
              <w:lastRenderedPageBreak/>
              <w:t xml:space="preserve">осуществлять выбор и применение методов и инструментов принятия управленческих решений и выполнения аналитических задач </w:t>
            </w:r>
          </w:p>
        </w:tc>
      </w:tr>
      <w:tr w:rsidR="00664CBE" w:rsidRPr="005564D8" w14:paraId="776001A1" w14:textId="77777777" w:rsidTr="1AB25A7A">
        <w:trPr>
          <w:trHeight w:val="562"/>
        </w:trPr>
        <w:tc>
          <w:tcPr>
            <w:tcW w:w="817" w:type="dxa"/>
            <w:shd w:val="clear" w:color="auto" w:fill="auto"/>
          </w:tcPr>
          <w:p w14:paraId="0BDA60FD" w14:textId="77777777" w:rsidR="00664CBE" w:rsidRDefault="00664CBE" w:rsidP="006C0A72">
            <w:pPr>
              <w:pStyle w:val="ad"/>
              <w:spacing w:before="0" w:beforeAutospacing="0" w:after="0" w:afterAutospacing="0"/>
              <w:rPr>
                <w:rFonts w:ascii="Times New Roman" w:hAnsi="Times New Roman"/>
                <w:sz w:val="24"/>
                <w:szCs w:val="24"/>
              </w:rPr>
            </w:pPr>
          </w:p>
        </w:tc>
        <w:tc>
          <w:tcPr>
            <w:tcW w:w="2297" w:type="dxa"/>
            <w:shd w:val="clear" w:color="auto" w:fill="auto"/>
          </w:tcPr>
          <w:p w14:paraId="53C76FC0" w14:textId="77777777" w:rsidR="00664CBE" w:rsidRPr="00000FBB" w:rsidRDefault="00664CBE" w:rsidP="006C0A72">
            <w:pPr>
              <w:pStyle w:val="ad"/>
              <w:spacing w:before="0" w:beforeAutospacing="0" w:after="0" w:afterAutospacing="0"/>
              <w:rPr>
                <w:rFonts w:ascii="Times New Roman" w:eastAsia="Calibri" w:hAnsi="Times New Roman"/>
                <w:sz w:val="24"/>
                <w:szCs w:val="24"/>
              </w:rPr>
            </w:pPr>
          </w:p>
        </w:tc>
        <w:tc>
          <w:tcPr>
            <w:tcW w:w="3118" w:type="dxa"/>
            <w:shd w:val="clear" w:color="auto" w:fill="auto"/>
          </w:tcPr>
          <w:p w14:paraId="2516E82D" w14:textId="357F5785" w:rsidR="00664CBE" w:rsidRDefault="00664CBE" w:rsidP="00664CBE">
            <w:pPr>
              <w:pStyle w:val="ab"/>
              <w:widowControl/>
              <w:autoSpaceDE/>
              <w:autoSpaceDN/>
              <w:adjustRightInd/>
              <w:ind w:left="0"/>
              <w:jc w:val="both"/>
            </w:pPr>
            <w:r>
              <w:t xml:space="preserve">3.   </w:t>
            </w:r>
            <w:r w:rsidRPr="004D64CF">
              <w:t>Владеет навыками использования современных методов и инструментов для   сбора, обобщения, анализа информации, необходимой</w:t>
            </w:r>
            <w:r>
              <w:t xml:space="preserve"> </w:t>
            </w:r>
            <w:r w:rsidRPr="004D64CF">
              <w:t xml:space="preserve">для </w:t>
            </w:r>
            <w:r>
              <w:t xml:space="preserve"> </w:t>
            </w:r>
            <w:r w:rsidRPr="004D64CF">
              <w:t>решения</w:t>
            </w:r>
            <w:r>
              <w:t xml:space="preserve">   </w:t>
            </w:r>
            <w:r w:rsidRPr="004D64CF">
              <w:t xml:space="preserve"> </w:t>
            </w:r>
            <w:proofErr w:type="spellStart"/>
            <w:r w:rsidRPr="004D64CF">
              <w:t>аналитичес</w:t>
            </w:r>
            <w:proofErr w:type="spellEnd"/>
            <w:r>
              <w:t>-</w:t>
            </w:r>
            <w:r w:rsidRPr="004D64CF">
              <w:t>ких</w:t>
            </w:r>
            <w:r>
              <w:t xml:space="preserve"> </w:t>
            </w:r>
            <w:r w:rsidRPr="002000D5">
              <w:t>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338" w:type="dxa"/>
            <w:shd w:val="clear" w:color="auto" w:fill="auto"/>
          </w:tcPr>
          <w:p w14:paraId="68354858" w14:textId="77777777" w:rsidR="003A6A64" w:rsidRDefault="003A6A64" w:rsidP="003A6A6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5F254237" w14:textId="2159A18C" w:rsidR="003A6A64" w:rsidRPr="00E54F2E" w:rsidRDefault="00E54F2E" w:rsidP="003A6A6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современные методы и инструменты сбора, обобщения, анализа и представления информации, </w:t>
            </w:r>
            <w:r w:rsidRPr="00E54F2E">
              <w:rPr>
                <w:rFonts w:ascii="Times New Roman" w:hAnsi="Times New Roman"/>
                <w:sz w:val="24"/>
                <w:szCs w:val="24"/>
              </w:rPr>
              <w:t>необходимой для решения    аналитических задач в определении целей, задач, приоритетов и оценки ресурсов</w:t>
            </w:r>
            <w:r>
              <w:rPr>
                <w:rFonts w:ascii="Times New Roman" w:hAnsi="Times New Roman"/>
                <w:sz w:val="24"/>
                <w:szCs w:val="24"/>
              </w:rPr>
              <w:t xml:space="preserve"> профессиональной деятельности</w:t>
            </w:r>
          </w:p>
          <w:p w14:paraId="336A278D" w14:textId="77777777" w:rsidR="003A6A64" w:rsidRPr="00E54F2E" w:rsidRDefault="003A6A64" w:rsidP="003A6A64">
            <w:pPr>
              <w:pStyle w:val="ad"/>
              <w:spacing w:before="0" w:beforeAutospacing="0" w:after="0" w:afterAutospacing="0"/>
              <w:rPr>
                <w:rFonts w:ascii="Times New Roman" w:hAnsi="Times New Roman"/>
                <w:sz w:val="24"/>
                <w:szCs w:val="24"/>
              </w:rPr>
            </w:pPr>
            <w:r w:rsidRPr="00E54F2E">
              <w:rPr>
                <w:rFonts w:ascii="Times New Roman" w:hAnsi="Times New Roman"/>
                <w:sz w:val="24"/>
                <w:szCs w:val="24"/>
              </w:rPr>
              <w:t>Уметь:</w:t>
            </w:r>
          </w:p>
          <w:p w14:paraId="7AD5CE80" w14:textId="2B3566CC" w:rsidR="00664CBE" w:rsidRDefault="00E54F2E"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использовать механизмы и инструментарий рационального принятия управленческих решений,</w:t>
            </w:r>
            <w:r w:rsidRPr="00E54F2E">
              <w:rPr>
                <w:rFonts w:ascii="Times New Roman" w:hAnsi="Times New Roman"/>
                <w:sz w:val="24"/>
                <w:szCs w:val="24"/>
              </w:rPr>
              <w:t xml:space="preserve"> </w:t>
            </w:r>
            <w:r>
              <w:rPr>
                <w:rFonts w:ascii="Times New Roman" w:hAnsi="Times New Roman"/>
                <w:sz w:val="24"/>
                <w:szCs w:val="24"/>
              </w:rPr>
              <w:t>определения</w:t>
            </w:r>
            <w:r w:rsidRPr="00E54F2E">
              <w:rPr>
                <w:rFonts w:ascii="Times New Roman" w:hAnsi="Times New Roman"/>
                <w:sz w:val="24"/>
                <w:szCs w:val="24"/>
              </w:rPr>
              <w:t xml:space="preserve">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r>
      <w:tr w:rsidR="00F345C3" w:rsidRPr="005564D8" w14:paraId="3272B06F" w14:textId="77777777" w:rsidTr="1AB25A7A">
        <w:tc>
          <w:tcPr>
            <w:tcW w:w="817" w:type="dxa"/>
            <w:vMerge w:val="restart"/>
            <w:shd w:val="clear" w:color="auto" w:fill="auto"/>
          </w:tcPr>
          <w:p w14:paraId="4676880C" w14:textId="77777777" w:rsidR="00F345C3" w:rsidRPr="00F64D72" w:rsidRDefault="00F345C3" w:rsidP="006C0A72">
            <w:pPr>
              <w:pStyle w:val="ad"/>
              <w:spacing w:before="0" w:beforeAutospacing="0" w:after="0" w:afterAutospacing="0"/>
              <w:rPr>
                <w:rFonts w:ascii="Times New Roman" w:hAnsi="Times New Roman"/>
                <w:sz w:val="24"/>
                <w:szCs w:val="24"/>
              </w:rPr>
            </w:pPr>
            <w:r>
              <w:rPr>
                <w:rFonts w:ascii="Times New Roman" w:hAnsi="Times New Roman"/>
                <w:sz w:val="24"/>
                <w:szCs w:val="24"/>
              </w:rPr>
              <w:t>ПКН - 3</w:t>
            </w:r>
          </w:p>
        </w:tc>
        <w:tc>
          <w:tcPr>
            <w:tcW w:w="2297" w:type="dxa"/>
            <w:vMerge w:val="restart"/>
            <w:shd w:val="clear" w:color="auto" w:fill="auto"/>
          </w:tcPr>
          <w:p w14:paraId="4C4E135E" w14:textId="0A7C1176" w:rsidR="00F345C3" w:rsidRPr="00AB1EBE" w:rsidRDefault="00F345C3" w:rsidP="006C0A72">
            <w:pPr>
              <w:pStyle w:val="ad"/>
              <w:spacing w:before="0" w:beforeAutospacing="0" w:after="0" w:afterAutospacing="0"/>
              <w:rPr>
                <w:rFonts w:ascii="Times New Roman" w:hAnsi="Times New Roman"/>
                <w:sz w:val="24"/>
                <w:szCs w:val="24"/>
              </w:rPr>
            </w:pPr>
            <w:r w:rsidRPr="00000FBB">
              <w:rPr>
                <w:rFonts w:ascii="Times New Roman" w:eastAsia="Calibri" w:hAnsi="Times New Roman"/>
                <w:sz w:val="24"/>
                <w:szCs w:val="24"/>
              </w:rPr>
              <w:t>Способ</w:t>
            </w:r>
            <w:r>
              <w:rPr>
                <w:rFonts w:ascii="Times New Roman" w:eastAsia="Calibri" w:hAnsi="Times New Roman"/>
                <w:sz w:val="24"/>
                <w:szCs w:val="24"/>
              </w:rPr>
              <w:t>ность</w:t>
            </w:r>
            <w:r w:rsidRPr="00000FBB">
              <w:rPr>
                <w:rFonts w:ascii="Times New Roman" w:eastAsia="Calibri" w:hAnsi="Times New Roman"/>
                <w:sz w:val="24"/>
                <w:szCs w:val="24"/>
              </w:rPr>
              <w:t xml:space="preserve"> применять нормы конституционного, административного и служебного права в </w:t>
            </w:r>
            <w:proofErr w:type="spellStart"/>
            <w:r w:rsidRPr="00000FBB">
              <w:rPr>
                <w:rFonts w:ascii="Times New Roman" w:eastAsia="Calibri" w:hAnsi="Times New Roman"/>
                <w:sz w:val="24"/>
                <w:szCs w:val="24"/>
              </w:rPr>
              <w:t>профессиональ</w:t>
            </w:r>
            <w:proofErr w:type="spellEnd"/>
            <w:r w:rsidR="003A6A64">
              <w:rPr>
                <w:rFonts w:ascii="Times New Roman" w:eastAsia="Calibri" w:hAnsi="Times New Roman"/>
                <w:sz w:val="24"/>
                <w:szCs w:val="24"/>
              </w:rPr>
              <w:t>-</w:t>
            </w:r>
            <w:r w:rsidRPr="00000FBB">
              <w:rPr>
                <w:rFonts w:ascii="Times New Roman" w:eastAsia="Calibri" w:hAnsi="Times New Roman"/>
                <w:sz w:val="24"/>
                <w:szCs w:val="24"/>
              </w:rPr>
              <w:t>ной деятельности; анализировать и использовать правоприменительную практику</w:t>
            </w:r>
          </w:p>
        </w:tc>
        <w:tc>
          <w:tcPr>
            <w:tcW w:w="3118" w:type="dxa"/>
            <w:shd w:val="clear" w:color="auto" w:fill="auto"/>
          </w:tcPr>
          <w:p w14:paraId="069BB249" w14:textId="77777777" w:rsidR="00F345C3" w:rsidRDefault="00F345C3" w:rsidP="008108DE">
            <w:pPr>
              <w:jc w:val="both"/>
            </w:pPr>
            <w:r>
              <w:t xml:space="preserve">1. </w:t>
            </w:r>
            <w:r w:rsidRPr="00D55F30">
              <w:t>Ориентируется в правовой системе Российской Федерации,</w:t>
            </w:r>
            <w:r>
              <w:t xml:space="preserve"> демонстрирует знания норм конституционного, административного и служебного права</w:t>
            </w:r>
          </w:p>
          <w:p w14:paraId="4A65F896" w14:textId="5A845D8E" w:rsidR="00F345C3" w:rsidRPr="00A9470B" w:rsidRDefault="00F345C3" w:rsidP="1AB25A7A">
            <w:pPr>
              <w:pStyle w:val="ad"/>
              <w:spacing w:before="0" w:beforeAutospacing="0" w:after="0" w:afterAutospacing="0"/>
              <w:rPr>
                <w:rFonts w:ascii="Times New Roman" w:hAnsi="Times New Roman"/>
                <w:sz w:val="24"/>
                <w:szCs w:val="24"/>
              </w:rPr>
            </w:pPr>
          </w:p>
        </w:tc>
        <w:tc>
          <w:tcPr>
            <w:tcW w:w="3338" w:type="dxa"/>
            <w:shd w:val="clear" w:color="auto" w:fill="auto"/>
          </w:tcPr>
          <w:p w14:paraId="2147DEAB" w14:textId="5D35FC25" w:rsidR="00F345C3" w:rsidRDefault="00F345C3"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Знать:</w:t>
            </w:r>
          </w:p>
          <w:p w14:paraId="64BD5824" w14:textId="47E1DB93" w:rsidR="00F345C3" w:rsidRDefault="00F345C3"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t>профессиональной деятельности.</w:t>
            </w:r>
          </w:p>
          <w:p w14:paraId="4EEB50C4" w14:textId="66EDB7FA" w:rsidR="00F345C3" w:rsidRDefault="00F345C3" w:rsidP="002A1C86">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3C12A5E2" w14:textId="1D2A75BD" w:rsidR="00664CBE" w:rsidRPr="00664CBE" w:rsidRDefault="00F345C3" w:rsidP="00664CBE">
            <w:pPr>
              <w:pStyle w:val="ad"/>
              <w:spacing w:before="0" w:beforeAutospacing="0" w:after="0" w:afterAutospacing="0"/>
              <w:rPr>
                <w:rFonts w:ascii="Times New Roman" w:hAnsi="Times New Roman"/>
                <w:sz w:val="24"/>
                <w:szCs w:val="24"/>
              </w:rPr>
            </w:pPr>
            <w:r>
              <w:rPr>
                <w:rFonts w:ascii="Times New Roman" w:hAnsi="Times New Roman"/>
                <w:sz w:val="24"/>
                <w:szCs w:val="24"/>
              </w:rPr>
              <w:t>- анализировать область нормативно-правового обеспечения профессиональной деятельности, разрабатывать нормативно обоснованные управленческие решения</w:t>
            </w:r>
          </w:p>
        </w:tc>
      </w:tr>
      <w:tr w:rsidR="00664CBE" w:rsidRPr="005564D8" w14:paraId="5EBB316C" w14:textId="77777777" w:rsidTr="1AB25A7A">
        <w:trPr>
          <w:trHeight w:val="4845"/>
        </w:trPr>
        <w:tc>
          <w:tcPr>
            <w:tcW w:w="817" w:type="dxa"/>
            <w:vMerge/>
          </w:tcPr>
          <w:p w14:paraId="1CF5C2FF" w14:textId="77777777" w:rsidR="00664CBE" w:rsidRDefault="00664CBE" w:rsidP="006C0A72">
            <w:pPr>
              <w:pStyle w:val="ad"/>
              <w:spacing w:before="0" w:beforeAutospacing="0" w:after="0" w:afterAutospacing="0"/>
              <w:rPr>
                <w:rFonts w:ascii="Times New Roman" w:hAnsi="Times New Roman"/>
                <w:sz w:val="24"/>
                <w:szCs w:val="24"/>
              </w:rPr>
            </w:pPr>
          </w:p>
        </w:tc>
        <w:tc>
          <w:tcPr>
            <w:tcW w:w="2297" w:type="dxa"/>
            <w:vMerge/>
          </w:tcPr>
          <w:p w14:paraId="1B46793F" w14:textId="77777777" w:rsidR="00664CBE" w:rsidRPr="00000FBB" w:rsidRDefault="00664CBE" w:rsidP="006C0A72">
            <w:pPr>
              <w:pStyle w:val="ad"/>
              <w:spacing w:before="0" w:beforeAutospacing="0" w:after="0" w:afterAutospacing="0"/>
              <w:rPr>
                <w:rFonts w:ascii="Times New Roman" w:eastAsia="Calibri" w:hAnsi="Times New Roman"/>
                <w:sz w:val="24"/>
                <w:szCs w:val="24"/>
              </w:rPr>
            </w:pPr>
          </w:p>
        </w:tc>
        <w:tc>
          <w:tcPr>
            <w:tcW w:w="3118" w:type="dxa"/>
            <w:shd w:val="clear" w:color="auto" w:fill="auto"/>
          </w:tcPr>
          <w:p w14:paraId="74158CAE" w14:textId="77777777" w:rsidR="00664CBE" w:rsidRDefault="00664CBE" w:rsidP="008108DE">
            <w:pPr>
              <w:jc w:val="both"/>
            </w:pPr>
            <w:r>
              <w:t xml:space="preserve">2. Владеет навыками применения </w:t>
            </w:r>
            <w:r w:rsidRPr="00B555F4">
              <w:t>нормы конституционного, административного и служебного права в профессиональной деятельности</w:t>
            </w:r>
            <w:r>
              <w:t>.</w:t>
            </w:r>
          </w:p>
          <w:p w14:paraId="79A619BC" w14:textId="77777777" w:rsidR="00664CBE" w:rsidRDefault="00664CBE" w:rsidP="006C0A72">
            <w:pPr>
              <w:pStyle w:val="ad"/>
              <w:spacing w:before="0" w:after="0"/>
            </w:pPr>
          </w:p>
        </w:tc>
        <w:tc>
          <w:tcPr>
            <w:tcW w:w="3338" w:type="dxa"/>
            <w:shd w:val="clear" w:color="auto" w:fill="auto"/>
          </w:tcPr>
          <w:p w14:paraId="1FF6147E" w14:textId="77777777" w:rsidR="00664CBE" w:rsidRDefault="00664CBE" w:rsidP="00F64D72">
            <w:pPr>
              <w:jc w:val="both"/>
            </w:pPr>
            <w:r>
              <w:t>Знать:</w:t>
            </w:r>
          </w:p>
          <w:p w14:paraId="5B58C7DD" w14:textId="00F3A629" w:rsidR="00664CBE" w:rsidRPr="004A0D5D" w:rsidRDefault="00664CBE" w:rsidP="004A0D5D">
            <w:pPr>
              <w:pStyle w:val="ad"/>
              <w:spacing w:before="0" w:beforeAutospacing="0" w:after="0" w:afterAutospacing="0"/>
              <w:rPr>
                <w:rFonts w:ascii="Times New Roman" w:hAnsi="Times New Roman"/>
                <w:sz w:val="24"/>
                <w:szCs w:val="24"/>
              </w:rPr>
            </w:pPr>
            <w:r>
              <w:t>-</w:t>
            </w:r>
            <w:r>
              <w:rPr>
                <w:rFonts w:ascii="Times New Roman" w:hAnsi="Times New Roman"/>
                <w:sz w:val="24"/>
                <w:szCs w:val="24"/>
              </w:rPr>
              <w:t xml:space="preserve">-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t>профессиональной деятельности.</w:t>
            </w:r>
          </w:p>
          <w:p w14:paraId="77F8466B" w14:textId="77777777" w:rsidR="00664CBE" w:rsidRDefault="00664CBE" w:rsidP="00C7202F">
            <w:pPr>
              <w:jc w:val="both"/>
            </w:pPr>
            <w:r>
              <w:t xml:space="preserve">Уметь: </w:t>
            </w:r>
          </w:p>
          <w:p w14:paraId="743635CF" w14:textId="6747F26A" w:rsidR="00664CBE" w:rsidRDefault="00664CBE" w:rsidP="00C7202F">
            <w:pPr>
              <w:jc w:val="both"/>
            </w:pPr>
            <w:r>
              <w:t xml:space="preserve">- </w:t>
            </w:r>
            <w:r>
              <w:rPr>
                <w:color w:val="0D0D0D" w:themeColor="text1" w:themeTint="F2"/>
              </w:rPr>
              <w:t xml:space="preserve">осуществлять властное </w:t>
            </w:r>
            <w:r w:rsidR="003A6A64">
              <w:rPr>
                <w:color w:val="0D0D0D" w:themeColor="text1" w:themeTint="F2"/>
              </w:rPr>
              <w:t xml:space="preserve">организационное </w:t>
            </w:r>
            <w:r w:rsidRPr="009042B4">
              <w:rPr>
                <w:color w:val="0D0D0D" w:themeColor="text1" w:themeTint="F2"/>
              </w:rPr>
              <w:t>воздействие в отношении других лиц, их коллективов и организаций</w:t>
            </w:r>
            <w:r>
              <w:rPr>
                <w:color w:val="0D0D0D" w:themeColor="text1" w:themeTint="F2"/>
              </w:rPr>
              <w:t xml:space="preserve">; </w:t>
            </w:r>
            <w:r>
              <w:t>при</w:t>
            </w:r>
            <w:r>
              <w:rPr>
                <w:rFonts w:eastAsia="Calibri"/>
              </w:rPr>
              <w:t>менять нормы</w:t>
            </w:r>
            <w:r w:rsidRPr="00000FBB">
              <w:rPr>
                <w:rFonts w:eastAsia="Calibri"/>
              </w:rPr>
              <w:t xml:space="preserve"> конституционного, административного и служебного права в профессиональной деятельности</w:t>
            </w:r>
            <w:r>
              <w:rPr>
                <w:rFonts w:eastAsia="Calibri"/>
              </w:rPr>
              <w:t>.</w:t>
            </w:r>
          </w:p>
        </w:tc>
      </w:tr>
      <w:tr w:rsidR="00F345C3" w:rsidRPr="005564D8" w14:paraId="6A948F0C" w14:textId="77777777" w:rsidTr="1AB25A7A">
        <w:tc>
          <w:tcPr>
            <w:tcW w:w="817" w:type="dxa"/>
            <w:vMerge/>
          </w:tcPr>
          <w:p w14:paraId="58A18590" w14:textId="77777777" w:rsidR="00F345C3" w:rsidRDefault="00F345C3" w:rsidP="006C0A72">
            <w:pPr>
              <w:pStyle w:val="ad"/>
              <w:spacing w:before="0" w:beforeAutospacing="0" w:after="0" w:afterAutospacing="0"/>
              <w:rPr>
                <w:rFonts w:ascii="Times New Roman" w:hAnsi="Times New Roman"/>
                <w:sz w:val="24"/>
                <w:szCs w:val="24"/>
              </w:rPr>
            </w:pPr>
          </w:p>
        </w:tc>
        <w:tc>
          <w:tcPr>
            <w:tcW w:w="2297" w:type="dxa"/>
            <w:vMerge/>
          </w:tcPr>
          <w:p w14:paraId="478DDC99" w14:textId="77777777" w:rsidR="00F345C3" w:rsidRPr="00000FBB" w:rsidRDefault="00F345C3" w:rsidP="006C0A72">
            <w:pPr>
              <w:pStyle w:val="ad"/>
              <w:spacing w:before="0" w:beforeAutospacing="0" w:after="0" w:afterAutospacing="0"/>
              <w:rPr>
                <w:rFonts w:ascii="Times New Roman" w:eastAsia="Calibri" w:hAnsi="Times New Roman"/>
                <w:sz w:val="24"/>
                <w:szCs w:val="24"/>
              </w:rPr>
            </w:pPr>
          </w:p>
        </w:tc>
        <w:tc>
          <w:tcPr>
            <w:tcW w:w="3118" w:type="dxa"/>
            <w:shd w:val="clear" w:color="auto" w:fill="auto"/>
          </w:tcPr>
          <w:p w14:paraId="2854BA04" w14:textId="40753D6E" w:rsidR="00F345C3" w:rsidRPr="008108DE" w:rsidRDefault="00F345C3" w:rsidP="006C0A72">
            <w:pPr>
              <w:pStyle w:val="ad"/>
              <w:spacing w:before="0" w:beforeAutospacing="0" w:after="0" w:afterAutospacing="0"/>
              <w:rPr>
                <w:rFonts w:ascii="Times New Roman" w:hAnsi="Times New Roman"/>
                <w:sz w:val="24"/>
                <w:szCs w:val="24"/>
              </w:rPr>
            </w:pPr>
            <w:r w:rsidRPr="008108DE">
              <w:rPr>
                <w:rFonts w:ascii="Times New Roman" w:hAnsi="Times New Roman"/>
                <w:sz w:val="24"/>
                <w:szCs w:val="24"/>
              </w:rPr>
              <w:t>3. Анализирует и применяет правоприме</w:t>
            </w:r>
            <w:r>
              <w:rPr>
                <w:rFonts w:ascii="Times New Roman" w:hAnsi="Times New Roman"/>
                <w:sz w:val="24"/>
                <w:szCs w:val="24"/>
              </w:rPr>
              <w:t>ни</w:t>
            </w:r>
            <w:r w:rsidRPr="008108DE">
              <w:rPr>
                <w:rFonts w:ascii="Times New Roman" w:hAnsi="Times New Roman"/>
                <w:sz w:val="24"/>
                <w:szCs w:val="24"/>
              </w:rPr>
              <w:t>тельную практику в профессиональной деятельности.</w:t>
            </w:r>
          </w:p>
        </w:tc>
        <w:tc>
          <w:tcPr>
            <w:tcW w:w="3338" w:type="dxa"/>
            <w:shd w:val="clear" w:color="auto" w:fill="auto"/>
          </w:tcPr>
          <w:p w14:paraId="6315E812" w14:textId="77777777" w:rsidR="00F345C3" w:rsidRDefault="00F345C3"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521ADB58" w14:textId="7189A503" w:rsidR="00F345C3" w:rsidRDefault="003A6A64"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основы правоприменитель</w:t>
            </w:r>
            <w:r w:rsidR="00F345C3">
              <w:rPr>
                <w:rFonts w:ascii="Times New Roman" w:hAnsi="Times New Roman"/>
                <w:sz w:val="24"/>
                <w:szCs w:val="24"/>
              </w:rPr>
              <w:t>ной практики как разновидности властной деятельности, виды и причины вынесения правоприменительных решений</w:t>
            </w:r>
          </w:p>
          <w:p w14:paraId="6B5DA9F7" w14:textId="77777777" w:rsidR="00F345C3" w:rsidRDefault="00F345C3"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5570FC86" w14:textId="0D1CA831" w:rsidR="00F345C3" w:rsidRPr="005F7A20" w:rsidRDefault="00F345C3" w:rsidP="005F7A2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применять методы и приемы реализации правоприменительной практики при решении текущих и перспективных задач профессиональной деятельности.</w:t>
            </w:r>
          </w:p>
        </w:tc>
      </w:tr>
    </w:tbl>
    <w:p w14:paraId="74E76A4A" w14:textId="77777777" w:rsidR="00CC45BA" w:rsidRDefault="00CC45BA" w:rsidP="00F64D72">
      <w:pPr>
        <w:spacing w:line="360" w:lineRule="auto"/>
        <w:rPr>
          <w:sz w:val="28"/>
          <w:szCs w:val="28"/>
        </w:rPr>
      </w:pPr>
    </w:p>
    <w:p w14:paraId="6CE57C29" w14:textId="77777777" w:rsidR="009B2786" w:rsidRPr="009363A2" w:rsidRDefault="005D3DAA" w:rsidP="00A71B41">
      <w:pPr>
        <w:pStyle w:val="1"/>
        <w:tabs>
          <w:tab w:val="left" w:pos="993"/>
        </w:tabs>
        <w:spacing w:before="0" w:after="0" w:line="360" w:lineRule="auto"/>
        <w:ind w:firstLine="709"/>
        <w:rPr>
          <w:rFonts w:ascii="Times New Roman" w:hAnsi="Times New Roman" w:cs="Times New Roman"/>
          <w:bCs w:val="0"/>
          <w:sz w:val="28"/>
          <w:szCs w:val="28"/>
        </w:rPr>
      </w:pPr>
      <w:bookmarkStart w:id="11" w:name="_Toc391642726"/>
      <w:bookmarkStart w:id="12" w:name="_Toc483506095"/>
      <w:bookmarkStart w:id="13" w:name="_Toc120520679"/>
      <w:r w:rsidRPr="00705B5D">
        <w:rPr>
          <w:rFonts w:ascii="Times New Roman" w:hAnsi="Times New Roman" w:cs="Times New Roman"/>
          <w:bCs w:val="0"/>
          <w:sz w:val="28"/>
          <w:szCs w:val="28"/>
        </w:rPr>
        <w:t>3</w:t>
      </w:r>
      <w:r w:rsidR="009B2786" w:rsidRPr="00705B5D">
        <w:rPr>
          <w:rFonts w:ascii="Times New Roman" w:hAnsi="Times New Roman" w:cs="Times New Roman"/>
          <w:bCs w:val="0"/>
          <w:sz w:val="28"/>
          <w:szCs w:val="28"/>
        </w:rPr>
        <w:t xml:space="preserve">. </w:t>
      </w:r>
      <w:r w:rsidR="009B2786" w:rsidRPr="00951C10">
        <w:rPr>
          <w:rFonts w:ascii="Times New Roman" w:hAnsi="Times New Roman" w:cs="Times New Roman"/>
          <w:bCs w:val="0"/>
          <w:sz w:val="28"/>
          <w:szCs w:val="28"/>
        </w:rPr>
        <w:t>Место</w:t>
      </w:r>
      <w:r w:rsidR="009B2786" w:rsidRPr="00705B5D">
        <w:rPr>
          <w:rFonts w:ascii="Times New Roman" w:hAnsi="Times New Roman" w:cs="Times New Roman"/>
          <w:bCs w:val="0"/>
          <w:sz w:val="28"/>
          <w:szCs w:val="28"/>
        </w:rPr>
        <w:t xml:space="preserve"> дисциплины в структуре образовательной программы</w:t>
      </w:r>
      <w:bookmarkEnd w:id="11"/>
      <w:bookmarkEnd w:id="12"/>
      <w:bookmarkEnd w:id="13"/>
    </w:p>
    <w:p w14:paraId="3AD924A9" w14:textId="77777777" w:rsidR="00E47F1A" w:rsidRPr="00982AEB" w:rsidRDefault="00A30D05" w:rsidP="00763EBB">
      <w:pPr>
        <w:tabs>
          <w:tab w:val="left" w:pos="993"/>
        </w:tabs>
        <w:spacing w:line="360" w:lineRule="auto"/>
        <w:ind w:firstLine="680"/>
        <w:jc w:val="both"/>
        <w:rPr>
          <w:bCs/>
          <w:snapToGrid w:val="0"/>
          <w:sz w:val="28"/>
          <w:szCs w:val="28"/>
        </w:rPr>
      </w:pPr>
      <w:r>
        <w:rPr>
          <w:sz w:val="28"/>
          <w:szCs w:val="28"/>
        </w:rPr>
        <w:t>Д</w:t>
      </w:r>
      <w:r w:rsidR="00E47F1A" w:rsidRPr="00982AEB">
        <w:rPr>
          <w:sz w:val="28"/>
          <w:szCs w:val="28"/>
        </w:rPr>
        <w:t>исциплина «</w:t>
      </w:r>
      <w:r w:rsidR="008338BB" w:rsidRPr="008338BB">
        <w:rPr>
          <w:sz w:val="28"/>
          <w:szCs w:val="28"/>
        </w:rPr>
        <w:t>Профессиональное развитие государственных и муниципальных служащих</w:t>
      </w:r>
      <w:r w:rsidR="00E47F1A" w:rsidRPr="00982AEB">
        <w:rPr>
          <w:sz w:val="28"/>
          <w:szCs w:val="28"/>
        </w:rPr>
        <w:t xml:space="preserve">» </w:t>
      </w:r>
      <w:r w:rsidR="00DE68B6">
        <w:rPr>
          <w:sz w:val="28"/>
          <w:szCs w:val="28"/>
        </w:rPr>
        <w:t xml:space="preserve">входит в состав модуля </w:t>
      </w:r>
      <w:r w:rsidR="00E04A3B">
        <w:rPr>
          <w:sz w:val="28"/>
          <w:szCs w:val="28"/>
        </w:rPr>
        <w:t xml:space="preserve">факультативных </w:t>
      </w:r>
      <w:r w:rsidR="00C71D13">
        <w:rPr>
          <w:sz w:val="28"/>
          <w:szCs w:val="28"/>
        </w:rPr>
        <w:t>дисциплин</w:t>
      </w:r>
      <w:r w:rsidR="00DE68B6">
        <w:rPr>
          <w:sz w:val="28"/>
          <w:szCs w:val="28"/>
        </w:rPr>
        <w:t xml:space="preserve">, углубляющих освоение </w:t>
      </w:r>
      <w:r w:rsidR="00951C10">
        <w:rPr>
          <w:sz w:val="28"/>
          <w:szCs w:val="28"/>
        </w:rPr>
        <w:t xml:space="preserve">профиля </w:t>
      </w:r>
      <w:r>
        <w:rPr>
          <w:sz w:val="28"/>
          <w:szCs w:val="28"/>
        </w:rPr>
        <w:t>«</w:t>
      </w:r>
      <w:r w:rsidRPr="00DE68B6">
        <w:rPr>
          <w:sz w:val="28"/>
          <w:szCs w:val="28"/>
        </w:rPr>
        <w:t>Государственное и муниципальное управление</w:t>
      </w:r>
      <w:r>
        <w:rPr>
          <w:sz w:val="28"/>
          <w:szCs w:val="28"/>
        </w:rPr>
        <w:t xml:space="preserve">» </w:t>
      </w:r>
      <w:r w:rsidR="00E47F1A" w:rsidRPr="00982AEB">
        <w:rPr>
          <w:sz w:val="28"/>
          <w:szCs w:val="28"/>
        </w:rPr>
        <w:t>студентам</w:t>
      </w:r>
      <w:r w:rsidR="004D07EA">
        <w:rPr>
          <w:sz w:val="28"/>
          <w:szCs w:val="28"/>
        </w:rPr>
        <w:t>и</w:t>
      </w:r>
      <w:r w:rsidR="00DE68B6">
        <w:rPr>
          <w:sz w:val="28"/>
          <w:szCs w:val="28"/>
        </w:rPr>
        <w:t>,</w:t>
      </w:r>
      <w:r w:rsidR="00E47F1A" w:rsidRPr="00982AEB">
        <w:rPr>
          <w:sz w:val="28"/>
          <w:szCs w:val="28"/>
        </w:rPr>
        <w:t xml:space="preserve"> </w:t>
      </w:r>
      <w:r w:rsidR="00DE68B6">
        <w:rPr>
          <w:sz w:val="28"/>
          <w:szCs w:val="28"/>
        </w:rPr>
        <w:t>обучающим</w:t>
      </w:r>
      <w:r w:rsidR="004D07EA">
        <w:rPr>
          <w:sz w:val="28"/>
          <w:szCs w:val="28"/>
        </w:rPr>
        <w:t>и</w:t>
      </w:r>
      <w:r w:rsidR="00DE68B6">
        <w:rPr>
          <w:sz w:val="28"/>
          <w:szCs w:val="28"/>
        </w:rPr>
        <w:t xml:space="preserve">ся </w:t>
      </w:r>
      <w:r w:rsidR="00DE68B6" w:rsidRPr="00DE68B6">
        <w:rPr>
          <w:sz w:val="28"/>
          <w:szCs w:val="28"/>
        </w:rPr>
        <w:t>по направлению 38.0</w:t>
      </w:r>
      <w:r w:rsidR="00951C10">
        <w:rPr>
          <w:sz w:val="28"/>
          <w:szCs w:val="28"/>
        </w:rPr>
        <w:t>3</w:t>
      </w:r>
      <w:r w:rsidR="00DE68B6" w:rsidRPr="00DE68B6">
        <w:rPr>
          <w:sz w:val="28"/>
          <w:szCs w:val="28"/>
        </w:rPr>
        <w:t>.04 – Государственное и муниципальное управление</w:t>
      </w:r>
      <w:r w:rsidR="00DE68B6">
        <w:rPr>
          <w:sz w:val="28"/>
          <w:szCs w:val="28"/>
        </w:rPr>
        <w:t xml:space="preserve">. </w:t>
      </w:r>
      <w:r w:rsidR="00DE68B6" w:rsidRPr="00DE68B6">
        <w:rPr>
          <w:sz w:val="28"/>
          <w:szCs w:val="28"/>
        </w:rPr>
        <w:t xml:space="preserve">  </w:t>
      </w:r>
      <w:r w:rsidR="008338BB">
        <w:rPr>
          <w:sz w:val="28"/>
          <w:szCs w:val="28"/>
        </w:rPr>
        <w:t xml:space="preserve"> </w:t>
      </w:r>
    </w:p>
    <w:p w14:paraId="7212C001" w14:textId="77777777" w:rsidR="00B91DA7" w:rsidRPr="00B91DA7" w:rsidRDefault="00B91DA7" w:rsidP="00F345C3">
      <w:pPr>
        <w:pStyle w:val="1"/>
        <w:spacing w:before="0" w:after="0"/>
        <w:ind w:firstLine="709"/>
        <w:jc w:val="both"/>
        <w:rPr>
          <w:rFonts w:ascii="Times New Roman" w:hAnsi="Times New Roman" w:cs="Times New Roman"/>
          <w:b w:val="0"/>
          <w:bCs w:val="0"/>
          <w:sz w:val="28"/>
          <w:szCs w:val="28"/>
        </w:rPr>
      </w:pPr>
      <w:bookmarkStart w:id="14" w:name="_Toc324441756"/>
      <w:bookmarkStart w:id="15" w:name="_Toc326701974"/>
      <w:bookmarkStart w:id="16" w:name="_Toc453689167"/>
      <w:bookmarkStart w:id="17" w:name="_Toc483506096"/>
      <w:bookmarkStart w:id="18" w:name="_Toc120520680"/>
      <w:r w:rsidRPr="00B91DA7">
        <w:rPr>
          <w:rFonts w:ascii="Times New Roman" w:hAnsi="Times New Roman" w:cs="Times New Roman"/>
          <w:sz w:val="28"/>
          <w:szCs w:val="28"/>
        </w:rPr>
        <w:lastRenderedPageBreak/>
        <w:t xml:space="preserve">4. </w:t>
      </w:r>
      <w:bookmarkEnd w:id="14"/>
      <w:bookmarkEnd w:id="15"/>
      <w:r w:rsidRPr="00B91DA7">
        <w:rPr>
          <w:rFonts w:ascii="Times New Roman" w:hAnsi="Times New Roman" w:cs="Times New Roman"/>
          <w:sz w:val="28"/>
          <w:szCs w:val="28"/>
        </w:rPr>
        <w:t xml:space="preserve">Объем дисциплины </w:t>
      </w:r>
      <w:r w:rsidR="008338BB">
        <w:rPr>
          <w:rFonts w:ascii="Times New Roman" w:hAnsi="Times New Roman" w:cs="Times New Roman"/>
          <w:sz w:val="28"/>
          <w:szCs w:val="28"/>
        </w:rPr>
        <w:t xml:space="preserve">(модуля) </w:t>
      </w:r>
      <w:r>
        <w:rPr>
          <w:rFonts w:ascii="Times New Roman" w:hAnsi="Times New Roman" w:cs="Times New Roman"/>
          <w:sz w:val="28"/>
          <w:szCs w:val="28"/>
        </w:rPr>
        <w:t>в</w:t>
      </w:r>
      <w:r w:rsidRPr="00B91DA7">
        <w:rPr>
          <w:rFonts w:ascii="Times New Roman" w:hAnsi="Times New Roman" w:cs="Times New Roman"/>
          <w:sz w:val="28"/>
          <w:szCs w:val="28"/>
        </w:rPr>
        <w:t xml:space="preserve"> зачетных единицах и академических часах с выделением объема аудиторной (лекции, семинары) и самостоятельной работы обучающихся</w:t>
      </w:r>
      <w:bookmarkEnd w:id="16"/>
      <w:bookmarkEnd w:id="17"/>
      <w:bookmarkEnd w:id="18"/>
    </w:p>
    <w:p w14:paraId="545CC85E" w14:textId="07179601" w:rsidR="003E7BDA" w:rsidRDefault="003E7BDA" w:rsidP="00F50152">
      <w:pPr>
        <w:spacing w:line="360" w:lineRule="auto"/>
        <w:ind w:firstLine="426"/>
        <w:rPr>
          <w:bCs/>
          <w:spacing w:val="-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6"/>
        <w:gridCol w:w="1803"/>
        <w:gridCol w:w="1775"/>
      </w:tblGrid>
      <w:tr w:rsidR="003E7BDA" w:rsidRPr="00897858" w14:paraId="662C480C" w14:textId="77777777" w:rsidTr="1AB25A7A">
        <w:tc>
          <w:tcPr>
            <w:tcW w:w="5920" w:type="dxa"/>
            <w:shd w:val="clear" w:color="auto" w:fill="auto"/>
          </w:tcPr>
          <w:p w14:paraId="067FAE78" w14:textId="77777777" w:rsidR="003E7BDA" w:rsidRPr="00897858" w:rsidRDefault="003E7BDA" w:rsidP="00B530BD">
            <w:pPr>
              <w:jc w:val="center"/>
              <w:rPr>
                <w:bCs/>
                <w:spacing w:val="-1"/>
              </w:rPr>
            </w:pPr>
            <w:r w:rsidRPr="00897858">
              <w:rPr>
                <w:b/>
              </w:rPr>
              <w:t>Виды учебной работы по дисциплине</w:t>
            </w:r>
          </w:p>
        </w:tc>
        <w:tc>
          <w:tcPr>
            <w:tcW w:w="1843" w:type="dxa"/>
            <w:shd w:val="clear" w:color="auto" w:fill="auto"/>
          </w:tcPr>
          <w:p w14:paraId="6B54EFC8" w14:textId="77777777" w:rsidR="003E7BDA" w:rsidRPr="00897858" w:rsidRDefault="003E7BDA" w:rsidP="00B530BD">
            <w:pPr>
              <w:jc w:val="center"/>
              <w:rPr>
                <w:b/>
                <w:bCs/>
                <w:spacing w:val="-1"/>
              </w:rPr>
            </w:pPr>
            <w:r w:rsidRPr="00897858">
              <w:rPr>
                <w:b/>
                <w:bCs/>
                <w:spacing w:val="-1"/>
              </w:rPr>
              <w:t>Всего</w:t>
            </w:r>
          </w:p>
          <w:p w14:paraId="347FC2B8" w14:textId="77777777" w:rsidR="003E7BDA" w:rsidRPr="00897858" w:rsidRDefault="003E7BDA" w:rsidP="00B530BD">
            <w:pPr>
              <w:jc w:val="center"/>
              <w:rPr>
                <w:b/>
                <w:bCs/>
                <w:spacing w:val="-1"/>
              </w:rPr>
            </w:pPr>
            <w:r w:rsidRPr="00897858">
              <w:rPr>
                <w:b/>
                <w:bCs/>
                <w:spacing w:val="-1"/>
              </w:rPr>
              <w:t xml:space="preserve"> (в з/е и часах)</w:t>
            </w:r>
          </w:p>
        </w:tc>
        <w:tc>
          <w:tcPr>
            <w:tcW w:w="1807" w:type="dxa"/>
            <w:shd w:val="clear" w:color="auto" w:fill="auto"/>
          </w:tcPr>
          <w:p w14:paraId="245DD873" w14:textId="77777777" w:rsidR="003E7BDA" w:rsidRPr="00897858" w:rsidRDefault="00F50152" w:rsidP="00B530BD">
            <w:pPr>
              <w:jc w:val="center"/>
              <w:rPr>
                <w:b/>
                <w:bCs/>
                <w:spacing w:val="-1"/>
              </w:rPr>
            </w:pPr>
            <w:r w:rsidRPr="00897858">
              <w:rPr>
                <w:b/>
                <w:bCs/>
                <w:spacing w:val="-1"/>
              </w:rPr>
              <w:t xml:space="preserve">4 </w:t>
            </w:r>
            <w:r w:rsidR="000F3406" w:rsidRPr="00897858">
              <w:rPr>
                <w:b/>
                <w:bCs/>
                <w:spacing w:val="-1"/>
              </w:rPr>
              <w:t>семестр</w:t>
            </w:r>
          </w:p>
          <w:p w14:paraId="3F4571D1" w14:textId="77777777" w:rsidR="003E7BDA" w:rsidRPr="00897858" w:rsidRDefault="003E7BDA" w:rsidP="00B530BD">
            <w:pPr>
              <w:jc w:val="center"/>
              <w:rPr>
                <w:b/>
                <w:bCs/>
                <w:spacing w:val="-1"/>
              </w:rPr>
            </w:pPr>
            <w:r w:rsidRPr="00897858">
              <w:rPr>
                <w:b/>
                <w:bCs/>
                <w:spacing w:val="-1"/>
              </w:rPr>
              <w:t>(в часах)</w:t>
            </w:r>
          </w:p>
        </w:tc>
      </w:tr>
      <w:tr w:rsidR="003E7BDA" w:rsidRPr="00897858" w14:paraId="77F121FC" w14:textId="77777777" w:rsidTr="1AB25A7A">
        <w:tc>
          <w:tcPr>
            <w:tcW w:w="5920" w:type="dxa"/>
            <w:shd w:val="clear" w:color="auto" w:fill="auto"/>
          </w:tcPr>
          <w:p w14:paraId="4BD4EE7E" w14:textId="77777777" w:rsidR="003E7BDA" w:rsidRPr="00897858" w:rsidRDefault="003E7BDA" w:rsidP="00B530BD">
            <w:pPr>
              <w:rPr>
                <w:b/>
                <w:bCs/>
                <w:spacing w:val="-1"/>
              </w:rPr>
            </w:pPr>
            <w:r w:rsidRPr="00897858">
              <w:rPr>
                <w:b/>
                <w:bCs/>
                <w:spacing w:val="-1"/>
              </w:rPr>
              <w:t>Общая трудоемкость дисциплины</w:t>
            </w:r>
          </w:p>
        </w:tc>
        <w:tc>
          <w:tcPr>
            <w:tcW w:w="1843" w:type="dxa"/>
            <w:shd w:val="clear" w:color="auto" w:fill="auto"/>
          </w:tcPr>
          <w:p w14:paraId="42CE3476" w14:textId="77777777" w:rsidR="003E7BDA" w:rsidRPr="00897858" w:rsidRDefault="003E7BDA" w:rsidP="00B530BD">
            <w:pPr>
              <w:jc w:val="center"/>
              <w:rPr>
                <w:bCs/>
                <w:spacing w:val="-1"/>
              </w:rPr>
            </w:pPr>
            <w:r w:rsidRPr="00897858">
              <w:rPr>
                <w:bCs/>
                <w:spacing w:val="-1"/>
              </w:rPr>
              <w:t>3 (108)</w:t>
            </w:r>
          </w:p>
        </w:tc>
        <w:tc>
          <w:tcPr>
            <w:tcW w:w="1807" w:type="dxa"/>
            <w:shd w:val="clear" w:color="auto" w:fill="auto"/>
          </w:tcPr>
          <w:p w14:paraId="7BBF60CA" w14:textId="77777777" w:rsidR="003E7BDA" w:rsidRPr="00897858" w:rsidRDefault="003E7BDA" w:rsidP="00B530BD">
            <w:pPr>
              <w:jc w:val="center"/>
              <w:rPr>
                <w:bCs/>
                <w:spacing w:val="-1"/>
              </w:rPr>
            </w:pPr>
            <w:r w:rsidRPr="00897858">
              <w:rPr>
                <w:bCs/>
                <w:spacing w:val="-1"/>
              </w:rPr>
              <w:t>3 (108)</w:t>
            </w:r>
          </w:p>
        </w:tc>
      </w:tr>
      <w:tr w:rsidR="003E7BDA" w:rsidRPr="00897858" w14:paraId="53809069" w14:textId="77777777" w:rsidTr="1AB25A7A">
        <w:tc>
          <w:tcPr>
            <w:tcW w:w="5920" w:type="dxa"/>
            <w:shd w:val="clear" w:color="auto" w:fill="auto"/>
          </w:tcPr>
          <w:p w14:paraId="78B1C372" w14:textId="77777777" w:rsidR="003E7BDA" w:rsidRPr="00897858" w:rsidRDefault="000F3406" w:rsidP="00B530BD">
            <w:pPr>
              <w:rPr>
                <w:b/>
                <w:bCs/>
                <w:i/>
                <w:spacing w:val="-1"/>
              </w:rPr>
            </w:pPr>
            <w:r w:rsidRPr="00897858">
              <w:rPr>
                <w:b/>
                <w:bCs/>
                <w:i/>
                <w:spacing w:val="-1"/>
              </w:rPr>
              <w:t xml:space="preserve">Контактная работа - </w:t>
            </w:r>
            <w:r w:rsidR="003E7BDA" w:rsidRPr="00897858">
              <w:rPr>
                <w:b/>
                <w:bCs/>
                <w:i/>
                <w:spacing w:val="-1"/>
              </w:rPr>
              <w:t>Аудиторные занятия</w:t>
            </w:r>
          </w:p>
        </w:tc>
        <w:tc>
          <w:tcPr>
            <w:tcW w:w="1843" w:type="dxa"/>
            <w:shd w:val="clear" w:color="auto" w:fill="auto"/>
          </w:tcPr>
          <w:p w14:paraId="56A3D2D7" w14:textId="77777777" w:rsidR="003E7BDA" w:rsidRPr="00897858" w:rsidRDefault="00F50152" w:rsidP="00B530BD">
            <w:pPr>
              <w:jc w:val="center"/>
              <w:rPr>
                <w:bCs/>
                <w:spacing w:val="-1"/>
              </w:rPr>
            </w:pPr>
            <w:r w:rsidRPr="00897858">
              <w:rPr>
                <w:bCs/>
                <w:spacing w:val="-1"/>
              </w:rPr>
              <w:t>34</w:t>
            </w:r>
          </w:p>
        </w:tc>
        <w:tc>
          <w:tcPr>
            <w:tcW w:w="1807" w:type="dxa"/>
            <w:shd w:val="clear" w:color="auto" w:fill="auto"/>
          </w:tcPr>
          <w:p w14:paraId="65DC67A2" w14:textId="77777777" w:rsidR="003E7BDA" w:rsidRPr="00897858" w:rsidRDefault="00F50152" w:rsidP="00B530BD">
            <w:pPr>
              <w:jc w:val="center"/>
              <w:rPr>
                <w:bCs/>
                <w:spacing w:val="-1"/>
              </w:rPr>
            </w:pPr>
            <w:r w:rsidRPr="00897858">
              <w:rPr>
                <w:bCs/>
                <w:spacing w:val="-1"/>
              </w:rPr>
              <w:t>34</w:t>
            </w:r>
          </w:p>
        </w:tc>
      </w:tr>
      <w:tr w:rsidR="003E7BDA" w:rsidRPr="00897858" w14:paraId="0CAF9174" w14:textId="77777777" w:rsidTr="1AB25A7A">
        <w:tc>
          <w:tcPr>
            <w:tcW w:w="5920" w:type="dxa"/>
            <w:shd w:val="clear" w:color="auto" w:fill="auto"/>
          </w:tcPr>
          <w:p w14:paraId="0630EED4" w14:textId="77777777" w:rsidR="003E7BDA" w:rsidRPr="00897858" w:rsidRDefault="003E7BDA" w:rsidP="00B530BD">
            <w:pPr>
              <w:rPr>
                <w:bCs/>
                <w:i/>
                <w:spacing w:val="-1"/>
              </w:rPr>
            </w:pPr>
            <w:r w:rsidRPr="00897858">
              <w:rPr>
                <w:bCs/>
                <w:i/>
                <w:spacing w:val="-1"/>
              </w:rPr>
              <w:t>Лекции</w:t>
            </w:r>
          </w:p>
        </w:tc>
        <w:tc>
          <w:tcPr>
            <w:tcW w:w="1843" w:type="dxa"/>
            <w:shd w:val="clear" w:color="auto" w:fill="auto"/>
          </w:tcPr>
          <w:p w14:paraId="1E46F6F6" w14:textId="77777777" w:rsidR="003E7BDA" w:rsidRPr="00897858" w:rsidRDefault="00D015AB" w:rsidP="00B530BD">
            <w:pPr>
              <w:jc w:val="center"/>
              <w:rPr>
                <w:bCs/>
                <w:spacing w:val="-1"/>
              </w:rPr>
            </w:pPr>
            <w:r w:rsidRPr="00897858">
              <w:rPr>
                <w:bCs/>
                <w:spacing w:val="-1"/>
              </w:rPr>
              <w:t>16</w:t>
            </w:r>
          </w:p>
        </w:tc>
        <w:tc>
          <w:tcPr>
            <w:tcW w:w="1807" w:type="dxa"/>
            <w:shd w:val="clear" w:color="auto" w:fill="auto"/>
          </w:tcPr>
          <w:p w14:paraId="237CFAD5" w14:textId="77777777" w:rsidR="003E7BDA" w:rsidRPr="00897858" w:rsidRDefault="00D015AB" w:rsidP="00B530BD">
            <w:pPr>
              <w:jc w:val="center"/>
              <w:rPr>
                <w:bCs/>
                <w:spacing w:val="-1"/>
              </w:rPr>
            </w:pPr>
            <w:r w:rsidRPr="00897858">
              <w:rPr>
                <w:bCs/>
                <w:spacing w:val="-1"/>
              </w:rPr>
              <w:t>16</w:t>
            </w:r>
          </w:p>
        </w:tc>
      </w:tr>
      <w:tr w:rsidR="003E7BDA" w:rsidRPr="00897858" w14:paraId="66258400" w14:textId="77777777" w:rsidTr="1AB25A7A">
        <w:tc>
          <w:tcPr>
            <w:tcW w:w="5920" w:type="dxa"/>
            <w:shd w:val="clear" w:color="auto" w:fill="auto"/>
          </w:tcPr>
          <w:p w14:paraId="466BBAF9" w14:textId="77777777" w:rsidR="003E7BDA" w:rsidRPr="00897858" w:rsidRDefault="003E7BDA" w:rsidP="00B530BD">
            <w:pPr>
              <w:rPr>
                <w:bCs/>
                <w:i/>
                <w:spacing w:val="-1"/>
              </w:rPr>
            </w:pPr>
            <w:r w:rsidRPr="00897858">
              <w:rPr>
                <w:bCs/>
                <w:i/>
                <w:spacing w:val="-1"/>
              </w:rPr>
              <w:t>Семинары, практические занятия</w:t>
            </w:r>
          </w:p>
        </w:tc>
        <w:tc>
          <w:tcPr>
            <w:tcW w:w="1843" w:type="dxa"/>
            <w:shd w:val="clear" w:color="auto" w:fill="auto"/>
          </w:tcPr>
          <w:p w14:paraId="2DF0C643" w14:textId="77777777" w:rsidR="003E7BDA" w:rsidRPr="00897858" w:rsidRDefault="00D015AB" w:rsidP="00B530BD">
            <w:pPr>
              <w:jc w:val="center"/>
              <w:rPr>
                <w:bCs/>
                <w:spacing w:val="-1"/>
              </w:rPr>
            </w:pPr>
            <w:r w:rsidRPr="00897858">
              <w:rPr>
                <w:bCs/>
                <w:spacing w:val="-1"/>
              </w:rPr>
              <w:t>1</w:t>
            </w:r>
            <w:r w:rsidR="00F468EA" w:rsidRPr="00897858">
              <w:rPr>
                <w:bCs/>
                <w:spacing w:val="-1"/>
              </w:rPr>
              <w:t>8</w:t>
            </w:r>
          </w:p>
        </w:tc>
        <w:tc>
          <w:tcPr>
            <w:tcW w:w="1807" w:type="dxa"/>
            <w:shd w:val="clear" w:color="auto" w:fill="auto"/>
          </w:tcPr>
          <w:p w14:paraId="08F2D016" w14:textId="77777777" w:rsidR="003E7BDA" w:rsidRPr="00897858" w:rsidRDefault="00D015AB" w:rsidP="00B530BD">
            <w:pPr>
              <w:jc w:val="center"/>
              <w:rPr>
                <w:bCs/>
                <w:spacing w:val="-1"/>
              </w:rPr>
            </w:pPr>
            <w:r w:rsidRPr="00897858">
              <w:rPr>
                <w:bCs/>
                <w:spacing w:val="-1"/>
              </w:rPr>
              <w:t>1</w:t>
            </w:r>
            <w:r w:rsidR="00F468EA" w:rsidRPr="00897858">
              <w:rPr>
                <w:bCs/>
                <w:spacing w:val="-1"/>
              </w:rPr>
              <w:t>8</w:t>
            </w:r>
          </w:p>
        </w:tc>
      </w:tr>
      <w:tr w:rsidR="003E7BDA" w:rsidRPr="00897858" w14:paraId="16970037" w14:textId="77777777" w:rsidTr="1AB25A7A">
        <w:tc>
          <w:tcPr>
            <w:tcW w:w="5920" w:type="dxa"/>
            <w:shd w:val="clear" w:color="auto" w:fill="auto"/>
          </w:tcPr>
          <w:p w14:paraId="4845F40D" w14:textId="77777777" w:rsidR="003E7BDA" w:rsidRPr="00897858" w:rsidRDefault="000F3406" w:rsidP="00B530BD">
            <w:pPr>
              <w:rPr>
                <w:bCs/>
                <w:i/>
                <w:spacing w:val="-1"/>
              </w:rPr>
            </w:pPr>
            <w:r w:rsidRPr="00897858">
              <w:rPr>
                <w:b/>
                <w:bCs/>
                <w:i/>
                <w:spacing w:val="-1"/>
              </w:rPr>
              <w:t>Самостоятельная работа</w:t>
            </w:r>
          </w:p>
        </w:tc>
        <w:tc>
          <w:tcPr>
            <w:tcW w:w="1843" w:type="dxa"/>
            <w:shd w:val="clear" w:color="auto" w:fill="auto"/>
          </w:tcPr>
          <w:p w14:paraId="3EB080D2" w14:textId="77777777" w:rsidR="003E7BDA" w:rsidRPr="00897858" w:rsidRDefault="00D015AB" w:rsidP="00B530BD">
            <w:pPr>
              <w:jc w:val="center"/>
              <w:rPr>
                <w:bCs/>
                <w:spacing w:val="-1"/>
              </w:rPr>
            </w:pPr>
            <w:r w:rsidRPr="00897858">
              <w:rPr>
                <w:bCs/>
                <w:spacing w:val="-1"/>
              </w:rPr>
              <w:t>74</w:t>
            </w:r>
          </w:p>
        </w:tc>
        <w:tc>
          <w:tcPr>
            <w:tcW w:w="1807" w:type="dxa"/>
            <w:shd w:val="clear" w:color="auto" w:fill="auto"/>
          </w:tcPr>
          <w:p w14:paraId="144AD9EC" w14:textId="77777777" w:rsidR="003E7BDA" w:rsidRPr="00897858" w:rsidRDefault="00D015AB" w:rsidP="00B530BD">
            <w:pPr>
              <w:jc w:val="center"/>
              <w:rPr>
                <w:bCs/>
                <w:spacing w:val="-1"/>
              </w:rPr>
            </w:pPr>
            <w:r w:rsidRPr="00897858">
              <w:rPr>
                <w:bCs/>
                <w:spacing w:val="-1"/>
              </w:rPr>
              <w:t>74</w:t>
            </w:r>
          </w:p>
        </w:tc>
      </w:tr>
      <w:tr w:rsidR="00686A87" w:rsidRPr="00897858" w14:paraId="35E9E7D4" w14:textId="77777777" w:rsidTr="1AB25A7A">
        <w:tc>
          <w:tcPr>
            <w:tcW w:w="5920" w:type="dxa"/>
            <w:shd w:val="clear" w:color="auto" w:fill="auto"/>
          </w:tcPr>
          <w:p w14:paraId="39EFEA6A" w14:textId="77777777" w:rsidR="00686A87" w:rsidRPr="00897858" w:rsidRDefault="00686A87" w:rsidP="00686A87">
            <w:pPr>
              <w:rPr>
                <w:bCs/>
                <w:spacing w:val="-1"/>
              </w:rPr>
            </w:pPr>
            <w:r w:rsidRPr="00897858">
              <w:rPr>
                <w:bCs/>
                <w:spacing w:val="-1"/>
              </w:rPr>
              <w:t>Вид текущего контроля</w:t>
            </w:r>
          </w:p>
        </w:tc>
        <w:tc>
          <w:tcPr>
            <w:tcW w:w="1843" w:type="dxa"/>
            <w:shd w:val="clear" w:color="auto" w:fill="auto"/>
          </w:tcPr>
          <w:p w14:paraId="4400B355" w14:textId="7A366603" w:rsidR="00686A87" w:rsidRPr="00897858" w:rsidRDefault="1AB25A7A" w:rsidP="00686A87">
            <w:pPr>
              <w:jc w:val="center"/>
            </w:pPr>
            <w:r>
              <w:t>-</w:t>
            </w:r>
          </w:p>
        </w:tc>
        <w:tc>
          <w:tcPr>
            <w:tcW w:w="1807" w:type="dxa"/>
            <w:shd w:val="clear" w:color="auto" w:fill="auto"/>
          </w:tcPr>
          <w:p w14:paraId="69ECA103" w14:textId="1C505F9B" w:rsidR="00686A87" w:rsidRPr="00897858" w:rsidRDefault="1AB25A7A" w:rsidP="00686A87">
            <w:pPr>
              <w:jc w:val="center"/>
            </w:pPr>
            <w:r>
              <w:t>-</w:t>
            </w:r>
          </w:p>
        </w:tc>
      </w:tr>
      <w:tr w:rsidR="003E7BDA" w:rsidRPr="00897858" w14:paraId="0DE0984F" w14:textId="77777777" w:rsidTr="1AB25A7A">
        <w:tc>
          <w:tcPr>
            <w:tcW w:w="5920" w:type="dxa"/>
            <w:shd w:val="clear" w:color="auto" w:fill="auto"/>
          </w:tcPr>
          <w:p w14:paraId="696F6D88" w14:textId="77777777" w:rsidR="003E7BDA" w:rsidRPr="00897858" w:rsidRDefault="003E7BDA" w:rsidP="00B530BD">
            <w:pPr>
              <w:rPr>
                <w:bCs/>
                <w:spacing w:val="-1"/>
              </w:rPr>
            </w:pPr>
            <w:r w:rsidRPr="00897858">
              <w:rPr>
                <w:bCs/>
                <w:spacing w:val="-1"/>
              </w:rPr>
              <w:t>Вид промежуточной аттестации</w:t>
            </w:r>
          </w:p>
        </w:tc>
        <w:tc>
          <w:tcPr>
            <w:tcW w:w="1843" w:type="dxa"/>
            <w:shd w:val="clear" w:color="auto" w:fill="auto"/>
          </w:tcPr>
          <w:p w14:paraId="72C9D91D" w14:textId="77777777" w:rsidR="003E7BDA" w:rsidRPr="00897858" w:rsidRDefault="003E7BDA" w:rsidP="00B530BD">
            <w:pPr>
              <w:jc w:val="center"/>
              <w:rPr>
                <w:bCs/>
                <w:spacing w:val="-1"/>
              </w:rPr>
            </w:pPr>
            <w:r w:rsidRPr="00897858">
              <w:rPr>
                <w:bCs/>
                <w:spacing w:val="-1"/>
              </w:rPr>
              <w:t>зачет</w:t>
            </w:r>
          </w:p>
        </w:tc>
        <w:tc>
          <w:tcPr>
            <w:tcW w:w="1807" w:type="dxa"/>
            <w:shd w:val="clear" w:color="auto" w:fill="auto"/>
          </w:tcPr>
          <w:p w14:paraId="449B1E27" w14:textId="77777777" w:rsidR="003E7BDA" w:rsidRPr="00897858" w:rsidRDefault="003E7BDA" w:rsidP="00B530BD">
            <w:pPr>
              <w:jc w:val="center"/>
              <w:rPr>
                <w:bCs/>
                <w:spacing w:val="-1"/>
              </w:rPr>
            </w:pPr>
            <w:r w:rsidRPr="00897858">
              <w:rPr>
                <w:bCs/>
                <w:spacing w:val="-1"/>
              </w:rPr>
              <w:t>зачет</w:t>
            </w:r>
          </w:p>
        </w:tc>
      </w:tr>
    </w:tbl>
    <w:p w14:paraId="372BEDC3" w14:textId="77777777" w:rsidR="00F345C3" w:rsidRDefault="00F345C3" w:rsidP="00F345C3">
      <w:pPr>
        <w:rPr>
          <w:sz w:val="28"/>
          <w:szCs w:val="28"/>
        </w:rPr>
      </w:pPr>
      <w:bookmarkStart w:id="19" w:name="_Toc324441757"/>
      <w:bookmarkStart w:id="20" w:name="_Toc326701975"/>
      <w:bookmarkStart w:id="21" w:name="_Toc453689168"/>
      <w:bookmarkStart w:id="22" w:name="_Toc483506097"/>
    </w:p>
    <w:p w14:paraId="37FD0802" w14:textId="1B80CC57" w:rsidR="00E74278" w:rsidRPr="00E74278" w:rsidRDefault="00E74278" w:rsidP="00F345C3">
      <w:pPr>
        <w:pStyle w:val="1"/>
        <w:spacing w:before="0" w:after="0"/>
        <w:ind w:firstLine="709"/>
        <w:jc w:val="both"/>
        <w:rPr>
          <w:rFonts w:ascii="Times New Roman" w:hAnsi="Times New Roman" w:cs="Times New Roman"/>
          <w:b w:val="0"/>
          <w:sz w:val="28"/>
          <w:szCs w:val="28"/>
        </w:rPr>
      </w:pPr>
      <w:bookmarkStart w:id="23" w:name="_Toc120520681"/>
      <w:r w:rsidRPr="008E07F8">
        <w:rPr>
          <w:rFonts w:ascii="Times New Roman" w:hAnsi="Times New Roman" w:cs="Times New Roman"/>
          <w:sz w:val="28"/>
          <w:szCs w:val="28"/>
        </w:rPr>
        <w:t xml:space="preserve">5. </w:t>
      </w:r>
      <w:bookmarkStart w:id="24" w:name="_Toc326701976"/>
      <w:bookmarkEnd w:id="19"/>
      <w:bookmarkEnd w:id="20"/>
      <w:r w:rsidRPr="008E07F8">
        <w:rPr>
          <w:rFonts w:ascii="Times New Roman" w:hAnsi="Times New Roman" w:cs="Times New Roman"/>
          <w:sz w:val="28"/>
          <w:szCs w:val="28"/>
        </w:rPr>
        <w:t>Содержание дисциплины,</w:t>
      </w:r>
      <w:r w:rsidRPr="00E74278">
        <w:rPr>
          <w:rFonts w:ascii="Times New Roman" w:hAnsi="Times New Roman" w:cs="Times New Roman"/>
          <w:sz w:val="28"/>
          <w:szCs w:val="28"/>
        </w:rPr>
        <w:t xml:space="preserve"> структурированное по темам дисциплины с указанием их объемов </w:t>
      </w:r>
      <w:r w:rsidR="00705B5D">
        <w:rPr>
          <w:rFonts w:ascii="Times New Roman" w:hAnsi="Times New Roman" w:cs="Times New Roman"/>
          <w:sz w:val="28"/>
          <w:szCs w:val="28"/>
        </w:rPr>
        <w:t xml:space="preserve">(в академических часах) </w:t>
      </w:r>
      <w:r w:rsidRPr="00E74278">
        <w:rPr>
          <w:rFonts w:ascii="Times New Roman" w:hAnsi="Times New Roman" w:cs="Times New Roman"/>
          <w:sz w:val="28"/>
          <w:szCs w:val="28"/>
        </w:rPr>
        <w:t>и видов учебных занятий</w:t>
      </w:r>
      <w:bookmarkEnd w:id="21"/>
      <w:bookmarkEnd w:id="22"/>
      <w:bookmarkEnd w:id="23"/>
      <w:r w:rsidRPr="00E74278">
        <w:rPr>
          <w:rFonts w:ascii="Times New Roman" w:hAnsi="Times New Roman" w:cs="Times New Roman"/>
          <w:sz w:val="28"/>
          <w:szCs w:val="28"/>
        </w:rPr>
        <w:t xml:space="preserve"> </w:t>
      </w:r>
    </w:p>
    <w:p w14:paraId="01290488" w14:textId="77777777" w:rsidR="00E74278" w:rsidRPr="00F345C3" w:rsidRDefault="00E74278" w:rsidP="00E74278">
      <w:pPr>
        <w:pStyle w:val="2"/>
        <w:spacing w:before="0" w:after="0" w:line="360" w:lineRule="auto"/>
        <w:ind w:firstLine="709"/>
        <w:rPr>
          <w:rFonts w:ascii="Times New Roman" w:hAnsi="Times New Roman" w:cs="Times New Roman"/>
          <w:b w:val="0"/>
          <w:bCs w:val="0"/>
          <w:i w:val="0"/>
          <w:iCs w:val="0"/>
        </w:rPr>
      </w:pPr>
      <w:bookmarkStart w:id="25" w:name="_Toc120520682"/>
      <w:bookmarkStart w:id="26" w:name="_Toc453689169"/>
      <w:bookmarkStart w:id="27" w:name="_Toc483506098"/>
      <w:bookmarkStart w:id="28" w:name="_Toc327880010"/>
      <w:bookmarkStart w:id="29" w:name="_Toc335907247"/>
      <w:bookmarkEnd w:id="24"/>
      <w:r w:rsidRPr="00F345C3">
        <w:rPr>
          <w:rFonts w:ascii="Times New Roman" w:hAnsi="Times New Roman" w:cs="Times New Roman"/>
          <w:b w:val="0"/>
          <w:bCs w:val="0"/>
          <w:i w:val="0"/>
          <w:iCs w:val="0"/>
        </w:rPr>
        <w:t>5.1. Содержание дисциплины</w:t>
      </w:r>
      <w:bookmarkEnd w:id="25"/>
      <w:r w:rsidRPr="00F345C3">
        <w:rPr>
          <w:rFonts w:ascii="Times New Roman" w:hAnsi="Times New Roman" w:cs="Times New Roman"/>
          <w:b w:val="0"/>
          <w:bCs w:val="0"/>
          <w:i w:val="0"/>
          <w:iCs w:val="0"/>
        </w:rPr>
        <w:t xml:space="preserve"> </w:t>
      </w:r>
      <w:bookmarkEnd w:id="26"/>
      <w:bookmarkEnd w:id="27"/>
    </w:p>
    <w:bookmarkEnd w:id="28"/>
    <w:bookmarkEnd w:id="29"/>
    <w:p w14:paraId="1D9F73AE" w14:textId="77777777" w:rsidR="00F372AC" w:rsidRPr="00F345C3" w:rsidRDefault="002F1869" w:rsidP="00F345C3">
      <w:pPr>
        <w:ind w:firstLine="709"/>
        <w:jc w:val="both"/>
        <w:rPr>
          <w:b/>
          <w:iCs/>
          <w:sz w:val="28"/>
        </w:rPr>
      </w:pPr>
      <w:r w:rsidRPr="00F345C3">
        <w:rPr>
          <w:b/>
          <w:iCs/>
          <w:sz w:val="28"/>
        </w:rPr>
        <w:t>Тема 1</w:t>
      </w:r>
      <w:r w:rsidR="00F372AC" w:rsidRPr="00F345C3">
        <w:rPr>
          <w:b/>
          <w:iCs/>
          <w:sz w:val="28"/>
        </w:rPr>
        <w:t xml:space="preserve">. </w:t>
      </w:r>
      <w:proofErr w:type="spellStart"/>
      <w:r w:rsidR="00F5696E" w:rsidRPr="00F345C3">
        <w:rPr>
          <w:b/>
          <w:iCs/>
          <w:sz w:val="28"/>
        </w:rPr>
        <w:t>Компетентностный</w:t>
      </w:r>
      <w:proofErr w:type="spellEnd"/>
      <w:r w:rsidR="00F5696E" w:rsidRPr="00F345C3">
        <w:rPr>
          <w:b/>
          <w:iCs/>
          <w:sz w:val="28"/>
        </w:rPr>
        <w:t xml:space="preserve"> подход к образованию и профессионально-личностное развитие государственных и муниципальных служащих</w:t>
      </w:r>
    </w:p>
    <w:p w14:paraId="09259C61" w14:textId="77777777" w:rsidR="00186EF0" w:rsidRPr="00CC3142" w:rsidRDefault="00186EF0" w:rsidP="00F345C3">
      <w:pPr>
        <w:ind w:firstLine="709"/>
        <w:jc w:val="both"/>
        <w:rPr>
          <w:sz w:val="28"/>
        </w:rPr>
      </w:pPr>
      <w:r>
        <w:rPr>
          <w:sz w:val="28"/>
        </w:rPr>
        <w:t>Профессиональное развитие персонала как направление кадровой политики. Методология управления профессиональным развитием. Обеспечение системной основы профессионального развития кадров.</w:t>
      </w:r>
    </w:p>
    <w:p w14:paraId="02ECDCC4" w14:textId="77777777" w:rsidR="00E74DCA" w:rsidRPr="00E74DCA" w:rsidRDefault="00E74DCA" w:rsidP="001770FE">
      <w:pPr>
        <w:autoSpaceDE w:val="0"/>
        <w:autoSpaceDN w:val="0"/>
        <w:adjustRightInd w:val="0"/>
        <w:ind w:firstLine="709"/>
        <w:jc w:val="both"/>
        <w:rPr>
          <w:color w:val="000000"/>
          <w:sz w:val="28"/>
          <w:szCs w:val="28"/>
        </w:rPr>
      </w:pPr>
      <w:r w:rsidRPr="00E74DCA">
        <w:rPr>
          <w:color w:val="000000"/>
          <w:sz w:val="28"/>
          <w:szCs w:val="28"/>
        </w:rPr>
        <w:t xml:space="preserve">Потребность современного общества в компетентностях высокого уровня. Понятия управления, участия и ответственности. Природа компетентности. Новые системы ценностей, способов восприятия и видов компетентности. Поощрение роста компетентности. Организационный климат, его роль и способы изменения. Управление мотивацией. </w:t>
      </w:r>
    </w:p>
    <w:p w14:paraId="53DE0AC7" w14:textId="77777777" w:rsidR="00E74DCA" w:rsidRPr="00E74DCA" w:rsidRDefault="00E74DCA" w:rsidP="001770FE">
      <w:pPr>
        <w:autoSpaceDE w:val="0"/>
        <w:autoSpaceDN w:val="0"/>
        <w:adjustRightInd w:val="0"/>
        <w:ind w:firstLine="709"/>
        <w:jc w:val="both"/>
        <w:rPr>
          <w:color w:val="000000"/>
          <w:sz w:val="28"/>
          <w:szCs w:val="28"/>
        </w:rPr>
      </w:pPr>
      <w:r w:rsidRPr="00E74DCA">
        <w:rPr>
          <w:color w:val="000000"/>
          <w:sz w:val="28"/>
          <w:szCs w:val="28"/>
        </w:rPr>
        <w:t xml:space="preserve">Эволюция </w:t>
      </w:r>
      <w:proofErr w:type="spellStart"/>
      <w:r w:rsidRPr="00E74DCA">
        <w:rPr>
          <w:color w:val="000000"/>
          <w:sz w:val="28"/>
          <w:szCs w:val="28"/>
        </w:rPr>
        <w:t>компетентностного</w:t>
      </w:r>
      <w:proofErr w:type="spellEnd"/>
      <w:r w:rsidRPr="00E74DCA">
        <w:rPr>
          <w:color w:val="000000"/>
          <w:sz w:val="28"/>
          <w:szCs w:val="28"/>
        </w:rPr>
        <w:t xml:space="preserve"> подхода. Понятие компетенции, компетентности, модели компетенций. Классификация компетенций. Структура компетенции. Требования к компетенции. Шкала оценки компетенций. Компетенция на уровне организации и на уровне отдельного государственного служащего. Связь компетенции с намерениями сотрудника и с результатами его работы. </w:t>
      </w:r>
    </w:p>
    <w:p w14:paraId="08506601" w14:textId="77777777" w:rsidR="00E74DCA" w:rsidRDefault="00E74DCA" w:rsidP="001770FE">
      <w:pPr>
        <w:ind w:firstLine="709"/>
        <w:jc w:val="both"/>
        <w:rPr>
          <w:color w:val="000000"/>
          <w:sz w:val="28"/>
          <w:szCs w:val="28"/>
        </w:rPr>
      </w:pPr>
      <w:r w:rsidRPr="00E74DCA">
        <w:rPr>
          <w:color w:val="000000"/>
          <w:sz w:val="28"/>
          <w:szCs w:val="28"/>
        </w:rPr>
        <w:t>Преимущества и ограничения подходов к управлению персоналом, основанных на компетенциях.</w:t>
      </w:r>
    </w:p>
    <w:p w14:paraId="0F65DDCD" w14:textId="77777777" w:rsidR="00CC3142" w:rsidRPr="00F345C3" w:rsidRDefault="00CC3142" w:rsidP="00F345C3">
      <w:pPr>
        <w:ind w:firstLine="709"/>
        <w:jc w:val="both"/>
        <w:rPr>
          <w:b/>
          <w:iCs/>
          <w:sz w:val="28"/>
        </w:rPr>
      </w:pPr>
      <w:r w:rsidRPr="00F345C3">
        <w:rPr>
          <w:b/>
          <w:iCs/>
          <w:sz w:val="28"/>
        </w:rPr>
        <w:t xml:space="preserve">Тема </w:t>
      </w:r>
      <w:r w:rsidR="00140627" w:rsidRPr="00F345C3">
        <w:rPr>
          <w:b/>
          <w:iCs/>
          <w:sz w:val="28"/>
        </w:rPr>
        <w:t>2</w:t>
      </w:r>
      <w:r w:rsidRPr="00F345C3">
        <w:rPr>
          <w:b/>
          <w:iCs/>
          <w:sz w:val="28"/>
        </w:rPr>
        <w:t>. Нормативно-правовое обеспечение профессионального развития государственных и муниципальных служащих Российской Федерации</w:t>
      </w:r>
    </w:p>
    <w:p w14:paraId="51FAC61B" w14:textId="77777777" w:rsidR="007A303D" w:rsidRDefault="005F6EB8" w:rsidP="00F345C3">
      <w:pPr>
        <w:ind w:firstLine="709"/>
        <w:jc w:val="both"/>
        <w:rPr>
          <w:sz w:val="28"/>
        </w:rPr>
      </w:pPr>
      <w:r>
        <w:rPr>
          <w:sz w:val="28"/>
        </w:rPr>
        <w:t>Законодательство Российской Федерации о профессиональном развитии государственных и муниципальных служащих.</w:t>
      </w:r>
      <w:r w:rsidR="007A303D">
        <w:rPr>
          <w:sz w:val="28"/>
        </w:rPr>
        <w:t xml:space="preserve"> </w:t>
      </w:r>
      <w:r w:rsidR="000C6F9C" w:rsidRPr="000C6F9C">
        <w:rPr>
          <w:sz w:val="28"/>
        </w:rPr>
        <w:t>Основания для направления гражданского служащего для участия в мероприятиях по профессиональному развитию</w:t>
      </w:r>
      <w:r w:rsidR="000C6F9C">
        <w:rPr>
          <w:sz w:val="28"/>
        </w:rPr>
        <w:t>.</w:t>
      </w:r>
      <w:r w:rsidR="001770FE">
        <w:rPr>
          <w:sz w:val="28"/>
        </w:rPr>
        <w:t xml:space="preserve"> </w:t>
      </w:r>
      <w:r w:rsidR="007A303D">
        <w:rPr>
          <w:sz w:val="28"/>
        </w:rPr>
        <w:t>Положение о порядке о</w:t>
      </w:r>
      <w:r w:rsidR="001770FE">
        <w:rPr>
          <w:sz w:val="28"/>
        </w:rPr>
        <w:t xml:space="preserve">существления профессионального развития </w:t>
      </w:r>
      <w:r w:rsidR="007A303D">
        <w:rPr>
          <w:sz w:val="28"/>
        </w:rPr>
        <w:lastRenderedPageBreak/>
        <w:t>государственных гражданских служащих Российской Федерации</w:t>
      </w:r>
      <w:r w:rsidR="001770FE">
        <w:rPr>
          <w:sz w:val="28"/>
        </w:rPr>
        <w:t xml:space="preserve"> (утв. Указом Президента РФ от 21.02.2019 г. № 68)</w:t>
      </w:r>
      <w:r w:rsidR="007A303D">
        <w:rPr>
          <w:sz w:val="28"/>
        </w:rPr>
        <w:t>.</w:t>
      </w:r>
    </w:p>
    <w:p w14:paraId="1C8EE256" w14:textId="77777777" w:rsidR="000C6F9C" w:rsidRDefault="001770FE" w:rsidP="00F345C3">
      <w:pPr>
        <w:ind w:firstLine="709"/>
        <w:jc w:val="both"/>
        <w:rPr>
          <w:sz w:val="28"/>
        </w:rPr>
      </w:pPr>
      <w:r>
        <w:rPr>
          <w:sz w:val="28"/>
        </w:rPr>
        <w:t xml:space="preserve">Планирование и финансирование </w:t>
      </w:r>
      <w:r w:rsidR="001A7D63">
        <w:rPr>
          <w:sz w:val="28"/>
        </w:rPr>
        <w:t>мероприятий</w:t>
      </w:r>
      <w:r>
        <w:rPr>
          <w:sz w:val="28"/>
        </w:rPr>
        <w:t xml:space="preserve"> по профессиональному развитию федеральных государственных гражданских служащих. </w:t>
      </w:r>
      <w:r w:rsidR="000C6F9C">
        <w:rPr>
          <w:sz w:val="28"/>
        </w:rPr>
        <w:t>Г</w:t>
      </w:r>
      <w:r w:rsidR="000C6F9C" w:rsidRPr="000C6F9C">
        <w:rPr>
          <w:sz w:val="28"/>
        </w:rPr>
        <w:t>осударственн</w:t>
      </w:r>
      <w:r w:rsidR="000C6F9C">
        <w:rPr>
          <w:sz w:val="28"/>
        </w:rPr>
        <w:t xml:space="preserve">ый </w:t>
      </w:r>
      <w:r w:rsidR="000C6F9C" w:rsidRPr="000C6F9C">
        <w:rPr>
          <w:sz w:val="28"/>
        </w:rPr>
        <w:t>контрол</w:t>
      </w:r>
      <w:r w:rsidR="000C6F9C">
        <w:rPr>
          <w:sz w:val="28"/>
        </w:rPr>
        <w:t>ь</w:t>
      </w:r>
      <w:r w:rsidR="000C6F9C" w:rsidRPr="000C6F9C">
        <w:rPr>
          <w:sz w:val="28"/>
        </w:rPr>
        <w:t xml:space="preserve"> за </w:t>
      </w:r>
      <w:r w:rsidR="000C6F9C">
        <w:rPr>
          <w:sz w:val="28"/>
        </w:rPr>
        <w:t xml:space="preserve">ходом реализации мероприятий по профессиональному развитию государственных и муниципальных служащих. </w:t>
      </w:r>
    </w:p>
    <w:p w14:paraId="308DBFA1" w14:textId="11B93CE6" w:rsidR="00E74DCA" w:rsidRPr="00F345C3" w:rsidRDefault="00F5696E" w:rsidP="009C12C8">
      <w:pPr>
        <w:ind w:firstLine="709"/>
        <w:jc w:val="both"/>
        <w:rPr>
          <w:b/>
          <w:iCs/>
          <w:sz w:val="28"/>
        </w:rPr>
      </w:pPr>
      <w:r w:rsidRPr="00F345C3">
        <w:rPr>
          <w:b/>
          <w:iCs/>
          <w:sz w:val="28"/>
        </w:rPr>
        <w:t>Тема</w:t>
      </w:r>
      <w:r w:rsidR="00F345C3">
        <w:rPr>
          <w:b/>
          <w:iCs/>
          <w:sz w:val="28"/>
        </w:rPr>
        <w:t xml:space="preserve"> </w:t>
      </w:r>
      <w:r w:rsidR="00140627" w:rsidRPr="00F345C3">
        <w:rPr>
          <w:b/>
          <w:iCs/>
          <w:sz w:val="28"/>
        </w:rPr>
        <w:t>3</w:t>
      </w:r>
      <w:r w:rsidRPr="00F345C3">
        <w:rPr>
          <w:b/>
          <w:iCs/>
          <w:sz w:val="28"/>
        </w:rPr>
        <w:t xml:space="preserve">. </w:t>
      </w:r>
      <w:r w:rsidR="00E74DCA" w:rsidRPr="00F345C3">
        <w:rPr>
          <w:b/>
          <w:iCs/>
          <w:sz w:val="28"/>
        </w:rPr>
        <w:t>Содержание деятельности государственного (муниципального) органа по профессиональному развитию персонала</w:t>
      </w:r>
    </w:p>
    <w:p w14:paraId="48FD5AC8" w14:textId="77777777" w:rsidR="009C12C8" w:rsidRDefault="00F5696E" w:rsidP="009C12C8">
      <w:pPr>
        <w:ind w:firstLine="709"/>
        <w:jc w:val="both"/>
        <w:rPr>
          <w:sz w:val="28"/>
        </w:rPr>
      </w:pPr>
      <w:r w:rsidRPr="00E74DCA">
        <w:rPr>
          <w:sz w:val="28"/>
        </w:rPr>
        <w:t xml:space="preserve">Программа профессиональное развития </w:t>
      </w:r>
      <w:r w:rsidR="009C12C8">
        <w:rPr>
          <w:sz w:val="28"/>
        </w:rPr>
        <w:t xml:space="preserve">гражданских (муниципальных) служащих </w:t>
      </w:r>
      <w:r w:rsidRPr="00E74DCA">
        <w:rPr>
          <w:sz w:val="28"/>
        </w:rPr>
        <w:t>государственного (муниципального) органа</w:t>
      </w:r>
      <w:r w:rsidR="009C12C8">
        <w:rPr>
          <w:sz w:val="28"/>
        </w:rPr>
        <w:t>, ее цели и задачи. Этапы реализации программы. Мероприятия по реализации и контроль. Планируемые объемы и р</w:t>
      </w:r>
      <w:r w:rsidR="00220157" w:rsidRPr="000C6F9C">
        <w:rPr>
          <w:sz w:val="28"/>
        </w:rPr>
        <w:t>есурсное обеспечение профессионального развития</w:t>
      </w:r>
      <w:r w:rsidR="00220157">
        <w:rPr>
          <w:sz w:val="28"/>
        </w:rPr>
        <w:t>.</w:t>
      </w:r>
      <w:r w:rsidR="00220157" w:rsidRPr="000C6F9C">
        <w:rPr>
          <w:sz w:val="28"/>
        </w:rPr>
        <w:t xml:space="preserve"> </w:t>
      </w:r>
    </w:p>
    <w:p w14:paraId="3A907596" w14:textId="77777777" w:rsidR="00140627" w:rsidRDefault="00140627" w:rsidP="00140627">
      <w:pPr>
        <w:ind w:firstLine="709"/>
        <w:jc w:val="both"/>
        <w:rPr>
          <w:sz w:val="28"/>
        </w:rPr>
      </w:pPr>
      <w:r>
        <w:rPr>
          <w:sz w:val="28"/>
        </w:rPr>
        <w:t>Д</w:t>
      </w:r>
      <w:r w:rsidRPr="001A7D63">
        <w:rPr>
          <w:sz w:val="28"/>
        </w:rPr>
        <w:t>ополнительное профессиональное образование гражданск</w:t>
      </w:r>
      <w:r>
        <w:rPr>
          <w:sz w:val="28"/>
        </w:rPr>
        <w:t>их</w:t>
      </w:r>
      <w:r w:rsidRPr="001A7D63">
        <w:rPr>
          <w:sz w:val="28"/>
        </w:rPr>
        <w:t xml:space="preserve"> служащ</w:t>
      </w:r>
      <w:r>
        <w:rPr>
          <w:sz w:val="28"/>
        </w:rPr>
        <w:t>их и формы его осуществления. Д</w:t>
      </w:r>
      <w:r w:rsidRPr="001A7D63">
        <w:rPr>
          <w:sz w:val="28"/>
        </w:rPr>
        <w:t>ополнительное профессиональное образование гражданского служащего на основании государственного образовательного сертификата</w:t>
      </w:r>
      <w:r>
        <w:rPr>
          <w:sz w:val="28"/>
        </w:rPr>
        <w:t>.</w:t>
      </w:r>
    </w:p>
    <w:p w14:paraId="52FBC78B" w14:textId="77777777" w:rsidR="00140627" w:rsidRDefault="00140627" w:rsidP="00140627">
      <w:pPr>
        <w:ind w:firstLine="709"/>
        <w:jc w:val="both"/>
        <w:rPr>
          <w:sz w:val="28"/>
        </w:rPr>
      </w:pPr>
      <w:r>
        <w:rPr>
          <w:sz w:val="28"/>
        </w:rPr>
        <w:t>Государственные требования к профессиональной переподготовке и повышению квалификации государственных гражданских служащих Российской Федерации. Порядок обучения государственных гражданских служащих за пределами территории Российской Федерации.</w:t>
      </w:r>
    </w:p>
    <w:p w14:paraId="20230759" w14:textId="77777777" w:rsidR="00220157" w:rsidRDefault="00220157" w:rsidP="009C12C8">
      <w:pPr>
        <w:ind w:firstLine="709"/>
        <w:jc w:val="both"/>
        <w:rPr>
          <w:sz w:val="28"/>
        </w:rPr>
      </w:pPr>
      <w:r>
        <w:rPr>
          <w:sz w:val="28"/>
        </w:rPr>
        <w:t>С</w:t>
      </w:r>
      <w:r w:rsidRPr="000C6F9C">
        <w:rPr>
          <w:sz w:val="28"/>
        </w:rPr>
        <w:t>оздание условий для непрерывного профессионального роста кадров</w:t>
      </w:r>
      <w:r>
        <w:rPr>
          <w:sz w:val="28"/>
        </w:rPr>
        <w:t xml:space="preserve">. </w:t>
      </w:r>
      <w:r w:rsidR="009C12C8">
        <w:rPr>
          <w:sz w:val="28"/>
        </w:rPr>
        <w:t xml:space="preserve">Индивидуальный план профессионального развития государственного (муниципального) служащего. Формы и методы мотивации и стимулирования самообразовательной деятельности. </w:t>
      </w:r>
    </w:p>
    <w:p w14:paraId="7ADDB1BA" w14:textId="77777777" w:rsidR="00CC3142" w:rsidRPr="00F345C3" w:rsidRDefault="00CC3142" w:rsidP="009C12C8">
      <w:pPr>
        <w:ind w:firstLine="709"/>
        <w:jc w:val="both"/>
        <w:rPr>
          <w:b/>
          <w:iCs/>
          <w:sz w:val="28"/>
        </w:rPr>
      </w:pPr>
      <w:r w:rsidRPr="00F345C3">
        <w:rPr>
          <w:b/>
          <w:iCs/>
          <w:sz w:val="28"/>
        </w:rPr>
        <w:t xml:space="preserve">Тема </w:t>
      </w:r>
      <w:r w:rsidR="0027034A" w:rsidRPr="00F345C3">
        <w:rPr>
          <w:b/>
          <w:iCs/>
          <w:sz w:val="28"/>
        </w:rPr>
        <w:t>4</w:t>
      </w:r>
      <w:r w:rsidRPr="00F345C3">
        <w:rPr>
          <w:b/>
          <w:iCs/>
          <w:sz w:val="28"/>
        </w:rPr>
        <w:t>.</w:t>
      </w:r>
      <w:r w:rsidR="00F5696E" w:rsidRPr="00F345C3">
        <w:rPr>
          <w:b/>
          <w:iCs/>
          <w:sz w:val="28"/>
        </w:rPr>
        <w:t xml:space="preserve"> </w:t>
      </w:r>
      <w:r w:rsidRPr="00F345C3">
        <w:rPr>
          <w:b/>
          <w:iCs/>
          <w:sz w:val="28"/>
        </w:rPr>
        <w:t xml:space="preserve">Технологии и механизмы регулирования </w:t>
      </w:r>
      <w:r w:rsidR="00F5696E" w:rsidRPr="00F345C3">
        <w:rPr>
          <w:b/>
          <w:iCs/>
          <w:sz w:val="28"/>
        </w:rPr>
        <w:t xml:space="preserve">непрерывного </w:t>
      </w:r>
      <w:r w:rsidRPr="00F345C3">
        <w:rPr>
          <w:b/>
          <w:iCs/>
          <w:sz w:val="28"/>
        </w:rPr>
        <w:t xml:space="preserve">профессионального развития </w:t>
      </w:r>
      <w:r w:rsidR="00C65573" w:rsidRPr="00F345C3">
        <w:rPr>
          <w:b/>
          <w:iCs/>
          <w:sz w:val="28"/>
        </w:rPr>
        <w:t>государственных и муниципальных служащих</w:t>
      </w:r>
    </w:p>
    <w:p w14:paraId="25F828F4" w14:textId="77777777" w:rsidR="00C65573" w:rsidRDefault="00C65573" w:rsidP="009C12C8">
      <w:pPr>
        <w:ind w:firstLine="709"/>
        <w:jc w:val="both"/>
        <w:rPr>
          <w:sz w:val="28"/>
        </w:rPr>
      </w:pPr>
      <w:r>
        <w:rPr>
          <w:sz w:val="28"/>
        </w:rPr>
        <w:t xml:space="preserve">Определение </w:t>
      </w:r>
      <w:r w:rsidR="009C12C8">
        <w:rPr>
          <w:sz w:val="28"/>
        </w:rPr>
        <w:t xml:space="preserve">и планирование </w:t>
      </w:r>
      <w:r>
        <w:rPr>
          <w:sz w:val="28"/>
        </w:rPr>
        <w:t>потребности в профессиональном развитии для гражданского служащего с учетом замещаемой им должности гражданской службы («исполнители», «руководители среднего уровня</w:t>
      </w:r>
      <w:proofErr w:type="gramStart"/>
      <w:r>
        <w:rPr>
          <w:sz w:val="28"/>
        </w:rPr>
        <w:t xml:space="preserve">»,  </w:t>
      </w:r>
      <w:r w:rsidRPr="00C65573">
        <w:rPr>
          <w:sz w:val="28"/>
        </w:rPr>
        <w:t>«</w:t>
      </w:r>
      <w:proofErr w:type="gramEnd"/>
      <w:r w:rsidRPr="00C65573">
        <w:rPr>
          <w:sz w:val="28"/>
        </w:rPr>
        <w:t xml:space="preserve">руководители </w:t>
      </w:r>
      <w:r>
        <w:rPr>
          <w:sz w:val="28"/>
        </w:rPr>
        <w:t>высш</w:t>
      </w:r>
      <w:r w:rsidRPr="00C65573">
        <w:rPr>
          <w:sz w:val="28"/>
        </w:rPr>
        <w:t>его уров</w:t>
      </w:r>
      <w:r>
        <w:rPr>
          <w:sz w:val="28"/>
        </w:rPr>
        <w:t>ня»).</w:t>
      </w:r>
      <w:r w:rsidR="00C6745A">
        <w:rPr>
          <w:sz w:val="28"/>
        </w:rPr>
        <w:t xml:space="preserve"> Общий алгоритм действий, рекомендуемых сотрудниками кадровой службы при планировании мероприятий по профессиональному развитию кадров.</w:t>
      </w:r>
    </w:p>
    <w:p w14:paraId="3C47E033" w14:textId="77777777" w:rsidR="00C6745A" w:rsidRDefault="00C6745A" w:rsidP="009C12C8">
      <w:pPr>
        <w:ind w:firstLine="709"/>
        <w:jc w:val="both"/>
        <w:rPr>
          <w:sz w:val="28"/>
        </w:rPr>
      </w:pPr>
      <w:r>
        <w:rPr>
          <w:sz w:val="28"/>
        </w:rPr>
        <w:t xml:space="preserve">Реализация мероприятий по </w:t>
      </w:r>
      <w:r w:rsidR="009C12C8">
        <w:rPr>
          <w:sz w:val="28"/>
        </w:rPr>
        <w:t xml:space="preserve">непрерывному </w:t>
      </w:r>
      <w:r>
        <w:rPr>
          <w:sz w:val="28"/>
        </w:rPr>
        <w:t>профессиональному развитию государственных и муниципальных служащих</w:t>
      </w:r>
      <w:r w:rsidR="009C12C8">
        <w:rPr>
          <w:sz w:val="28"/>
        </w:rPr>
        <w:t xml:space="preserve"> и подведение его итогов. </w:t>
      </w:r>
      <w:r w:rsidR="00E01185">
        <w:rPr>
          <w:sz w:val="28"/>
        </w:rPr>
        <w:t>Единая информационная система кадровой работы и ее использование в процессе профессионального развития государственных гражданских служащих.</w:t>
      </w:r>
      <w:r w:rsidR="009C12C8">
        <w:rPr>
          <w:sz w:val="28"/>
        </w:rPr>
        <w:t xml:space="preserve"> </w:t>
      </w:r>
    </w:p>
    <w:p w14:paraId="2C70C9EA" w14:textId="77777777" w:rsidR="00CD3AD5" w:rsidRPr="00F345C3" w:rsidRDefault="00CD3AD5" w:rsidP="006864FE">
      <w:pPr>
        <w:ind w:firstLine="709"/>
        <w:jc w:val="both"/>
        <w:rPr>
          <w:b/>
          <w:iCs/>
          <w:sz w:val="28"/>
        </w:rPr>
      </w:pPr>
      <w:r w:rsidRPr="00F345C3">
        <w:rPr>
          <w:b/>
          <w:iCs/>
          <w:sz w:val="28"/>
        </w:rPr>
        <w:t xml:space="preserve">Тема </w:t>
      </w:r>
      <w:r w:rsidR="00E17418" w:rsidRPr="00F345C3">
        <w:rPr>
          <w:b/>
          <w:iCs/>
          <w:sz w:val="28"/>
        </w:rPr>
        <w:t>5</w:t>
      </w:r>
      <w:r w:rsidRPr="00F345C3">
        <w:rPr>
          <w:b/>
          <w:iCs/>
          <w:sz w:val="28"/>
        </w:rPr>
        <w:t>. Внедрение и развитие института наставничества на государственной и муниципальной службе</w:t>
      </w:r>
    </w:p>
    <w:p w14:paraId="7DFED11F" w14:textId="77777777" w:rsidR="00CD3AD5" w:rsidRDefault="006864FE" w:rsidP="006864FE">
      <w:pPr>
        <w:ind w:firstLine="709"/>
        <w:jc w:val="both"/>
        <w:rPr>
          <w:bCs/>
          <w:iCs/>
          <w:sz w:val="28"/>
          <w:szCs w:val="28"/>
        </w:rPr>
      </w:pPr>
      <w:r w:rsidRPr="006864FE">
        <w:rPr>
          <w:bCs/>
          <w:iCs/>
          <w:sz w:val="28"/>
          <w:szCs w:val="28"/>
        </w:rPr>
        <w:t>Потребность внедрения и развития института наставничества на гражданской службе</w:t>
      </w:r>
      <w:r>
        <w:rPr>
          <w:bCs/>
          <w:iCs/>
          <w:sz w:val="28"/>
          <w:szCs w:val="28"/>
        </w:rPr>
        <w:t xml:space="preserve">. </w:t>
      </w:r>
      <w:r>
        <w:rPr>
          <w:iCs/>
          <w:color w:val="000000"/>
          <w:sz w:val="28"/>
          <w:szCs w:val="28"/>
        </w:rPr>
        <w:t>Х</w:t>
      </w:r>
      <w:r w:rsidRPr="00D679F6">
        <w:rPr>
          <w:iCs/>
          <w:color w:val="000000"/>
          <w:sz w:val="28"/>
          <w:szCs w:val="28"/>
        </w:rPr>
        <w:t>арактеристика института наставничества на государственной гражданской службе</w:t>
      </w:r>
      <w:r>
        <w:rPr>
          <w:iCs/>
          <w:color w:val="000000"/>
          <w:sz w:val="28"/>
          <w:szCs w:val="28"/>
        </w:rPr>
        <w:t xml:space="preserve">. Отечественный и мировой опыт применения наставничества на государственной и муниципальной службе. </w:t>
      </w:r>
    </w:p>
    <w:p w14:paraId="33A99E87" w14:textId="77777777" w:rsidR="006864FE" w:rsidRPr="006864FE" w:rsidRDefault="006864FE" w:rsidP="006864FE">
      <w:pPr>
        <w:ind w:firstLine="709"/>
        <w:jc w:val="both"/>
        <w:rPr>
          <w:sz w:val="28"/>
        </w:rPr>
      </w:pPr>
      <w:r>
        <w:rPr>
          <w:bCs/>
          <w:iCs/>
          <w:sz w:val="28"/>
          <w:szCs w:val="28"/>
        </w:rPr>
        <w:lastRenderedPageBreak/>
        <w:t>К</w:t>
      </w:r>
      <w:r w:rsidRPr="00D679F6">
        <w:rPr>
          <w:bCs/>
          <w:iCs/>
          <w:sz w:val="28"/>
          <w:szCs w:val="28"/>
        </w:rPr>
        <w:t>адров</w:t>
      </w:r>
      <w:r>
        <w:rPr>
          <w:bCs/>
          <w:iCs/>
          <w:sz w:val="28"/>
          <w:szCs w:val="28"/>
        </w:rPr>
        <w:t>ая</w:t>
      </w:r>
      <w:r w:rsidRPr="00D679F6">
        <w:rPr>
          <w:bCs/>
          <w:iCs/>
          <w:sz w:val="28"/>
          <w:szCs w:val="28"/>
        </w:rPr>
        <w:t xml:space="preserve"> работ</w:t>
      </w:r>
      <w:r>
        <w:rPr>
          <w:bCs/>
          <w:iCs/>
          <w:sz w:val="28"/>
          <w:szCs w:val="28"/>
        </w:rPr>
        <w:t>а</w:t>
      </w:r>
      <w:r w:rsidRPr="00D679F6">
        <w:rPr>
          <w:bCs/>
          <w:iCs/>
          <w:sz w:val="28"/>
          <w:szCs w:val="28"/>
        </w:rPr>
        <w:t xml:space="preserve"> по развитию института наставничества в федеральных государственных органах и государственных органах субъектов Российской Федерации</w:t>
      </w:r>
      <w:r>
        <w:rPr>
          <w:bCs/>
          <w:iCs/>
          <w:sz w:val="28"/>
          <w:szCs w:val="28"/>
        </w:rPr>
        <w:t>. Пути повышения эффективности наставничества.</w:t>
      </w:r>
    </w:p>
    <w:p w14:paraId="0D337C16" w14:textId="77777777" w:rsidR="00CD3AD5" w:rsidRPr="00F345C3" w:rsidRDefault="00CD3AD5" w:rsidP="00BC65C4">
      <w:pPr>
        <w:ind w:firstLine="709"/>
        <w:jc w:val="both"/>
        <w:rPr>
          <w:b/>
          <w:iCs/>
          <w:sz w:val="28"/>
        </w:rPr>
      </w:pPr>
      <w:r w:rsidRPr="00F345C3">
        <w:rPr>
          <w:b/>
          <w:iCs/>
          <w:sz w:val="28"/>
        </w:rPr>
        <w:t xml:space="preserve">Тема </w:t>
      </w:r>
      <w:r w:rsidR="00E17418" w:rsidRPr="00F345C3">
        <w:rPr>
          <w:b/>
          <w:iCs/>
          <w:sz w:val="28"/>
        </w:rPr>
        <w:t>6</w:t>
      </w:r>
      <w:r w:rsidRPr="00F345C3">
        <w:rPr>
          <w:b/>
          <w:iCs/>
          <w:sz w:val="28"/>
        </w:rPr>
        <w:t>. Организация антикоррупционного обучения государственных и муниципальных служащих</w:t>
      </w:r>
    </w:p>
    <w:p w14:paraId="0B2BFFB5" w14:textId="77777777" w:rsidR="00BC65C4" w:rsidRDefault="006864FE" w:rsidP="00BC65C4">
      <w:pPr>
        <w:ind w:firstLine="709"/>
        <w:jc w:val="both"/>
        <w:rPr>
          <w:sz w:val="28"/>
        </w:rPr>
      </w:pPr>
      <w:r>
        <w:rPr>
          <w:sz w:val="28"/>
        </w:rPr>
        <w:t xml:space="preserve">Правовая основа организации антикоррупционного обеспечения государственных гражданских и муниципальных служащих. Рекомендуемые подходы к планированию </w:t>
      </w:r>
      <w:r w:rsidR="00BC65C4">
        <w:rPr>
          <w:sz w:val="28"/>
        </w:rPr>
        <w:t>государственными и муниципальными органами обучения по образовательным программам антикоррупционной тематики.</w:t>
      </w:r>
    </w:p>
    <w:p w14:paraId="31FD8092" w14:textId="77777777" w:rsidR="006864FE" w:rsidRPr="001F7F4C" w:rsidRDefault="00BC65C4" w:rsidP="00BC65C4">
      <w:pPr>
        <w:ind w:firstLine="709"/>
        <w:jc w:val="both"/>
        <w:rPr>
          <w:sz w:val="28"/>
        </w:rPr>
      </w:pPr>
      <w:r>
        <w:rPr>
          <w:sz w:val="28"/>
        </w:rPr>
        <w:t xml:space="preserve">Методологические основы формирования образовательных программ для государственных гражданских и муниципальных служащих, в том числе образовательных программ антикоррупционной тематики. Примерное содержание разделов образовательных программ и образовательных программ антикоррупционной тематики. </w:t>
      </w:r>
      <w:r w:rsidR="006864FE">
        <w:rPr>
          <w:sz w:val="28"/>
        </w:rPr>
        <w:t xml:space="preserve"> </w:t>
      </w:r>
    </w:p>
    <w:p w14:paraId="653A3542" w14:textId="77777777" w:rsidR="00CD3AD5" w:rsidRPr="00F345C3" w:rsidRDefault="00E17418" w:rsidP="00984825">
      <w:pPr>
        <w:ind w:firstLine="709"/>
        <w:jc w:val="both"/>
        <w:rPr>
          <w:b/>
          <w:iCs/>
          <w:sz w:val="28"/>
        </w:rPr>
      </w:pPr>
      <w:r w:rsidRPr="00F345C3">
        <w:rPr>
          <w:b/>
          <w:iCs/>
          <w:sz w:val="28"/>
        </w:rPr>
        <w:t>Тема 7</w:t>
      </w:r>
      <w:r w:rsidR="00CD3AD5" w:rsidRPr="00F345C3">
        <w:rPr>
          <w:b/>
          <w:iCs/>
          <w:sz w:val="28"/>
        </w:rPr>
        <w:t xml:space="preserve">. </w:t>
      </w:r>
      <w:r w:rsidR="00220157" w:rsidRPr="00F345C3">
        <w:rPr>
          <w:b/>
          <w:iCs/>
          <w:sz w:val="28"/>
        </w:rPr>
        <w:t xml:space="preserve">Международный опыт научно-методического </w:t>
      </w:r>
      <w:r w:rsidR="00622784" w:rsidRPr="00F345C3">
        <w:rPr>
          <w:b/>
          <w:iCs/>
          <w:sz w:val="28"/>
        </w:rPr>
        <w:t xml:space="preserve">и информационного </w:t>
      </w:r>
      <w:r w:rsidR="00220157" w:rsidRPr="00F345C3">
        <w:rPr>
          <w:b/>
          <w:iCs/>
          <w:sz w:val="28"/>
        </w:rPr>
        <w:t>обеспечения профессионального развития государственных и муниципальных служащих</w:t>
      </w:r>
    </w:p>
    <w:p w14:paraId="051A051D" w14:textId="77777777" w:rsidR="00E17418" w:rsidRDefault="00E17418" w:rsidP="00984825">
      <w:pPr>
        <w:ind w:firstLine="709"/>
        <w:jc w:val="both"/>
        <w:rPr>
          <w:sz w:val="28"/>
        </w:rPr>
      </w:pPr>
      <w:r w:rsidRPr="00C6745A">
        <w:rPr>
          <w:sz w:val="28"/>
        </w:rPr>
        <w:t xml:space="preserve">Профессиональное развитие в системе управления персоналом государственной и муниципальной службы в зарубежных странах. Непрерывность образования как обязательное условие продвижения в системе государственной службы зарубежных стран. </w:t>
      </w:r>
    </w:p>
    <w:p w14:paraId="5242DEBC" w14:textId="77777777" w:rsidR="00E74DCA" w:rsidRPr="00C6745A" w:rsidRDefault="00E17418" w:rsidP="00984825">
      <w:pPr>
        <w:ind w:firstLine="709"/>
        <w:jc w:val="both"/>
        <w:rPr>
          <w:sz w:val="28"/>
        </w:rPr>
      </w:pPr>
      <w:r w:rsidRPr="00C6745A">
        <w:rPr>
          <w:sz w:val="28"/>
        </w:rPr>
        <w:t xml:space="preserve">Необходимость критического изучения и гибкого использования зарубежного опыта профессиональной подготовки и развития персонала органов государственной власти. </w:t>
      </w:r>
      <w:r w:rsidR="00E74DCA" w:rsidRPr="00C6745A">
        <w:rPr>
          <w:sz w:val="28"/>
        </w:rPr>
        <w:t>Разнообразие и вариативность используемых подходов, программ, форм и методов обучения. Обеспечение интерактивности профессионального знания закономерностей и механизмов государственного управления на ос</w:t>
      </w:r>
      <w:r w:rsidR="00E74DCA">
        <w:rPr>
          <w:sz w:val="28"/>
        </w:rPr>
        <w:t>нове меж</w:t>
      </w:r>
      <w:r w:rsidR="00E74DCA" w:rsidRPr="00C6745A">
        <w:rPr>
          <w:sz w:val="28"/>
        </w:rPr>
        <w:t xml:space="preserve">дисциплинарного подхода. Модульный принцип построения учебных планов и программ. Обучение новым информационно-коммуникационным технологиям в профессиональную деятельность государственных и муниципальных служащих. </w:t>
      </w:r>
    </w:p>
    <w:p w14:paraId="6A67AAC9" w14:textId="77777777" w:rsidR="00E74DCA" w:rsidRDefault="00E74DCA" w:rsidP="00984825">
      <w:pPr>
        <w:ind w:firstLine="709"/>
        <w:jc w:val="both"/>
        <w:rPr>
          <w:sz w:val="28"/>
        </w:rPr>
      </w:pPr>
      <w:r w:rsidRPr="00C6745A">
        <w:rPr>
          <w:sz w:val="28"/>
        </w:rPr>
        <w:t xml:space="preserve">Зарубежный опыт создания и реализации программ МРА - </w:t>
      </w:r>
      <w:proofErr w:type="spellStart"/>
      <w:r w:rsidRPr="00C6745A">
        <w:rPr>
          <w:sz w:val="28"/>
        </w:rPr>
        <w:t>Master</w:t>
      </w:r>
      <w:proofErr w:type="spellEnd"/>
      <w:r w:rsidRPr="00C6745A">
        <w:rPr>
          <w:sz w:val="28"/>
        </w:rPr>
        <w:t xml:space="preserve"> </w:t>
      </w:r>
      <w:proofErr w:type="spellStart"/>
      <w:r w:rsidRPr="00C6745A">
        <w:rPr>
          <w:sz w:val="28"/>
        </w:rPr>
        <w:t>of</w:t>
      </w:r>
      <w:proofErr w:type="spellEnd"/>
      <w:r w:rsidRPr="00C6745A">
        <w:rPr>
          <w:sz w:val="28"/>
        </w:rPr>
        <w:t xml:space="preserve"> </w:t>
      </w:r>
      <w:proofErr w:type="spellStart"/>
      <w:r w:rsidRPr="00C6745A">
        <w:rPr>
          <w:sz w:val="28"/>
        </w:rPr>
        <w:t>Public</w:t>
      </w:r>
      <w:proofErr w:type="spellEnd"/>
      <w:r w:rsidRPr="00C6745A">
        <w:rPr>
          <w:sz w:val="28"/>
        </w:rPr>
        <w:t xml:space="preserve"> </w:t>
      </w:r>
      <w:proofErr w:type="spellStart"/>
      <w:r w:rsidRPr="00C6745A">
        <w:rPr>
          <w:sz w:val="28"/>
        </w:rPr>
        <w:t>Administration</w:t>
      </w:r>
      <w:proofErr w:type="spellEnd"/>
      <w:r w:rsidRPr="00C6745A">
        <w:rPr>
          <w:sz w:val="28"/>
        </w:rPr>
        <w:t xml:space="preserve">, предназначенных для подготовки управленцев в сфере государственной службы. «Научение» управлению ради общественной пользы как главная цель обучения по программе. Аккредитация программ МРА </w:t>
      </w:r>
      <w:r>
        <w:rPr>
          <w:sz w:val="28"/>
        </w:rPr>
        <w:t xml:space="preserve">в </w:t>
      </w:r>
      <w:r w:rsidRPr="00C6745A">
        <w:rPr>
          <w:sz w:val="28"/>
        </w:rPr>
        <w:t>специализированных центрах.</w:t>
      </w:r>
      <w:r w:rsidR="00984825">
        <w:rPr>
          <w:sz w:val="28"/>
        </w:rPr>
        <w:t xml:space="preserve"> </w:t>
      </w:r>
      <w:r w:rsidRPr="00C6745A">
        <w:rPr>
          <w:sz w:val="28"/>
        </w:rPr>
        <w:t>Международная практика и выводы для России.</w:t>
      </w:r>
    </w:p>
    <w:p w14:paraId="260FCEB7" w14:textId="44F2B553" w:rsidR="00CC3142" w:rsidRPr="00F345C3" w:rsidRDefault="00CC3142" w:rsidP="00984825">
      <w:pPr>
        <w:ind w:firstLine="709"/>
        <w:jc w:val="both"/>
        <w:rPr>
          <w:b/>
          <w:iCs/>
          <w:sz w:val="28"/>
        </w:rPr>
      </w:pPr>
      <w:r w:rsidRPr="00F345C3">
        <w:rPr>
          <w:b/>
          <w:iCs/>
          <w:sz w:val="28"/>
        </w:rPr>
        <w:t xml:space="preserve">Тема </w:t>
      </w:r>
      <w:r w:rsidR="00321F5B" w:rsidRPr="00F345C3">
        <w:rPr>
          <w:b/>
          <w:iCs/>
          <w:sz w:val="28"/>
        </w:rPr>
        <w:t>8</w:t>
      </w:r>
      <w:r w:rsidRPr="00F345C3">
        <w:rPr>
          <w:b/>
          <w:iCs/>
          <w:sz w:val="28"/>
        </w:rPr>
        <w:t>. Инновационные формы и методы профессионального развития государственных и муниципальных служащих</w:t>
      </w:r>
    </w:p>
    <w:p w14:paraId="477A1952" w14:textId="77777777" w:rsidR="00C6745A" w:rsidRDefault="00F66DAD" w:rsidP="00984825">
      <w:pPr>
        <w:ind w:firstLine="709"/>
        <w:jc w:val="both"/>
        <w:rPr>
          <w:sz w:val="28"/>
        </w:rPr>
      </w:pPr>
      <w:r>
        <w:rPr>
          <w:sz w:val="28"/>
        </w:rPr>
        <w:t xml:space="preserve">Традиционный и интегративный подходы к профессиональному развитию служащих. </w:t>
      </w:r>
      <w:r w:rsidR="00C6745A">
        <w:rPr>
          <w:sz w:val="28"/>
        </w:rPr>
        <w:t>Необходимость а</w:t>
      </w:r>
      <w:r w:rsidR="00C6745A" w:rsidRPr="00C6745A">
        <w:rPr>
          <w:sz w:val="28"/>
        </w:rPr>
        <w:t>кцент</w:t>
      </w:r>
      <w:r w:rsidR="00C6745A">
        <w:rPr>
          <w:sz w:val="28"/>
        </w:rPr>
        <w:t>а</w:t>
      </w:r>
      <w:r w:rsidR="00C6745A" w:rsidRPr="00C6745A">
        <w:rPr>
          <w:sz w:val="28"/>
        </w:rPr>
        <w:t xml:space="preserve"> на изучение реальной практики</w:t>
      </w:r>
      <w:r w:rsidR="00C6745A">
        <w:rPr>
          <w:sz w:val="28"/>
        </w:rPr>
        <w:t xml:space="preserve"> деятельности государственных и муниципальных органов.</w:t>
      </w:r>
    </w:p>
    <w:p w14:paraId="322A4CA3" w14:textId="77777777" w:rsidR="00C6745A" w:rsidRDefault="00C6745A" w:rsidP="00984825">
      <w:pPr>
        <w:ind w:firstLine="709"/>
        <w:jc w:val="both"/>
        <w:rPr>
          <w:sz w:val="28"/>
        </w:rPr>
      </w:pPr>
      <w:r>
        <w:rPr>
          <w:sz w:val="28"/>
        </w:rPr>
        <w:t>И</w:t>
      </w:r>
      <w:r w:rsidRPr="00C6745A">
        <w:rPr>
          <w:sz w:val="28"/>
        </w:rPr>
        <w:t xml:space="preserve">спользование активных методов обучения, реализуемых </w:t>
      </w:r>
      <w:r>
        <w:rPr>
          <w:sz w:val="28"/>
        </w:rPr>
        <w:t xml:space="preserve">руководителями, тренерами и </w:t>
      </w:r>
      <w:r w:rsidRPr="00C6745A">
        <w:rPr>
          <w:sz w:val="28"/>
        </w:rPr>
        <w:t xml:space="preserve">преподавателями: круглые столы, деловые игры, </w:t>
      </w:r>
      <w:r w:rsidR="00F66DAD">
        <w:rPr>
          <w:sz w:val="28"/>
        </w:rPr>
        <w:t xml:space="preserve">ролевые игры, </w:t>
      </w:r>
      <w:r w:rsidRPr="00C6745A">
        <w:rPr>
          <w:sz w:val="28"/>
        </w:rPr>
        <w:t>мозговые атаки, разбор конкретных ситуаций (</w:t>
      </w:r>
      <w:proofErr w:type="spellStart"/>
      <w:r w:rsidRPr="00C6745A">
        <w:rPr>
          <w:sz w:val="28"/>
        </w:rPr>
        <w:t>case-</w:t>
      </w:r>
      <w:r w:rsidRPr="00C6745A">
        <w:rPr>
          <w:sz w:val="28"/>
        </w:rPr>
        <w:lastRenderedPageBreak/>
        <w:t>study</w:t>
      </w:r>
      <w:proofErr w:type="spellEnd"/>
      <w:r w:rsidRPr="00C6745A">
        <w:rPr>
          <w:sz w:val="28"/>
        </w:rPr>
        <w:t>), свободные дискуссии, направленные на формирование коллективного решения проблем</w:t>
      </w:r>
      <w:r w:rsidR="00F66DAD">
        <w:rPr>
          <w:sz w:val="28"/>
        </w:rPr>
        <w:t xml:space="preserve"> и целостное развитие личности</w:t>
      </w:r>
      <w:r w:rsidRPr="00C6745A">
        <w:rPr>
          <w:sz w:val="28"/>
        </w:rPr>
        <w:t xml:space="preserve">. </w:t>
      </w:r>
    </w:p>
    <w:p w14:paraId="1BCAC7A2" w14:textId="77777777" w:rsidR="00CC3142" w:rsidRDefault="00C6745A" w:rsidP="00984825">
      <w:pPr>
        <w:ind w:firstLine="709"/>
        <w:jc w:val="both"/>
        <w:rPr>
          <w:b/>
          <w:i/>
          <w:sz w:val="28"/>
          <w:highlight w:val="yellow"/>
        </w:rPr>
      </w:pPr>
      <w:r w:rsidRPr="00C6745A">
        <w:rPr>
          <w:sz w:val="28"/>
        </w:rPr>
        <w:t>Поддержание связи между результатами обучения и реализацией карьерных планов как фактор повышения эффективности деятельности обучаемых.</w:t>
      </w:r>
    </w:p>
    <w:p w14:paraId="76448906" w14:textId="77777777" w:rsidR="009B2786" w:rsidRPr="00A71B41" w:rsidRDefault="001C6004" w:rsidP="008A1654">
      <w:pPr>
        <w:pStyle w:val="2"/>
        <w:spacing w:before="0" w:after="0"/>
        <w:ind w:firstLine="709"/>
        <w:rPr>
          <w:rFonts w:ascii="Times New Roman" w:hAnsi="Times New Roman" w:cs="Times New Roman"/>
          <w:i w:val="0"/>
        </w:rPr>
      </w:pPr>
      <w:bookmarkStart w:id="30" w:name="_Toc483506099"/>
      <w:bookmarkStart w:id="31" w:name="_Toc120520683"/>
      <w:r w:rsidRPr="00A71B41">
        <w:rPr>
          <w:rFonts w:ascii="Times New Roman" w:hAnsi="Times New Roman" w:cs="Times New Roman"/>
          <w:i w:val="0"/>
        </w:rPr>
        <w:t xml:space="preserve">5.2 </w:t>
      </w:r>
      <w:r w:rsidR="00D61DB3" w:rsidRPr="00A71B41">
        <w:rPr>
          <w:rFonts w:ascii="Times New Roman" w:hAnsi="Times New Roman" w:cs="Times New Roman"/>
          <w:i w:val="0"/>
        </w:rPr>
        <w:t xml:space="preserve">Учебно-тематический </w:t>
      </w:r>
      <w:r w:rsidR="00BE1527">
        <w:rPr>
          <w:rFonts w:ascii="Times New Roman" w:hAnsi="Times New Roman" w:cs="Times New Roman"/>
          <w:i w:val="0"/>
        </w:rPr>
        <w:t>план</w:t>
      </w:r>
      <w:bookmarkEnd w:id="30"/>
      <w:bookmarkEnd w:id="31"/>
    </w:p>
    <w:p w14:paraId="271BF025" w14:textId="4F024979" w:rsidR="008E07F8" w:rsidRPr="00F345C3" w:rsidRDefault="008E07F8" w:rsidP="00897858">
      <w:pPr>
        <w:ind w:firstLine="709"/>
        <w:jc w:val="both"/>
        <w:rPr>
          <w:b/>
          <w:bCs/>
          <w:color w:val="FF0000"/>
          <w:sz w:val="28"/>
          <w:szCs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55"/>
        <w:gridCol w:w="992"/>
        <w:gridCol w:w="1276"/>
        <w:gridCol w:w="992"/>
        <w:gridCol w:w="964"/>
        <w:gridCol w:w="850"/>
        <w:gridCol w:w="2127"/>
      </w:tblGrid>
      <w:tr w:rsidR="00272766" w:rsidRPr="00272766" w14:paraId="6881A9DE" w14:textId="77777777" w:rsidTr="1AB25A7A">
        <w:tc>
          <w:tcPr>
            <w:tcW w:w="568" w:type="dxa"/>
            <w:vMerge w:val="restart"/>
            <w:shd w:val="clear" w:color="auto" w:fill="auto"/>
            <w:vAlign w:val="center"/>
          </w:tcPr>
          <w:p w14:paraId="75D894E7" w14:textId="77777777" w:rsidR="00272766" w:rsidRDefault="000C6F9C" w:rsidP="00272766">
            <w:pPr>
              <w:rPr>
                <w:sz w:val="20"/>
                <w:szCs w:val="20"/>
              </w:rPr>
            </w:pPr>
            <w:bookmarkStart w:id="32" w:name="_Toc324441758"/>
            <w:bookmarkStart w:id="33" w:name="_Toc453689171"/>
            <w:bookmarkStart w:id="34" w:name="_Toc483506100"/>
            <w:r>
              <w:rPr>
                <w:sz w:val="20"/>
                <w:szCs w:val="20"/>
              </w:rPr>
              <w:t>№</w:t>
            </w:r>
          </w:p>
          <w:p w14:paraId="10D55D7A" w14:textId="77777777" w:rsidR="000C6F9C" w:rsidRPr="000C6F9C" w:rsidRDefault="000C6F9C" w:rsidP="00272766">
            <w:pPr>
              <w:rPr>
                <w:sz w:val="20"/>
                <w:szCs w:val="20"/>
              </w:rPr>
            </w:pPr>
            <w:r>
              <w:rPr>
                <w:sz w:val="20"/>
                <w:szCs w:val="20"/>
              </w:rPr>
              <w:t>п/п</w:t>
            </w:r>
          </w:p>
        </w:tc>
        <w:tc>
          <w:tcPr>
            <w:tcW w:w="2155" w:type="dxa"/>
            <w:vMerge w:val="restart"/>
            <w:shd w:val="clear" w:color="auto" w:fill="auto"/>
            <w:vAlign w:val="center"/>
          </w:tcPr>
          <w:p w14:paraId="646FD906" w14:textId="77777777" w:rsidR="00272766" w:rsidRPr="00272766" w:rsidRDefault="00272766" w:rsidP="00272766">
            <w:pPr>
              <w:rPr>
                <w:b/>
                <w:sz w:val="22"/>
                <w:szCs w:val="22"/>
              </w:rPr>
            </w:pPr>
            <w:r w:rsidRPr="00272766">
              <w:rPr>
                <w:b/>
                <w:sz w:val="22"/>
                <w:szCs w:val="22"/>
              </w:rPr>
              <w:t xml:space="preserve">Наименование </w:t>
            </w:r>
          </w:p>
          <w:p w14:paraId="31E5B4DD" w14:textId="77777777" w:rsidR="00272766" w:rsidRPr="00272766" w:rsidRDefault="002F1869" w:rsidP="00272766">
            <w:pPr>
              <w:rPr>
                <w:b/>
                <w:sz w:val="22"/>
                <w:szCs w:val="22"/>
              </w:rPr>
            </w:pPr>
            <w:r>
              <w:rPr>
                <w:b/>
                <w:sz w:val="22"/>
                <w:szCs w:val="22"/>
              </w:rPr>
              <w:t>тем (разделов)</w:t>
            </w:r>
            <w:r w:rsidR="00272766" w:rsidRPr="00272766">
              <w:rPr>
                <w:b/>
                <w:sz w:val="22"/>
                <w:szCs w:val="22"/>
              </w:rPr>
              <w:t xml:space="preserve"> дисциплины</w:t>
            </w:r>
          </w:p>
        </w:tc>
        <w:tc>
          <w:tcPr>
            <w:tcW w:w="5074" w:type="dxa"/>
            <w:gridSpan w:val="5"/>
            <w:shd w:val="clear" w:color="auto" w:fill="auto"/>
            <w:vAlign w:val="center"/>
          </w:tcPr>
          <w:p w14:paraId="54585B86" w14:textId="77777777" w:rsidR="00272766" w:rsidRPr="00272766" w:rsidRDefault="00272766" w:rsidP="00272766">
            <w:pPr>
              <w:jc w:val="center"/>
              <w:rPr>
                <w:b/>
                <w:sz w:val="22"/>
                <w:szCs w:val="22"/>
              </w:rPr>
            </w:pPr>
            <w:r w:rsidRPr="00272766">
              <w:rPr>
                <w:b/>
                <w:sz w:val="22"/>
                <w:szCs w:val="22"/>
              </w:rPr>
              <w:t>Трудоемкость в час.</w:t>
            </w:r>
          </w:p>
        </w:tc>
        <w:tc>
          <w:tcPr>
            <w:tcW w:w="2127" w:type="dxa"/>
            <w:vMerge w:val="restart"/>
          </w:tcPr>
          <w:p w14:paraId="5CBC0A54" w14:textId="77777777" w:rsidR="00272766" w:rsidRPr="00272766" w:rsidRDefault="00272766" w:rsidP="00272766">
            <w:pPr>
              <w:rPr>
                <w:b/>
                <w:sz w:val="20"/>
                <w:szCs w:val="20"/>
              </w:rPr>
            </w:pPr>
          </w:p>
          <w:p w14:paraId="34E532E0" w14:textId="77777777" w:rsidR="00272766" w:rsidRPr="00272766" w:rsidRDefault="00272766" w:rsidP="00272766">
            <w:pPr>
              <w:rPr>
                <w:b/>
                <w:sz w:val="20"/>
                <w:szCs w:val="20"/>
              </w:rPr>
            </w:pPr>
          </w:p>
          <w:p w14:paraId="57DD869A" w14:textId="77777777" w:rsidR="00272766" w:rsidRPr="00272766" w:rsidRDefault="00272766" w:rsidP="00272766">
            <w:pPr>
              <w:rPr>
                <w:sz w:val="22"/>
                <w:szCs w:val="22"/>
              </w:rPr>
            </w:pPr>
            <w:r w:rsidRPr="00272766">
              <w:rPr>
                <w:b/>
                <w:sz w:val="22"/>
                <w:szCs w:val="22"/>
              </w:rPr>
              <w:t xml:space="preserve">Формы </w:t>
            </w:r>
            <w:r w:rsidR="008A1654">
              <w:rPr>
                <w:b/>
                <w:sz w:val="22"/>
                <w:szCs w:val="22"/>
              </w:rPr>
              <w:t xml:space="preserve">текущего </w:t>
            </w:r>
            <w:r w:rsidRPr="00272766">
              <w:rPr>
                <w:b/>
                <w:sz w:val="22"/>
                <w:szCs w:val="22"/>
              </w:rPr>
              <w:t>контроля успеваемости</w:t>
            </w:r>
          </w:p>
        </w:tc>
      </w:tr>
      <w:tr w:rsidR="00272766" w:rsidRPr="00272766" w14:paraId="671917D3" w14:textId="77777777" w:rsidTr="1AB25A7A">
        <w:tc>
          <w:tcPr>
            <w:tcW w:w="568" w:type="dxa"/>
            <w:vMerge/>
            <w:vAlign w:val="center"/>
          </w:tcPr>
          <w:p w14:paraId="515EA761" w14:textId="77777777" w:rsidR="00272766" w:rsidRPr="00272766" w:rsidRDefault="00272766" w:rsidP="00272766">
            <w:pPr>
              <w:rPr>
                <w:b/>
                <w:sz w:val="20"/>
                <w:szCs w:val="20"/>
              </w:rPr>
            </w:pPr>
          </w:p>
        </w:tc>
        <w:tc>
          <w:tcPr>
            <w:tcW w:w="2155" w:type="dxa"/>
            <w:vMerge/>
            <w:vAlign w:val="center"/>
          </w:tcPr>
          <w:p w14:paraId="37480623" w14:textId="77777777" w:rsidR="00272766" w:rsidRPr="00272766" w:rsidRDefault="00272766" w:rsidP="00272766">
            <w:pPr>
              <w:rPr>
                <w:b/>
                <w:sz w:val="20"/>
                <w:szCs w:val="20"/>
              </w:rPr>
            </w:pPr>
          </w:p>
        </w:tc>
        <w:tc>
          <w:tcPr>
            <w:tcW w:w="992" w:type="dxa"/>
            <w:vMerge w:val="restart"/>
            <w:shd w:val="clear" w:color="auto" w:fill="auto"/>
          </w:tcPr>
          <w:p w14:paraId="612034A5" w14:textId="77777777" w:rsidR="00272766" w:rsidRPr="00272766" w:rsidRDefault="00272766" w:rsidP="00272766">
            <w:pPr>
              <w:rPr>
                <w:b/>
                <w:sz w:val="22"/>
                <w:szCs w:val="22"/>
              </w:rPr>
            </w:pPr>
            <w:r w:rsidRPr="00272766">
              <w:rPr>
                <w:b/>
                <w:sz w:val="22"/>
                <w:szCs w:val="22"/>
              </w:rPr>
              <w:t>Всего</w:t>
            </w:r>
          </w:p>
        </w:tc>
        <w:tc>
          <w:tcPr>
            <w:tcW w:w="3232" w:type="dxa"/>
            <w:gridSpan w:val="3"/>
            <w:shd w:val="clear" w:color="auto" w:fill="auto"/>
            <w:vAlign w:val="center"/>
          </w:tcPr>
          <w:p w14:paraId="2B90862B" w14:textId="77777777" w:rsidR="002F1869" w:rsidRDefault="002F1869" w:rsidP="002F1869">
            <w:pPr>
              <w:jc w:val="center"/>
              <w:rPr>
                <w:b/>
                <w:sz w:val="22"/>
                <w:szCs w:val="22"/>
              </w:rPr>
            </w:pPr>
            <w:r>
              <w:rPr>
                <w:b/>
                <w:sz w:val="22"/>
                <w:szCs w:val="22"/>
              </w:rPr>
              <w:t>Контактная работа –</w:t>
            </w:r>
          </w:p>
          <w:p w14:paraId="6277EC7F" w14:textId="77777777" w:rsidR="00272766" w:rsidRPr="00272766" w:rsidRDefault="002F1869" w:rsidP="002F1869">
            <w:pPr>
              <w:jc w:val="center"/>
              <w:rPr>
                <w:b/>
                <w:sz w:val="22"/>
                <w:szCs w:val="22"/>
              </w:rPr>
            </w:pPr>
            <w:r>
              <w:rPr>
                <w:b/>
                <w:sz w:val="22"/>
                <w:szCs w:val="22"/>
              </w:rPr>
              <w:t>А</w:t>
            </w:r>
            <w:r w:rsidR="00272766" w:rsidRPr="00272766">
              <w:rPr>
                <w:b/>
                <w:sz w:val="22"/>
                <w:szCs w:val="22"/>
              </w:rPr>
              <w:t>удиторная работа</w:t>
            </w:r>
          </w:p>
        </w:tc>
        <w:tc>
          <w:tcPr>
            <w:tcW w:w="850" w:type="dxa"/>
            <w:vMerge w:val="restart"/>
            <w:shd w:val="clear" w:color="auto" w:fill="auto"/>
          </w:tcPr>
          <w:p w14:paraId="2DB8ABEA" w14:textId="5938F76E" w:rsidR="00272766" w:rsidRPr="008A1654" w:rsidRDefault="1AB25A7A" w:rsidP="1AB25A7A">
            <w:pPr>
              <w:rPr>
                <w:b/>
                <w:bCs/>
                <w:sz w:val="22"/>
                <w:szCs w:val="22"/>
              </w:rPr>
            </w:pPr>
            <w:r w:rsidRPr="1AB25A7A">
              <w:rPr>
                <w:b/>
                <w:bCs/>
                <w:sz w:val="22"/>
                <w:szCs w:val="22"/>
              </w:rPr>
              <w:t>Само-</w:t>
            </w:r>
            <w:proofErr w:type="spellStart"/>
            <w:r w:rsidRPr="1AB25A7A">
              <w:rPr>
                <w:b/>
                <w:bCs/>
                <w:sz w:val="22"/>
                <w:szCs w:val="22"/>
              </w:rPr>
              <w:t>стоятельная</w:t>
            </w:r>
            <w:proofErr w:type="spellEnd"/>
            <w:r w:rsidRPr="1AB25A7A">
              <w:rPr>
                <w:b/>
                <w:bCs/>
                <w:sz w:val="22"/>
                <w:szCs w:val="22"/>
              </w:rPr>
              <w:t xml:space="preserve">  работа</w:t>
            </w:r>
          </w:p>
        </w:tc>
        <w:tc>
          <w:tcPr>
            <w:tcW w:w="2127" w:type="dxa"/>
            <w:vMerge/>
          </w:tcPr>
          <w:p w14:paraId="20A7F971" w14:textId="77777777" w:rsidR="00272766" w:rsidRPr="00272766" w:rsidRDefault="00272766" w:rsidP="00272766">
            <w:pPr>
              <w:rPr>
                <w:b/>
                <w:sz w:val="20"/>
                <w:szCs w:val="20"/>
              </w:rPr>
            </w:pPr>
          </w:p>
        </w:tc>
      </w:tr>
      <w:tr w:rsidR="00E74E02" w:rsidRPr="00272766" w14:paraId="0D387A3C" w14:textId="77777777" w:rsidTr="1AB25A7A">
        <w:tc>
          <w:tcPr>
            <w:tcW w:w="568" w:type="dxa"/>
            <w:vMerge/>
            <w:vAlign w:val="center"/>
          </w:tcPr>
          <w:p w14:paraId="48B3E733" w14:textId="77777777" w:rsidR="00E74E02" w:rsidRPr="00272766" w:rsidRDefault="00E74E02" w:rsidP="00272766">
            <w:pPr>
              <w:rPr>
                <w:b/>
                <w:sz w:val="20"/>
                <w:szCs w:val="20"/>
              </w:rPr>
            </w:pPr>
          </w:p>
        </w:tc>
        <w:tc>
          <w:tcPr>
            <w:tcW w:w="2155" w:type="dxa"/>
            <w:vMerge/>
            <w:vAlign w:val="center"/>
          </w:tcPr>
          <w:p w14:paraId="38B9586F" w14:textId="77777777" w:rsidR="00E74E02" w:rsidRPr="00272766" w:rsidRDefault="00E74E02" w:rsidP="00272766">
            <w:pPr>
              <w:rPr>
                <w:b/>
                <w:sz w:val="20"/>
                <w:szCs w:val="20"/>
              </w:rPr>
            </w:pPr>
          </w:p>
        </w:tc>
        <w:tc>
          <w:tcPr>
            <w:tcW w:w="992" w:type="dxa"/>
            <w:vMerge/>
            <w:vAlign w:val="center"/>
          </w:tcPr>
          <w:p w14:paraId="39826A0C" w14:textId="77777777" w:rsidR="00E74E02" w:rsidRPr="00272766" w:rsidRDefault="00E74E02" w:rsidP="00272766">
            <w:pPr>
              <w:rPr>
                <w:b/>
                <w:sz w:val="20"/>
                <w:szCs w:val="20"/>
              </w:rPr>
            </w:pPr>
          </w:p>
        </w:tc>
        <w:tc>
          <w:tcPr>
            <w:tcW w:w="1276" w:type="dxa"/>
            <w:tcBorders>
              <w:bottom w:val="single" w:sz="4" w:space="0" w:color="auto"/>
            </w:tcBorders>
            <w:shd w:val="clear" w:color="auto" w:fill="auto"/>
            <w:vAlign w:val="center"/>
          </w:tcPr>
          <w:p w14:paraId="68F057A8" w14:textId="32DD6D4C" w:rsidR="00E74E02" w:rsidRDefault="1AB25A7A" w:rsidP="00E74E02">
            <w:pPr>
              <w:jc w:val="center"/>
              <w:rPr>
                <w:sz w:val="22"/>
                <w:szCs w:val="22"/>
              </w:rPr>
            </w:pPr>
            <w:r w:rsidRPr="1AB25A7A">
              <w:rPr>
                <w:sz w:val="22"/>
                <w:szCs w:val="22"/>
              </w:rPr>
              <w:t xml:space="preserve">Общая, </w:t>
            </w:r>
          </w:p>
          <w:p w14:paraId="5B2B3263" w14:textId="675FC875" w:rsidR="00E74E02" w:rsidRPr="00272766" w:rsidRDefault="00E74E02" w:rsidP="00E74E02">
            <w:pPr>
              <w:jc w:val="center"/>
              <w:rPr>
                <w:sz w:val="22"/>
                <w:szCs w:val="22"/>
              </w:rPr>
            </w:pPr>
            <w:r>
              <w:rPr>
                <w:sz w:val="22"/>
                <w:szCs w:val="22"/>
              </w:rPr>
              <w:t xml:space="preserve">в </w:t>
            </w:r>
            <w:proofErr w:type="spellStart"/>
            <w:r>
              <w:rPr>
                <w:sz w:val="22"/>
                <w:szCs w:val="22"/>
              </w:rPr>
              <w:t>т.ч</w:t>
            </w:r>
            <w:proofErr w:type="spellEnd"/>
            <w:r>
              <w:rPr>
                <w:sz w:val="22"/>
                <w:szCs w:val="22"/>
              </w:rPr>
              <w:t>.</w:t>
            </w:r>
          </w:p>
        </w:tc>
        <w:tc>
          <w:tcPr>
            <w:tcW w:w="992" w:type="dxa"/>
            <w:tcBorders>
              <w:bottom w:val="single" w:sz="4" w:space="0" w:color="auto"/>
            </w:tcBorders>
            <w:shd w:val="clear" w:color="auto" w:fill="auto"/>
            <w:vAlign w:val="center"/>
          </w:tcPr>
          <w:p w14:paraId="2338EC9D" w14:textId="77777777" w:rsidR="00E74E02" w:rsidRPr="00272766" w:rsidRDefault="00E74E02" w:rsidP="00272766">
            <w:pPr>
              <w:rPr>
                <w:sz w:val="22"/>
                <w:szCs w:val="22"/>
              </w:rPr>
            </w:pPr>
            <w:r w:rsidRPr="00272766">
              <w:rPr>
                <w:sz w:val="22"/>
                <w:szCs w:val="22"/>
              </w:rPr>
              <w:t>Лекции</w:t>
            </w:r>
          </w:p>
        </w:tc>
        <w:tc>
          <w:tcPr>
            <w:tcW w:w="964" w:type="dxa"/>
            <w:tcBorders>
              <w:bottom w:val="single" w:sz="4" w:space="0" w:color="auto"/>
            </w:tcBorders>
            <w:shd w:val="clear" w:color="auto" w:fill="auto"/>
            <w:vAlign w:val="center"/>
          </w:tcPr>
          <w:p w14:paraId="1C00782D" w14:textId="7628010B" w:rsidR="00E74E02" w:rsidRPr="00E74E02" w:rsidRDefault="00E74E02" w:rsidP="00272766">
            <w:pPr>
              <w:rPr>
                <w:b/>
                <w:bCs/>
                <w:color w:val="0D0D0D" w:themeColor="text1" w:themeTint="F2"/>
                <w:sz w:val="22"/>
                <w:szCs w:val="22"/>
              </w:rPr>
            </w:pPr>
            <w:r>
              <w:rPr>
                <w:sz w:val="22"/>
                <w:szCs w:val="22"/>
              </w:rPr>
              <w:t xml:space="preserve">Семинары ПЗ </w:t>
            </w:r>
          </w:p>
        </w:tc>
        <w:tc>
          <w:tcPr>
            <w:tcW w:w="850" w:type="dxa"/>
            <w:vMerge/>
            <w:vAlign w:val="center"/>
          </w:tcPr>
          <w:p w14:paraId="590F0F84" w14:textId="77777777" w:rsidR="00E74E02" w:rsidRPr="00272766" w:rsidRDefault="00E74E02" w:rsidP="00272766">
            <w:pPr>
              <w:rPr>
                <w:b/>
                <w:sz w:val="22"/>
                <w:szCs w:val="22"/>
              </w:rPr>
            </w:pPr>
          </w:p>
        </w:tc>
        <w:tc>
          <w:tcPr>
            <w:tcW w:w="2127" w:type="dxa"/>
            <w:vMerge/>
          </w:tcPr>
          <w:p w14:paraId="31D32B7F" w14:textId="77777777" w:rsidR="00E74E02" w:rsidRPr="00272766" w:rsidRDefault="00E74E02" w:rsidP="00272766">
            <w:pPr>
              <w:rPr>
                <w:b/>
                <w:sz w:val="20"/>
                <w:szCs w:val="20"/>
              </w:rPr>
            </w:pPr>
          </w:p>
        </w:tc>
      </w:tr>
      <w:tr w:rsidR="00E74E02" w:rsidRPr="008A1654" w14:paraId="6DA04BE6" w14:textId="77777777" w:rsidTr="1AB25A7A">
        <w:tc>
          <w:tcPr>
            <w:tcW w:w="568" w:type="dxa"/>
            <w:shd w:val="clear" w:color="auto" w:fill="auto"/>
            <w:vAlign w:val="center"/>
          </w:tcPr>
          <w:p w14:paraId="4AB61422" w14:textId="77777777" w:rsidR="00E74E02" w:rsidRPr="008A1654" w:rsidRDefault="00E74E02" w:rsidP="00272766">
            <w:pPr>
              <w:jc w:val="center"/>
              <w:rPr>
                <w:sz w:val="22"/>
                <w:szCs w:val="22"/>
              </w:rPr>
            </w:pPr>
            <w:r w:rsidRPr="008A1654">
              <w:rPr>
                <w:sz w:val="22"/>
                <w:szCs w:val="22"/>
              </w:rPr>
              <w:t>1</w:t>
            </w:r>
          </w:p>
        </w:tc>
        <w:tc>
          <w:tcPr>
            <w:tcW w:w="2155" w:type="dxa"/>
            <w:shd w:val="clear" w:color="auto" w:fill="auto"/>
            <w:vAlign w:val="center"/>
          </w:tcPr>
          <w:p w14:paraId="462F2901" w14:textId="77777777" w:rsidR="00E74E02" w:rsidRPr="008A1654" w:rsidRDefault="00E74E02" w:rsidP="00272766">
            <w:pPr>
              <w:jc w:val="center"/>
              <w:rPr>
                <w:sz w:val="22"/>
                <w:szCs w:val="22"/>
              </w:rPr>
            </w:pPr>
            <w:r w:rsidRPr="008A1654">
              <w:rPr>
                <w:sz w:val="22"/>
                <w:szCs w:val="22"/>
              </w:rPr>
              <w:t>2</w:t>
            </w:r>
          </w:p>
        </w:tc>
        <w:tc>
          <w:tcPr>
            <w:tcW w:w="992" w:type="dxa"/>
            <w:shd w:val="clear" w:color="auto" w:fill="auto"/>
            <w:vAlign w:val="center"/>
          </w:tcPr>
          <w:p w14:paraId="1A44DE3D" w14:textId="77777777" w:rsidR="00E74E02" w:rsidRPr="008A1654" w:rsidRDefault="00E74E02" w:rsidP="00272766">
            <w:pPr>
              <w:jc w:val="center"/>
              <w:rPr>
                <w:sz w:val="22"/>
                <w:szCs w:val="22"/>
              </w:rPr>
            </w:pPr>
            <w:r w:rsidRPr="008A1654">
              <w:rPr>
                <w:sz w:val="22"/>
                <w:szCs w:val="22"/>
              </w:rPr>
              <w:t>3</w:t>
            </w:r>
          </w:p>
        </w:tc>
        <w:tc>
          <w:tcPr>
            <w:tcW w:w="1276" w:type="dxa"/>
            <w:shd w:val="clear" w:color="auto" w:fill="auto"/>
            <w:vAlign w:val="center"/>
          </w:tcPr>
          <w:p w14:paraId="5F0E7997" w14:textId="77777777" w:rsidR="00E74E02" w:rsidRPr="008A1654" w:rsidRDefault="00E74E02" w:rsidP="00272766">
            <w:pPr>
              <w:jc w:val="center"/>
              <w:rPr>
                <w:sz w:val="22"/>
                <w:szCs w:val="22"/>
              </w:rPr>
            </w:pPr>
            <w:r w:rsidRPr="008A1654">
              <w:rPr>
                <w:sz w:val="22"/>
                <w:szCs w:val="22"/>
              </w:rPr>
              <w:t>4</w:t>
            </w:r>
          </w:p>
        </w:tc>
        <w:tc>
          <w:tcPr>
            <w:tcW w:w="992" w:type="dxa"/>
            <w:shd w:val="clear" w:color="auto" w:fill="auto"/>
            <w:vAlign w:val="center"/>
          </w:tcPr>
          <w:p w14:paraId="495B6EDF" w14:textId="77777777" w:rsidR="00E74E02" w:rsidRPr="008A1654" w:rsidRDefault="00E74E02" w:rsidP="00272766">
            <w:pPr>
              <w:jc w:val="center"/>
              <w:rPr>
                <w:sz w:val="22"/>
                <w:szCs w:val="22"/>
              </w:rPr>
            </w:pPr>
            <w:r w:rsidRPr="008A1654">
              <w:rPr>
                <w:sz w:val="22"/>
                <w:szCs w:val="22"/>
              </w:rPr>
              <w:t>5</w:t>
            </w:r>
          </w:p>
        </w:tc>
        <w:tc>
          <w:tcPr>
            <w:tcW w:w="964" w:type="dxa"/>
            <w:shd w:val="clear" w:color="auto" w:fill="auto"/>
            <w:vAlign w:val="center"/>
          </w:tcPr>
          <w:p w14:paraId="02DD1CD7" w14:textId="7D672534" w:rsidR="00E74E02" w:rsidRPr="00E74E02" w:rsidRDefault="00E74E02" w:rsidP="00272766">
            <w:pPr>
              <w:jc w:val="center"/>
              <w:rPr>
                <w:b/>
                <w:bCs/>
                <w:color w:val="0D0D0D" w:themeColor="text1" w:themeTint="F2"/>
                <w:sz w:val="22"/>
                <w:szCs w:val="22"/>
              </w:rPr>
            </w:pPr>
            <w:r w:rsidRPr="008A1654">
              <w:rPr>
                <w:sz w:val="22"/>
                <w:szCs w:val="22"/>
              </w:rPr>
              <w:t>6</w:t>
            </w:r>
          </w:p>
        </w:tc>
        <w:tc>
          <w:tcPr>
            <w:tcW w:w="850" w:type="dxa"/>
            <w:shd w:val="clear" w:color="auto" w:fill="auto"/>
            <w:vAlign w:val="center"/>
          </w:tcPr>
          <w:p w14:paraId="77A807D8" w14:textId="247333B7" w:rsidR="00E74E02" w:rsidRPr="008A1654" w:rsidRDefault="00E74E02" w:rsidP="00272766">
            <w:pPr>
              <w:jc w:val="center"/>
              <w:rPr>
                <w:sz w:val="22"/>
                <w:szCs w:val="22"/>
              </w:rPr>
            </w:pPr>
            <w:r>
              <w:rPr>
                <w:sz w:val="22"/>
                <w:szCs w:val="22"/>
              </w:rPr>
              <w:t>7</w:t>
            </w:r>
          </w:p>
        </w:tc>
        <w:tc>
          <w:tcPr>
            <w:tcW w:w="2127" w:type="dxa"/>
          </w:tcPr>
          <w:p w14:paraId="0441DBF7" w14:textId="29C2E546" w:rsidR="00E74E02" w:rsidRPr="008A1654" w:rsidRDefault="00E74E02" w:rsidP="00272766">
            <w:pPr>
              <w:jc w:val="center"/>
              <w:rPr>
                <w:sz w:val="22"/>
                <w:szCs w:val="22"/>
              </w:rPr>
            </w:pPr>
            <w:r>
              <w:rPr>
                <w:sz w:val="22"/>
                <w:szCs w:val="22"/>
              </w:rPr>
              <w:t>8</w:t>
            </w:r>
          </w:p>
        </w:tc>
      </w:tr>
      <w:tr w:rsidR="00E74E02" w:rsidRPr="00272766" w14:paraId="60E7EE50" w14:textId="77777777" w:rsidTr="1AB25A7A">
        <w:tc>
          <w:tcPr>
            <w:tcW w:w="568" w:type="dxa"/>
            <w:shd w:val="clear" w:color="auto" w:fill="auto"/>
            <w:vAlign w:val="center"/>
          </w:tcPr>
          <w:p w14:paraId="398CA719" w14:textId="77777777" w:rsidR="00E74E02" w:rsidRPr="00272766" w:rsidRDefault="00E74E02" w:rsidP="00285D9F">
            <w:pPr>
              <w:jc w:val="center"/>
              <w:rPr>
                <w:b/>
                <w:sz w:val="22"/>
                <w:szCs w:val="22"/>
              </w:rPr>
            </w:pPr>
            <w:r>
              <w:rPr>
                <w:b/>
                <w:sz w:val="22"/>
                <w:szCs w:val="22"/>
              </w:rPr>
              <w:t>1</w:t>
            </w:r>
          </w:p>
        </w:tc>
        <w:tc>
          <w:tcPr>
            <w:tcW w:w="2155" w:type="dxa"/>
            <w:shd w:val="clear" w:color="auto" w:fill="auto"/>
          </w:tcPr>
          <w:p w14:paraId="63F33D53" w14:textId="77777777" w:rsidR="00E74E02" w:rsidRPr="00910D08" w:rsidRDefault="00E74E02" w:rsidP="00285D9F">
            <w:proofErr w:type="spellStart"/>
            <w:r w:rsidRPr="00910D08">
              <w:t>Компетентностный</w:t>
            </w:r>
            <w:proofErr w:type="spellEnd"/>
            <w:r w:rsidRPr="00910D08">
              <w:t xml:space="preserve"> подход к образованию и профессионально-личностное развитие государственных и муниципальных служащих</w:t>
            </w:r>
          </w:p>
        </w:tc>
        <w:tc>
          <w:tcPr>
            <w:tcW w:w="992" w:type="dxa"/>
            <w:shd w:val="clear" w:color="auto" w:fill="auto"/>
            <w:vAlign w:val="center"/>
          </w:tcPr>
          <w:p w14:paraId="058491CA" w14:textId="77777777" w:rsidR="00E74E02" w:rsidRPr="00272766" w:rsidRDefault="00E74E02" w:rsidP="00285D9F">
            <w:pPr>
              <w:jc w:val="center"/>
              <w:rPr>
                <w:b/>
                <w:sz w:val="22"/>
                <w:szCs w:val="22"/>
              </w:rPr>
            </w:pPr>
            <w:r>
              <w:rPr>
                <w:b/>
                <w:sz w:val="22"/>
                <w:szCs w:val="22"/>
              </w:rPr>
              <w:t>14</w:t>
            </w:r>
          </w:p>
        </w:tc>
        <w:tc>
          <w:tcPr>
            <w:tcW w:w="1276" w:type="dxa"/>
            <w:shd w:val="clear" w:color="auto" w:fill="auto"/>
            <w:vAlign w:val="center"/>
          </w:tcPr>
          <w:p w14:paraId="49D9B6CB" w14:textId="77777777" w:rsidR="00E74E02" w:rsidRPr="00272766" w:rsidRDefault="00E74E02" w:rsidP="00285D9F">
            <w:pPr>
              <w:jc w:val="center"/>
              <w:rPr>
                <w:b/>
                <w:sz w:val="22"/>
                <w:szCs w:val="22"/>
              </w:rPr>
            </w:pPr>
            <w:r>
              <w:rPr>
                <w:b/>
                <w:sz w:val="22"/>
                <w:szCs w:val="22"/>
              </w:rPr>
              <w:t>4</w:t>
            </w:r>
          </w:p>
        </w:tc>
        <w:tc>
          <w:tcPr>
            <w:tcW w:w="992" w:type="dxa"/>
            <w:shd w:val="clear" w:color="auto" w:fill="auto"/>
          </w:tcPr>
          <w:p w14:paraId="40465D5E" w14:textId="77777777" w:rsidR="00E74E02" w:rsidRDefault="00E74E02" w:rsidP="002F1869">
            <w:pPr>
              <w:jc w:val="center"/>
              <w:rPr>
                <w:b/>
                <w:sz w:val="22"/>
                <w:szCs w:val="22"/>
              </w:rPr>
            </w:pPr>
          </w:p>
          <w:p w14:paraId="6678ADE5" w14:textId="77777777" w:rsidR="00E74E02" w:rsidRDefault="00E74E02" w:rsidP="002F1869">
            <w:pPr>
              <w:jc w:val="center"/>
              <w:rPr>
                <w:b/>
                <w:sz w:val="22"/>
                <w:szCs w:val="22"/>
              </w:rPr>
            </w:pPr>
          </w:p>
          <w:p w14:paraId="3EB426B9" w14:textId="77777777" w:rsidR="00E74E02" w:rsidRDefault="00E74E02" w:rsidP="002F1869">
            <w:pPr>
              <w:jc w:val="center"/>
              <w:rPr>
                <w:b/>
                <w:sz w:val="22"/>
                <w:szCs w:val="22"/>
              </w:rPr>
            </w:pPr>
          </w:p>
          <w:p w14:paraId="203E5CB4" w14:textId="77777777" w:rsidR="00E74E02" w:rsidRDefault="00E74E02" w:rsidP="002F1869">
            <w:pPr>
              <w:jc w:val="center"/>
              <w:rPr>
                <w:b/>
                <w:sz w:val="22"/>
                <w:szCs w:val="22"/>
              </w:rPr>
            </w:pPr>
          </w:p>
          <w:p w14:paraId="13772289" w14:textId="77777777" w:rsidR="00E74E02" w:rsidRDefault="00E74E02" w:rsidP="002F1869">
            <w:pPr>
              <w:jc w:val="center"/>
              <w:rPr>
                <w:b/>
                <w:sz w:val="22"/>
                <w:szCs w:val="22"/>
              </w:rPr>
            </w:pPr>
          </w:p>
          <w:p w14:paraId="6A92A68D" w14:textId="77777777" w:rsidR="00664CBE" w:rsidRDefault="00664CBE" w:rsidP="002F1869">
            <w:pPr>
              <w:jc w:val="center"/>
              <w:rPr>
                <w:b/>
                <w:sz w:val="22"/>
                <w:szCs w:val="22"/>
              </w:rPr>
            </w:pPr>
          </w:p>
          <w:p w14:paraId="170C5414" w14:textId="77777777" w:rsidR="00664CBE" w:rsidRDefault="00664CBE" w:rsidP="002F1869">
            <w:pPr>
              <w:jc w:val="center"/>
              <w:rPr>
                <w:b/>
                <w:sz w:val="22"/>
                <w:szCs w:val="22"/>
              </w:rPr>
            </w:pPr>
          </w:p>
          <w:p w14:paraId="5C749DA3" w14:textId="77777777" w:rsidR="00E74E02" w:rsidRDefault="00E74E02" w:rsidP="002F1869">
            <w:pPr>
              <w:jc w:val="center"/>
            </w:pPr>
            <w:r>
              <w:rPr>
                <w:b/>
                <w:sz w:val="22"/>
                <w:szCs w:val="22"/>
              </w:rPr>
              <w:t>2</w:t>
            </w:r>
          </w:p>
        </w:tc>
        <w:tc>
          <w:tcPr>
            <w:tcW w:w="964" w:type="dxa"/>
            <w:shd w:val="clear" w:color="auto" w:fill="auto"/>
            <w:vAlign w:val="center"/>
          </w:tcPr>
          <w:p w14:paraId="535C9218" w14:textId="293BE40B" w:rsidR="00E74E02" w:rsidRPr="00E74E02" w:rsidRDefault="00E74E02" w:rsidP="00285D9F">
            <w:pPr>
              <w:jc w:val="center"/>
              <w:rPr>
                <w:b/>
                <w:bCs/>
                <w:color w:val="0D0D0D" w:themeColor="text1" w:themeTint="F2"/>
                <w:sz w:val="22"/>
                <w:szCs w:val="22"/>
              </w:rPr>
            </w:pPr>
            <w:r>
              <w:rPr>
                <w:b/>
                <w:sz w:val="22"/>
                <w:szCs w:val="22"/>
              </w:rPr>
              <w:t>2</w:t>
            </w:r>
          </w:p>
        </w:tc>
        <w:tc>
          <w:tcPr>
            <w:tcW w:w="850" w:type="dxa"/>
            <w:shd w:val="clear" w:color="auto" w:fill="auto"/>
            <w:vAlign w:val="center"/>
          </w:tcPr>
          <w:p w14:paraId="215D748B" w14:textId="77777777" w:rsidR="00E74E02" w:rsidRPr="00272766" w:rsidRDefault="00E74E02" w:rsidP="00285D9F">
            <w:pPr>
              <w:jc w:val="center"/>
              <w:rPr>
                <w:b/>
                <w:sz w:val="22"/>
                <w:szCs w:val="22"/>
              </w:rPr>
            </w:pPr>
            <w:r>
              <w:rPr>
                <w:b/>
                <w:sz w:val="22"/>
                <w:szCs w:val="22"/>
              </w:rPr>
              <w:t>10</w:t>
            </w:r>
          </w:p>
        </w:tc>
        <w:tc>
          <w:tcPr>
            <w:tcW w:w="2127" w:type="dxa"/>
          </w:tcPr>
          <w:p w14:paraId="194CC4ED" w14:textId="77777777" w:rsidR="00E74E02" w:rsidRDefault="00E74E02" w:rsidP="002F1869">
            <w:r w:rsidRPr="00C01AD7">
              <w:t xml:space="preserve"> </w:t>
            </w:r>
            <w:r>
              <w:t>Блиц-опрос по теме.</w:t>
            </w:r>
          </w:p>
          <w:p w14:paraId="312B7611" w14:textId="77777777" w:rsidR="00E74E02" w:rsidRDefault="00E74E02" w:rsidP="00285D9F">
            <w:r>
              <w:t>Презентация по заданной теме.</w:t>
            </w:r>
          </w:p>
          <w:p w14:paraId="6B5D25F7" w14:textId="77777777" w:rsidR="00E74E02" w:rsidRDefault="00E74E02" w:rsidP="00285D9F">
            <w:r>
              <w:t>Анализ конкретной ситуации и подготовка аналитической записки.</w:t>
            </w:r>
          </w:p>
          <w:p w14:paraId="6F8672FB" w14:textId="18A60EBF" w:rsidR="00E74E02" w:rsidRDefault="00E74E02" w:rsidP="00285D9F">
            <w:r>
              <w:t>Дискуссия по вопросам изучаемой темы.</w:t>
            </w:r>
          </w:p>
          <w:p w14:paraId="13F609F0" w14:textId="77777777" w:rsidR="00E74E02" w:rsidRPr="00C01AD7" w:rsidRDefault="00E74E02" w:rsidP="00285D9F"/>
        </w:tc>
      </w:tr>
      <w:tr w:rsidR="00E74E02" w:rsidRPr="00272766" w14:paraId="069C3335" w14:textId="77777777" w:rsidTr="1AB25A7A">
        <w:tc>
          <w:tcPr>
            <w:tcW w:w="568" w:type="dxa"/>
            <w:shd w:val="clear" w:color="auto" w:fill="auto"/>
            <w:vAlign w:val="center"/>
          </w:tcPr>
          <w:p w14:paraId="3CAE60C2" w14:textId="77777777" w:rsidR="00E74E02" w:rsidRPr="00272766" w:rsidRDefault="00E74E02" w:rsidP="00285D9F">
            <w:pPr>
              <w:jc w:val="center"/>
              <w:rPr>
                <w:b/>
                <w:sz w:val="22"/>
                <w:szCs w:val="22"/>
              </w:rPr>
            </w:pPr>
            <w:r>
              <w:rPr>
                <w:b/>
                <w:sz w:val="22"/>
                <w:szCs w:val="22"/>
              </w:rPr>
              <w:t>2</w:t>
            </w:r>
          </w:p>
        </w:tc>
        <w:tc>
          <w:tcPr>
            <w:tcW w:w="2155" w:type="dxa"/>
            <w:shd w:val="clear" w:color="auto" w:fill="auto"/>
          </w:tcPr>
          <w:p w14:paraId="08C2C952" w14:textId="77777777" w:rsidR="00E74E02" w:rsidRPr="008A1654" w:rsidRDefault="00E74E02" w:rsidP="00285D9F">
            <w:r w:rsidRPr="008A1654">
              <w:t>Нормативно-правовое обеспечение профессионального развития государственных и муниципальных служащих Российской Федерации</w:t>
            </w:r>
          </w:p>
        </w:tc>
        <w:tc>
          <w:tcPr>
            <w:tcW w:w="992" w:type="dxa"/>
            <w:shd w:val="clear" w:color="auto" w:fill="auto"/>
            <w:vAlign w:val="center"/>
          </w:tcPr>
          <w:p w14:paraId="33B21646" w14:textId="77777777" w:rsidR="00E74E02" w:rsidRPr="00272766" w:rsidRDefault="00E74E02" w:rsidP="00285D9F">
            <w:pPr>
              <w:jc w:val="center"/>
              <w:rPr>
                <w:b/>
                <w:sz w:val="22"/>
                <w:szCs w:val="22"/>
              </w:rPr>
            </w:pPr>
            <w:r>
              <w:rPr>
                <w:b/>
                <w:sz w:val="22"/>
                <w:szCs w:val="22"/>
              </w:rPr>
              <w:t>14</w:t>
            </w:r>
          </w:p>
        </w:tc>
        <w:tc>
          <w:tcPr>
            <w:tcW w:w="1276" w:type="dxa"/>
            <w:shd w:val="clear" w:color="auto" w:fill="auto"/>
            <w:vAlign w:val="center"/>
          </w:tcPr>
          <w:p w14:paraId="520D39D8" w14:textId="77777777" w:rsidR="00E74E02" w:rsidRPr="00272766" w:rsidRDefault="00E74E02" w:rsidP="00285D9F">
            <w:pPr>
              <w:jc w:val="center"/>
              <w:rPr>
                <w:b/>
                <w:sz w:val="22"/>
                <w:szCs w:val="22"/>
              </w:rPr>
            </w:pPr>
            <w:r>
              <w:rPr>
                <w:b/>
                <w:sz w:val="22"/>
                <w:szCs w:val="22"/>
              </w:rPr>
              <w:t>4</w:t>
            </w:r>
          </w:p>
        </w:tc>
        <w:tc>
          <w:tcPr>
            <w:tcW w:w="992" w:type="dxa"/>
            <w:shd w:val="clear" w:color="auto" w:fill="auto"/>
          </w:tcPr>
          <w:p w14:paraId="6070F912" w14:textId="77777777" w:rsidR="00E74E02" w:rsidRDefault="00E74E02" w:rsidP="00285D9F">
            <w:pPr>
              <w:rPr>
                <w:b/>
                <w:sz w:val="22"/>
                <w:szCs w:val="22"/>
              </w:rPr>
            </w:pPr>
          </w:p>
          <w:p w14:paraId="69100D11" w14:textId="77777777" w:rsidR="00E74E02" w:rsidRDefault="00E74E02" w:rsidP="00285D9F">
            <w:pPr>
              <w:rPr>
                <w:b/>
                <w:sz w:val="22"/>
                <w:szCs w:val="22"/>
              </w:rPr>
            </w:pPr>
          </w:p>
          <w:p w14:paraId="27D223BD" w14:textId="77777777" w:rsidR="00E74E02" w:rsidRDefault="00E74E02" w:rsidP="00285D9F">
            <w:pPr>
              <w:rPr>
                <w:b/>
                <w:sz w:val="22"/>
                <w:szCs w:val="22"/>
              </w:rPr>
            </w:pPr>
          </w:p>
          <w:p w14:paraId="43B1C5FA" w14:textId="77777777" w:rsidR="00E74E02" w:rsidRDefault="00E74E02" w:rsidP="00140627">
            <w:pPr>
              <w:jc w:val="center"/>
            </w:pPr>
            <w:r w:rsidRPr="00656B82">
              <w:rPr>
                <w:b/>
                <w:sz w:val="22"/>
                <w:szCs w:val="22"/>
              </w:rPr>
              <w:t>2</w:t>
            </w:r>
          </w:p>
        </w:tc>
        <w:tc>
          <w:tcPr>
            <w:tcW w:w="964" w:type="dxa"/>
            <w:shd w:val="clear" w:color="auto" w:fill="auto"/>
            <w:vAlign w:val="center"/>
          </w:tcPr>
          <w:p w14:paraId="5596B374" w14:textId="7E1B01C2" w:rsidR="00E74E02" w:rsidRPr="00E74E02" w:rsidRDefault="00E74E02" w:rsidP="00285D9F">
            <w:pPr>
              <w:jc w:val="center"/>
              <w:rPr>
                <w:b/>
                <w:bCs/>
                <w:color w:val="0D0D0D" w:themeColor="text1" w:themeTint="F2"/>
                <w:sz w:val="22"/>
                <w:szCs w:val="22"/>
              </w:rPr>
            </w:pPr>
            <w:r>
              <w:rPr>
                <w:b/>
                <w:sz w:val="22"/>
                <w:szCs w:val="22"/>
              </w:rPr>
              <w:t>2</w:t>
            </w:r>
          </w:p>
        </w:tc>
        <w:tc>
          <w:tcPr>
            <w:tcW w:w="850" w:type="dxa"/>
            <w:shd w:val="clear" w:color="auto" w:fill="auto"/>
            <w:vAlign w:val="center"/>
          </w:tcPr>
          <w:p w14:paraId="116F3D37" w14:textId="77777777" w:rsidR="00E74E02" w:rsidRPr="00272766" w:rsidRDefault="00E74E02" w:rsidP="00285D9F">
            <w:pPr>
              <w:jc w:val="center"/>
              <w:rPr>
                <w:b/>
                <w:sz w:val="22"/>
                <w:szCs w:val="22"/>
              </w:rPr>
            </w:pPr>
            <w:r>
              <w:rPr>
                <w:b/>
                <w:sz w:val="22"/>
                <w:szCs w:val="22"/>
              </w:rPr>
              <w:t>10</w:t>
            </w:r>
          </w:p>
        </w:tc>
        <w:tc>
          <w:tcPr>
            <w:tcW w:w="2127" w:type="dxa"/>
          </w:tcPr>
          <w:p w14:paraId="738C12D0" w14:textId="77777777" w:rsidR="00E74E02" w:rsidRPr="00C01AD7" w:rsidRDefault="00E74E02" w:rsidP="00285D9F">
            <w:r>
              <w:t xml:space="preserve">Активное вовлечение в интерактивный процесс. </w:t>
            </w:r>
          </w:p>
          <w:p w14:paraId="5FBA995E" w14:textId="77777777" w:rsidR="00E74E02" w:rsidRDefault="00E74E02" w:rsidP="00285D9F">
            <w:r>
              <w:t>Анализ конкретной ситуации и подготовка аналитической записки.</w:t>
            </w:r>
          </w:p>
          <w:p w14:paraId="149A82E4" w14:textId="77777777" w:rsidR="00E74E02" w:rsidRPr="00C01AD7" w:rsidRDefault="00E74E02" w:rsidP="00285D9F"/>
        </w:tc>
      </w:tr>
      <w:tr w:rsidR="00E74E02" w:rsidRPr="00272766" w14:paraId="0980D427" w14:textId="77777777" w:rsidTr="1AB25A7A">
        <w:tc>
          <w:tcPr>
            <w:tcW w:w="568" w:type="dxa"/>
            <w:shd w:val="clear" w:color="auto" w:fill="auto"/>
            <w:vAlign w:val="center"/>
          </w:tcPr>
          <w:p w14:paraId="31652B95" w14:textId="77777777" w:rsidR="00E74E02" w:rsidRDefault="00E74E02" w:rsidP="00285D9F">
            <w:pPr>
              <w:jc w:val="center"/>
              <w:rPr>
                <w:b/>
                <w:sz w:val="22"/>
                <w:szCs w:val="22"/>
              </w:rPr>
            </w:pPr>
            <w:r>
              <w:rPr>
                <w:b/>
                <w:sz w:val="22"/>
                <w:szCs w:val="22"/>
              </w:rPr>
              <w:t>3</w:t>
            </w:r>
          </w:p>
        </w:tc>
        <w:tc>
          <w:tcPr>
            <w:tcW w:w="2155" w:type="dxa"/>
            <w:shd w:val="clear" w:color="auto" w:fill="auto"/>
          </w:tcPr>
          <w:p w14:paraId="1145B6DE" w14:textId="77777777" w:rsidR="00E74E02" w:rsidRPr="00910D08" w:rsidRDefault="00E74E02" w:rsidP="00285D9F">
            <w:r w:rsidRPr="00910D08">
              <w:t>Содержание деятельности государственного (муниципального) органа по профессиональному развитию персонала</w:t>
            </w:r>
          </w:p>
        </w:tc>
        <w:tc>
          <w:tcPr>
            <w:tcW w:w="992" w:type="dxa"/>
            <w:shd w:val="clear" w:color="auto" w:fill="auto"/>
            <w:vAlign w:val="center"/>
          </w:tcPr>
          <w:p w14:paraId="3A851DEB" w14:textId="77777777" w:rsidR="00E74E02" w:rsidRPr="00272766" w:rsidRDefault="00E74E02" w:rsidP="00285D9F">
            <w:pPr>
              <w:jc w:val="center"/>
              <w:rPr>
                <w:b/>
                <w:sz w:val="22"/>
                <w:szCs w:val="22"/>
              </w:rPr>
            </w:pPr>
            <w:r>
              <w:rPr>
                <w:b/>
                <w:sz w:val="22"/>
                <w:szCs w:val="22"/>
              </w:rPr>
              <w:t>16</w:t>
            </w:r>
          </w:p>
        </w:tc>
        <w:tc>
          <w:tcPr>
            <w:tcW w:w="1276" w:type="dxa"/>
            <w:shd w:val="clear" w:color="auto" w:fill="auto"/>
            <w:vAlign w:val="center"/>
          </w:tcPr>
          <w:p w14:paraId="1FD98DD9" w14:textId="521D597A" w:rsidR="00E74E02" w:rsidRPr="00272766" w:rsidRDefault="1AB25A7A" w:rsidP="1AB25A7A">
            <w:pPr>
              <w:spacing w:line="259" w:lineRule="auto"/>
              <w:jc w:val="center"/>
            </w:pPr>
            <w:r w:rsidRPr="1AB25A7A">
              <w:rPr>
                <w:b/>
                <w:bCs/>
                <w:sz w:val="22"/>
                <w:szCs w:val="22"/>
              </w:rPr>
              <w:t>6</w:t>
            </w:r>
          </w:p>
        </w:tc>
        <w:tc>
          <w:tcPr>
            <w:tcW w:w="992" w:type="dxa"/>
            <w:shd w:val="clear" w:color="auto" w:fill="auto"/>
            <w:vAlign w:val="center"/>
          </w:tcPr>
          <w:p w14:paraId="782390A0"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7839BD32" w14:textId="6AB95673" w:rsidR="00E74E02" w:rsidRPr="00F345C3" w:rsidRDefault="00E74E02" w:rsidP="00140627">
            <w:pPr>
              <w:jc w:val="center"/>
              <w:rPr>
                <w:b/>
                <w:bCs/>
                <w:color w:val="FF0000"/>
                <w:sz w:val="22"/>
                <w:szCs w:val="22"/>
              </w:rPr>
            </w:pPr>
            <w:r>
              <w:rPr>
                <w:b/>
                <w:sz w:val="22"/>
                <w:szCs w:val="22"/>
              </w:rPr>
              <w:t>4</w:t>
            </w:r>
          </w:p>
        </w:tc>
        <w:tc>
          <w:tcPr>
            <w:tcW w:w="850" w:type="dxa"/>
            <w:shd w:val="clear" w:color="auto" w:fill="auto"/>
            <w:vAlign w:val="center"/>
          </w:tcPr>
          <w:p w14:paraId="5A1C1EE6" w14:textId="77777777" w:rsidR="00E74E02" w:rsidRPr="00272766" w:rsidRDefault="00E74E02" w:rsidP="00285D9F">
            <w:pPr>
              <w:jc w:val="center"/>
              <w:rPr>
                <w:b/>
                <w:sz w:val="22"/>
                <w:szCs w:val="22"/>
              </w:rPr>
            </w:pPr>
            <w:r>
              <w:rPr>
                <w:b/>
                <w:sz w:val="22"/>
                <w:szCs w:val="22"/>
              </w:rPr>
              <w:t>12</w:t>
            </w:r>
          </w:p>
        </w:tc>
        <w:tc>
          <w:tcPr>
            <w:tcW w:w="2127" w:type="dxa"/>
          </w:tcPr>
          <w:p w14:paraId="03DA4197" w14:textId="77777777" w:rsidR="00E74E02" w:rsidRDefault="00E74E02" w:rsidP="00285D9F">
            <w:r>
              <w:t>Блиц-опрос по теме.</w:t>
            </w:r>
          </w:p>
          <w:p w14:paraId="6712DDC6" w14:textId="77777777" w:rsidR="00E74E02" w:rsidRPr="00C01AD7" w:rsidRDefault="00E74E02" w:rsidP="00285D9F">
            <w:r w:rsidRPr="00C01AD7">
              <w:t>О</w:t>
            </w:r>
            <w:r>
              <w:t>тветы на вопросы</w:t>
            </w:r>
            <w:r w:rsidRPr="00C01AD7">
              <w:t xml:space="preserve">. </w:t>
            </w:r>
          </w:p>
          <w:p w14:paraId="59D2DD4E" w14:textId="77777777" w:rsidR="00E74E02" w:rsidRPr="00C01AD7" w:rsidRDefault="00E74E02" w:rsidP="00285D9F">
            <w:r>
              <w:t xml:space="preserve">Активное вовлечение в интерактивный процесс. </w:t>
            </w:r>
          </w:p>
        </w:tc>
      </w:tr>
      <w:tr w:rsidR="00E74E02" w:rsidRPr="00272766" w14:paraId="6CB08B87" w14:textId="77777777" w:rsidTr="1AB25A7A">
        <w:tc>
          <w:tcPr>
            <w:tcW w:w="568" w:type="dxa"/>
            <w:shd w:val="clear" w:color="auto" w:fill="auto"/>
            <w:vAlign w:val="center"/>
          </w:tcPr>
          <w:p w14:paraId="2E579557" w14:textId="77777777" w:rsidR="00E74E02" w:rsidRDefault="00E74E02" w:rsidP="00285D9F">
            <w:pPr>
              <w:jc w:val="center"/>
              <w:rPr>
                <w:b/>
                <w:sz w:val="22"/>
                <w:szCs w:val="22"/>
              </w:rPr>
            </w:pPr>
            <w:r>
              <w:rPr>
                <w:b/>
                <w:sz w:val="22"/>
                <w:szCs w:val="22"/>
              </w:rPr>
              <w:t>4</w:t>
            </w:r>
          </w:p>
        </w:tc>
        <w:tc>
          <w:tcPr>
            <w:tcW w:w="2155" w:type="dxa"/>
            <w:shd w:val="clear" w:color="auto" w:fill="auto"/>
          </w:tcPr>
          <w:p w14:paraId="7108F4C8" w14:textId="77777777" w:rsidR="00E74E02" w:rsidRPr="008A1654" w:rsidRDefault="00E74E02" w:rsidP="00285D9F">
            <w:r w:rsidRPr="008A1654">
              <w:t xml:space="preserve">Технологии и механизмы регулирования </w:t>
            </w:r>
            <w:r>
              <w:lastRenderedPageBreak/>
              <w:t xml:space="preserve">непрерывного </w:t>
            </w:r>
            <w:r w:rsidRPr="008A1654">
              <w:t>профессионального развития госуда</w:t>
            </w:r>
            <w:r>
              <w:t>р</w:t>
            </w:r>
            <w:r w:rsidRPr="008A1654">
              <w:t>ственных  и муниципальных  служащих</w:t>
            </w:r>
          </w:p>
        </w:tc>
        <w:tc>
          <w:tcPr>
            <w:tcW w:w="992" w:type="dxa"/>
            <w:shd w:val="clear" w:color="auto" w:fill="auto"/>
            <w:vAlign w:val="center"/>
          </w:tcPr>
          <w:p w14:paraId="7FA3961D" w14:textId="77777777" w:rsidR="00E74E02" w:rsidRPr="00272766" w:rsidRDefault="00E74E02" w:rsidP="00285D9F">
            <w:pPr>
              <w:jc w:val="center"/>
              <w:rPr>
                <w:b/>
                <w:sz w:val="22"/>
                <w:szCs w:val="22"/>
              </w:rPr>
            </w:pPr>
            <w:r>
              <w:rPr>
                <w:b/>
                <w:sz w:val="22"/>
                <w:szCs w:val="22"/>
              </w:rPr>
              <w:lastRenderedPageBreak/>
              <w:t>12</w:t>
            </w:r>
          </w:p>
        </w:tc>
        <w:tc>
          <w:tcPr>
            <w:tcW w:w="1276" w:type="dxa"/>
            <w:shd w:val="clear" w:color="auto" w:fill="auto"/>
            <w:vAlign w:val="center"/>
          </w:tcPr>
          <w:p w14:paraId="41C2C14F" w14:textId="77777777" w:rsidR="00E74E02" w:rsidRPr="00272766" w:rsidRDefault="00E74E02" w:rsidP="00285D9F">
            <w:pPr>
              <w:jc w:val="center"/>
              <w:rPr>
                <w:b/>
                <w:sz w:val="22"/>
                <w:szCs w:val="22"/>
              </w:rPr>
            </w:pPr>
            <w:r>
              <w:rPr>
                <w:b/>
                <w:sz w:val="22"/>
                <w:szCs w:val="22"/>
              </w:rPr>
              <w:t>4</w:t>
            </w:r>
          </w:p>
        </w:tc>
        <w:tc>
          <w:tcPr>
            <w:tcW w:w="992" w:type="dxa"/>
            <w:shd w:val="clear" w:color="auto" w:fill="auto"/>
            <w:vAlign w:val="center"/>
          </w:tcPr>
          <w:p w14:paraId="677EC764"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6F8AE530" w14:textId="13A983E6" w:rsidR="00E74E02" w:rsidRPr="00F345C3" w:rsidRDefault="00E74E02" w:rsidP="0027034A">
            <w:pPr>
              <w:jc w:val="center"/>
              <w:rPr>
                <w:b/>
                <w:bCs/>
                <w:color w:val="FF0000"/>
                <w:sz w:val="22"/>
                <w:szCs w:val="22"/>
              </w:rPr>
            </w:pPr>
            <w:r>
              <w:rPr>
                <w:b/>
                <w:sz w:val="22"/>
                <w:szCs w:val="22"/>
              </w:rPr>
              <w:t>2</w:t>
            </w:r>
          </w:p>
        </w:tc>
        <w:tc>
          <w:tcPr>
            <w:tcW w:w="850" w:type="dxa"/>
            <w:shd w:val="clear" w:color="auto" w:fill="auto"/>
            <w:vAlign w:val="center"/>
          </w:tcPr>
          <w:p w14:paraId="3E875EAB" w14:textId="77777777" w:rsidR="00E74E02" w:rsidRPr="00272766" w:rsidRDefault="00E74E02" w:rsidP="00285D9F">
            <w:pPr>
              <w:jc w:val="center"/>
              <w:rPr>
                <w:b/>
                <w:sz w:val="22"/>
                <w:szCs w:val="22"/>
              </w:rPr>
            </w:pPr>
            <w:r>
              <w:rPr>
                <w:b/>
                <w:sz w:val="22"/>
                <w:szCs w:val="22"/>
              </w:rPr>
              <w:t>8</w:t>
            </w:r>
          </w:p>
        </w:tc>
        <w:tc>
          <w:tcPr>
            <w:tcW w:w="2127" w:type="dxa"/>
          </w:tcPr>
          <w:p w14:paraId="6A47A640" w14:textId="77777777" w:rsidR="00E74E02" w:rsidRDefault="00E74E02" w:rsidP="00285D9F">
            <w:r>
              <w:t>Презентация по заданной теме.</w:t>
            </w:r>
          </w:p>
          <w:p w14:paraId="59C1E72D" w14:textId="77777777" w:rsidR="00E74E02" w:rsidRDefault="00E74E02" w:rsidP="00285D9F">
            <w:r>
              <w:lastRenderedPageBreak/>
              <w:t>Анализ конкретной ситуации и подготовка аналитической записки.</w:t>
            </w:r>
          </w:p>
          <w:p w14:paraId="7ECE81D6" w14:textId="77777777" w:rsidR="00E74E02" w:rsidRDefault="00E74E02" w:rsidP="00285D9F">
            <w:r>
              <w:t>Блиц-опрос по теме.</w:t>
            </w:r>
          </w:p>
          <w:p w14:paraId="5357DC70" w14:textId="77777777" w:rsidR="00E74E02" w:rsidRPr="00C01AD7" w:rsidRDefault="00E74E02" w:rsidP="00285D9F"/>
        </w:tc>
      </w:tr>
      <w:tr w:rsidR="00E74E02" w:rsidRPr="00272766" w14:paraId="6426145F" w14:textId="77777777" w:rsidTr="1AB25A7A">
        <w:tc>
          <w:tcPr>
            <w:tcW w:w="568" w:type="dxa"/>
            <w:shd w:val="clear" w:color="auto" w:fill="auto"/>
            <w:vAlign w:val="center"/>
          </w:tcPr>
          <w:p w14:paraId="4BE5A7E3" w14:textId="77777777" w:rsidR="00E74E02" w:rsidRDefault="00E74E02" w:rsidP="00285D9F">
            <w:pPr>
              <w:jc w:val="center"/>
              <w:rPr>
                <w:b/>
                <w:sz w:val="22"/>
                <w:szCs w:val="22"/>
              </w:rPr>
            </w:pPr>
            <w:r>
              <w:rPr>
                <w:b/>
                <w:sz w:val="22"/>
                <w:szCs w:val="22"/>
              </w:rPr>
              <w:lastRenderedPageBreak/>
              <w:t>5</w:t>
            </w:r>
          </w:p>
        </w:tc>
        <w:tc>
          <w:tcPr>
            <w:tcW w:w="2155" w:type="dxa"/>
            <w:shd w:val="clear" w:color="auto" w:fill="auto"/>
          </w:tcPr>
          <w:p w14:paraId="44669465" w14:textId="77777777" w:rsidR="00E74E02" w:rsidRPr="00910D08" w:rsidRDefault="00E74E02" w:rsidP="00285D9F">
            <w:r w:rsidRPr="00910D08">
              <w:t>Внедрение и развитие института наставничества на государственной и муниципальной службе</w:t>
            </w:r>
          </w:p>
        </w:tc>
        <w:tc>
          <w:tcPr>
            <w:tcW w:w="992" w:type="dxa"/>
            <w:shd w:val="clear" w:color="auto" w:fill="auto"/>
            <w:vAlign w:val="center"/>
          </w:tcPr>
          <w:p w14:paraId="2E57B3DE" w14:textId="77777777" w:rsidR="00E74E02" w:rsidRPr="00272766" w:rsidRDefault="00E74E02" w:rsidP="00285D9F">
            <w:pPr>
              <w:jc w:val="center"/>
              <w:rPr>
                <w:b/>
                <w:sz w:val="22"/>
                <w:szCs w:val="22"/>
              </w:rPr>
            </w:pPr>
            <w:r>
              <w:rPr>
                <w:b/>
                <w:sz w:val="22"/>
                <w:szCs w:val="22"/>
              </w:rPr>
              <w:t>12</w:t>
            </w:r>
          </w:p>
        </w:tc>
        <w:tc>
          <w:tcPr>
            <w:tcW w:w="1276" w:type="dxa"/>
            <w:shd w:val="clear" w:color="auto" w:fill="auto"/>
            <w:vAlign w:val="center"/>
          </w:tcPr>
          <w:p w14:paraId="759C28EE" w14:textId="77777777" w:rsidR="00E74E02" w:rsidRPr="00272766" w:rsidRDefault="00E74E02" w:rsidP="00285D9F">
            <w:pPr>
              <w:jc w:val="center"/>
              <w:rPr>
                <w:b/>
                <w:sz w:val="22"/>
                <w:szCs w:val="22"/>
              </w:rPr>
            </w:pPr>
            <w:r>
              <w:rPr>
                <w:b/>
                <w:sz w:val="22"/>
                <w:szCs w:val="22"/>
              </w:rPr>
              <w:t>4</w:t>
            </w:r>
          </w:p>
        </w:tc>
        <w:tc>
          <w:tcPr>
            <w:tcW w:w="992" w:type="dxa"/>
            <w:shd w:val="clear" w:color="auto" w:fill="auto"/>
            <w:vAlign w:val="center"/>
          </w:tcPr>
          <w:p w14:paraId="02DB3823"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7941085E" w14:textId="28C81FD7" w:rsidR="00E74E02" w:rsidRPr="00F345C3" w:rsidRDefault="00E74E02" w:rsidP="00E17418">
            <w:pPr>
              <w:jc w:val="center"/>
              <w:rPr>
                <w:b/>
                <w:bCs/>
                <w:color w:val="FF0000"/>
                <w:sz w:val="22"/>
                <w:szCs w:val="22"/>
              </w:rPr>
            </w:pPr>
            <w:r>
              <w:rPr>
                <w:b/>
                <w:sz w:val="22"/>
                <w:szCs w:val="22"/>
              </w:rPr>
              <w:t>2</w:t>
            </w:r>
          </w:p>
        </w:tc>
        <w:tc>
          <w:tcPr>
            <w:tcW w:w="850" w:type="dxa"/>
            <w:shd w:val="clear" w:color="auto" w:fill="auto"/>
            <w:vAlign w:val="center"/>
          </w:tcPr>
          <w:p w14:paraId="4EEAFEBA" w14:textId="77777777" w:rsidR="00E74E02" w:rsidRPr="00272766" w:rsidRDefault="00E74E02" w:rsidP="00285D9F">
            <w:pPr>
              <w:jc w:val="center"/>
              <w:rPr>
                <w:b/>
                <w:sz w:val="22"/>
                <w:szCs w:val="22"/>
              </w:rPr>
            </w:pPr>
            <w:r>
              <w:rPr>
                <w:b/>
                <w:sz w:val="22"/>
                <w:szCs w:val="22"/>
              </w:rPr>
              <w:t>8</w:t>
            </w:r>
          </w:p>
        </w:tc>
        <w:tc>
          <w:tcPr>
            <w:tcW w:w="2127" w:type="dxa"/>
          </w:tcPr>
          <w:p w14:paraId="283AF3B9" w14:textId="77777777" w:rsidR="00E74E02" w:rsidRPr="00C01AD7" w:rsidRDefault="00E74E02" w:rsidP="00285D9F">
            <w:r>
              <w:t xml:space="preserve">Активное вовлечение в интерактивный процесс. </w:t>
            </w:r>
          </w:p>
          <w:p w14:paraId="78A4C4FD" w14:textId="77777777" w:rsidR="00E74E02" w:rsidRPr="00C01AD7" w:rsidRDefault="00E74E02" w:rsidP="00285D9F">
            <w:r>
              <w:t xml:space="preserve">Анализ и обсуждение практики внедрения института наставничества в государственных органах. </w:t>
            </w:r>
          </w:p>
        </w:tc>
      </w:tr>
      <w:tr w:rsidR="00E74E02" w:rsidRPr="00272766" w14:paraId="64BC2511" w14:textId="77777777" w:rsidTr="1AB25A7A">
        <w:tc>
          <w:tcPr>
            <w:tcW w:w="568" w:type="dxa"/>
            <w:shd w:val="clear" w:color="auto" w:fill="auto"/>
            <w:vAlign w:val="center"/>
          </w:tcPr>
          <w:p w14:paraId="23E86119" w14:textId="77777777" w:rsidR="00E74E02" w:rsidRDefault="00E74E02" w:rsidP="00285D9F">
            <w:pPr>
              <w:jc w:val="center"/>
              <w:rPr>
                <w:b/>
                <w:sz w:val="22"/>
                <w:szCs w:val="22"/>
              </w:rPr>
            </w:pPr>
            <w:r>
              <w:rPr>
                <w:b/>
                <w:sz w:val="22"/>
                <w:szCs w:val="22"/>
              </w:rPr>
              <w:t>6</w:t>
            </w:r>
          </w:p>
        </w:tc>
        <w:tc>
          <w:tcPr>
            <w:tcW w:w="2155" w:type="dxa"/>
            <w:shd w:val="clear" w:color="auto" w:fill="auto"/>
          </w:tcPr>
          <w:p w14:paraId="24E1B4BB" w14:textId="77777777" w:rsidR="00E74E02" w:rsidRPr="00910D08" w:rsidRDefault="00E74E02" w:rsidP="00285D9F">
            <w:r w:rsidRPr="00910D08">
              <w:t>Организация антикоррупционного обучения государственных и муниципальных служащих</w:t>
            </w:r>
          </w:p>
        </w:tc>
        <w:tc>
          <w:tcPr>
            <w:tcW w:w="992" w:type="dxa"/>
            <w:shd w:val="clear" w:color="auto" w:fill="auto"/>
            <w:vAlign w:val="center"/>
          </w:tcPr>
          <w:p w14:paraId="01DF29B4" w14:textId="77777777" w:rsidR="00E74E02" w:rsidRPr="00272766" w:rsidRDefault="00E74E02" w:rsidP="00285D9F">
            <w:pPr>
              <w:jc w:val="center"/>
              <w:rPr>
                <w:b/>
                <w:sz w:val="22"/>
                <w:szCs w:val="22"/>
              </w:rPr>
            </w:pPr>
            <w:r>
              <w:rPr>
                <w:b/>
                <w:sz w:val="22"/>
                <w:szCs w:val="22"/>
              </w:rPr>
              <w:t>14</w:t>
            </w:r>
          </w:p>
        </w:tc>
        <w:tc>
          <w:tcPr>
            <w:tcW w:w="1276" w:type="dxa"/>
            <w:shd w:val="clear" w:color="auto" w:fill="auto"/>
            <w:vAlign w:val="center"/>
          </w:tcPr>
          <w:p w14:paraId="694F819B" w14:textId="77777777" w:rsidR="00E74E02" w:rsidRPr="00272766" w:rsidRDefault="00E74E02" w:rsidP="00285D9F">
            <w:pPr>
              <w:jc w:val="center"/>
              <w:rPr>
                <w:b/>
                <w:sz w:val="22"/>
                <w:szCs w:val="22"/>
              </w:rPr>
            </w:pPr>
            <w:r>
              <w:rPr>
                <w:b/>
                <w:sz w:val="22"/>
                <w:szCs w:val="22"/>
              </w:rPr>
              <w:t>4</w:t>
            </w:r>
          </w:p>
        </w:tc>
        <w:tc>
          <w:tcPr>
            <w:tcW w:w="992" w:type="dxa"/>
            <w:shd w:val="clear" w:color="auto" w:fill="auto"/>
            <w:vAlign w:val="center"/>
          </w:tcPr>
          <w:p w14:paraId="2A2BFF63"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686D013B" w14:textId="266EAC0B" w:rsidR="00E74E02" w:rsidRPr="00F345C3" w:rsidRDefault="00E74E02" w:rsidP="00E17418">
            <w:pPr>
              <w:jc w:val="center"/>
              <w:rPr>
                <w:b/>
                <w:bCs/>
                <w:color w:val="FF0000"/>
                <w:sz w:val="22"/>
                <w:szCs w:val="22"/>
              </w:rPr>
            </w:pPr>
            <w:r>
              <w:rPr>
                <w:b/>
                <w:sz w:val="22"/>
                <w:szCs w:val="22"/>
              </w:rPr>
              <w:t>2</w:t>
            </w:r>
          </w:p>
        </w:tc>
        <w:tc>
          <w:tcPr>
            <w:tcW w:w="850" w:type="dxa"/>
            <w:shd w:val="clear" w:color="auto" w:fill="auto"/>
            <w:vAlign w:val="center"/>
          </w:tcPr>
          <w:p w14:paraId="38D52474" w14:textId="77777777" w:rsidR="00E74E02" w:rsidRPr="00272766" w:rsidRDefault="00E74E02" w:rsidP="00285D9F">
            <w:pPr>
              <w:jc w:val="center"/>
              <w:rPr>
                <w:b/>
                <w:sz w:val="22"/>
                <w:szCs w:val="22"/>
              </w:rPr>
            </w:pPr>
            <w:r>
              <w:rPr>
                <w:b/>
                <w:sz w:val="22"/>
                <w:szCs w:val="22"/>
              </w:rPr>
              <w:t>10</w:t>
            </w:r>
          </w:p>
        </w:tc>
        <w:tc>
          <w:tcPr>
            <w:tcW w:w="2127" w:type="dxa"/>
          </w:tcPr>
          <w:p w14:paraId="63E43ED2" w14:textId="77777777" w:rsidR="00E74E02" w:rsidRDefault="00E74E02" w:rsidP="00285D9F">
            <w:r w:rsidRPr="00C01AD7">
              <w:t>О</w:t>
            </w:r>
            <w:r>
              <w:t>тветы на вопросы</w:t>
            </w:r>
            <w:r w:rsidRPr="00C01AD7">
              <w:t xml:space="preserve">. </w:t>
            </w:r>
          </w:p>
          <w:p w14:paraId="464ADF79" w14:textId="77777777" w:rsidR="00E74E02" w:rsidRPr="00C01AD7" w:rsidRDefault="00E74E02" w:rsidP="00285D9F">
            <w:r>
              <w:t>Блиц-опрос по теме.</w:t>
            </w:r>
          </w:p>
          <w:p w14:paraId="416BEEFD" w14:textId="77777777" w:rsidR="00E74E02" w:rsidRPr="001568D5" w:rsidRDefault="00E74E02" w:rsidP="00285D9F">
            <w:pPr>
              <w:pStyle w:val="Default"/>
              <w:jc w:val="left"/>
              <w:rPr>
                <w:sz w:val="23"/>
                <w:szCs w:val="23"/>
              </w:rPr>
            </w:pPr>
            <w:r>
              <w:rPr>
                <w:sz w:val="23"/>
                <w:szCs w:val="23"/>
              </w:rPr>
              <w:t>Реферативный обзор дополнительного материала по теме.</w:t>
            </w:r>
          </w:p>
        </w:tc>
      </w:tr>
      <w:tr w:rsidR="00E74E02" w:rsidRPr="00272766" w14:paraId="4BFBC089" w14:textId="77777777" w:rsidTr="1AB25A7A">
        <w:trPr>
          <w:trHeight w:val="1540"/>
        </w:trPr>
        <w:tc>
          <w:tcPr>
            <w:tcW w:w="568" w:type="dxa"/>
            <w:shd w:val="clear" w:color="auto" w:fill="auto"/>
            <w:vAlign w:val="center"/>
          </w:tcPr>
          <w:p w14:paraId="20E6F01E" w14:textId="77777777" w:rsidR="00E74E02" w:rsidRPr="00272766" w:rsidRDefault="00E74E02" w:rsidP="00285D9F">
            <w:pPr>
              <w:jc w:val="center"/>
              <w:rPr>
                <w:b/>
                <w:sz w:val="22"/>
                <w:szCs w:val="22"/>
              </w:rPr>
            </w:pPr>
            <w:r>
              <w:rPr>
                <w:b/>
                <w:sz w:val="22"/>
                <w:szCs w:val="22"/>
              </w:rPr>
              <w:t>7</w:t>
            </w:r>
          </w:p>
        </w:tc>
        <w:tc>
          <w:tcPr>
            <w:tcW w:w="2155" w:type="dxa"/>
            <w:shd w:val="clear" w:color="auto" w:fill="auto"/>
          </w:tcPr>
          <w:p w14:paraId="56967ACD" w14:textId="77777777" w:rsidR="00E74E02" w:rsidRPr="00910D08" w:rsidRDefault="00E74E02" w:rsidP="00285D9F">
            <w:r w:rsidRPr="00910D08">
              <w:t xml:space="preserve">Международный опыт научно-методического </w:t>
            </w:r>
            <w:r>
              <w:t xml:space="preserve">и </w:t>
            </w:r>
            <w:r w:rsidRPr="00910D08">
              <w:t>информационного обеспечения профессионального развития государственных и муниципальных служащих</w:t>
            </w:r>
          </w:p>
        </w:tc>
        <w:tc>
          <w:tcPr>
            <w:tcW w:w="992" w:type="dxa"/>
            <w:shd w:val="clear" w:color="auto" w:fill="auto"/>
            <w:vAlign w:val="center"/>
          </w:tcPr>
          <w:p w14:paraId="65F1E462" w14:textId="77777777" w:rsidR="00E74E02" w:rsidRPr="00272766" w:rsidRDefault="00E74E02" w:rsidP="00285D9F">
            <w:pPr>
              <w:jc w:val="center"/>
              <w:rPr>
                <w:b/>
                <w:sz w:val="22"/>
                <w:szCs w:val="22"/>
              </w:rPr>
            </w:pPr>
            <w:r>
              <w:rPr>
                <w:b/>
                <w:sz w:val="22"/>
                <w:szCs w:val="22"/>
              </w:rPr>
              <w:t>12</w:t>
            </w:r>
          </w:p>
        </w:tc>
        <w:tc>
          <w:tcPr>
            <w:tcW w:w="1276" w:type="dxa"/>
            <w:shd w:val="clear" w:color="auto" w:fill="auto"/>
            <w:vAlign w:val="center"/>
          </w:tcPr>
          <w:p w14:paraId="0BD3829C" w14:textId="77777777" w:rsidR="00E74E02" w:rsidRPr="00272766" w:rsidRDefault="00E74E02" w:rsidP="00285D9F">
            <w:pPr>
              <w:jc w:val="center"/>
              <w:rPr>
                <w:b/>
                <w:sz w:val="22"/>
                <w:szCs w:val="22"/>
              </w:rPr>
            </w:pPr>
            <w:r>
              <w:rPr>
                <w:b/>
                <w:sz w:val="22"/>
                <w:szCs w:val="22"/>
              </w:rPr>
              <w:t>4</w:t>
            </w:r>
          </w:p>
        </w:tc>
        <w:tc>
          <w:tcPr>
            <w:tcW w:w="992" w:type="dxa"/>
            <w:shd w:val="clear" w:color="auto" w:fill="auto"/>
            <w:vAlign w:val="center"/>
          </w:tcPr>
          <w:p w14:paraId="4C464994"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664CBB61" w14:textId="267093F2" w:rsidR="00E74E02" w:rsidRPr="00F345C3" w:rsidRDefault="00E74E02" w:rsidP="00E17418">
            <w:pPr>
              <w:jc w:val="center"/>
              <w:rPr>
                <w:b/>
                <w:bCs/>
                <w:color w:val="FF0000"/>
                <w:sz w:val="22"/>
                <w:szCs w:val="22"/>
              </w:rPr>
            </w:pPr>
            <w:r>
              <w:rPr>
                <w:b/>
                <w:sz w:val="22"/>
                <w:szCs w:val="22"/>
              </w:rPr>
              <w:t>2</w:t>
            </w:r>
          </w:p>
        </w:tc>
        <w:tc>
          <w:tcPr>
            <w:tcW w:w="850" w:type="dxa"/>
            <w:shd w:val="clear" w:color="auto" w:fill="auto"/>
            <w:vAlign w:val="center"/>
          </w:tcPr>
          <w:p w14:paraId="28BD55FA" w14:textId="77777777" w:rsidR="00E74E02" w:rsidRPr="00272766" w:rsidRDefault="00E74E02" w:rsidP="00285D9F">
            <w:pPr>
              <w:jc w:val="center"/>
              <w:rPr>
                <w:b/>
                <w:sz w:val="22"/>
                <w:szCs w:val="22"/>
              </w:rPr>
            </w:pPr>
            <w:r>
              <w:rPr>
                <w:b/>
                <w:sz w:val="22"/>
                <w:szCs w:val="22"/>
              </w:rPr>
              <w:t>8</w:t>
            </w:r>
          </w:p>
        </w:tc>
        <w:tc>
          <w:tcPr>
            <w:tcW w:w="2127" w:type="dxa"/>
          </w:tcPr>
          <w:p w14:paraId="02981437" w14:textId="77777777" w:rsidR="00E74E02" w:rsidRDefault="00E74E02" w:rsidP="00285D9F">
            <w:r>
              <w:t>Аналитический обзор научных публикаций о зарубежных примерах лучшей практики профессионального развития.</w:t>
            </w:r>
          </w:p>
          <w:p w14:paraId="1F4C44E5" w14:textId="77777777" w:rsidR="00E74E02" w:rsidRPr="00C01AD7" w:rsidRDefault="00E74E02" w:rsidP="00285D9F">
            <w:r>
              <w:t xml:space="preserve">Активное вовлечение в интерактивный процесс. </w:t>
            </w:r>
          </w:p>
        </w:tc>
      </w:tr>
      <w:tr w:rsidR="00E74E02" w:rsidRPr="00272766" w14:paraId="6EEEE874" w14:textId="77777777" w:rsidTr="1AB25A7A">
        <w:trPr>
          <w:trHeight w:val="416"/>
        </w:trPr>
        <w:tc>
          <w:tcPr>
            <w:tcW w:w="568" w:type="dxa"/>
            <w:shd w:val="clear" w:color="auto" w:fill="auto"/>
            <w:vAlign w:val="center"/>
          </w:tcPr>
          <w:p w14:paraId="14163338" w14:textId="77777777" w:rsidR="00E74E02" w:rsidRPr="00272766" w:rsidRDefault="00E74E02" w:rsidP="00285D9F">
            <w:pPr>
              <w:jc w:val="center"/>
              <w:rPr>
                <w:b/>
                <w:sz w:val="22"/>
                <w:szCs w:val="22"/>
              </w:rPr>
            </w:pPr>
            <w:r>
              <w:rPr>
                <w:b/>
                <w:sz w:val="22"/>
                <w:szCs w:val="22"/>
              </w:rPr>
              <w:t>8</w:t>
            </w:r>
          </w:p>
        </w:tc>
        <w:tc>
          <w:tcPr>
            <w:tcW w:w="2155" w:type="dxa"/>
            <w:shd w:val="clear" w:color="auto" w:fill="auto"/>
          </w:tcPr>
          <w:p w14:paraId="32B7B0F4" w14:textId="77777777" w:rsidR="00E74E02" w:rsidRDefault="00E74E02" w:rsidP="00285D9F">
            <w:r w:rsidRPr="008A1654">
              <w:t>Инновационные формы и методы профессионального развития государственных и муниципальных служащих</w:t>
            </w:r>
          </w:p>
        </w:tc>
        <w:tc>
          <w:tcPr>
            <w:tcW w:w="992" w:type="dxa"/>
            <w:shd w:val="clear" w:color="auto" w:fill="auto"/>
            <w:vAlign w:val="center"/>
          </w:tcPr>
          <w:p w14:paraId="4C0C50AA" w14:textId="77777777" w:rsidR="00E74E02" w:rsidRDefault="00E74E02" w:rsidP="00285D9F">
            <w:pPr>
              <w:jc w:val="center"/>
              <w:rPr>
                <w:b/>
                <w:sz w:val="22"/>
                <w:szCs w:val="22"/>
              </w:rPr>
            </w:pPr>
            <w:r>
              <w:rPr>
                <w:b/>
                <w:sz w:val="22"/>
                <w:szCs w:val="22"/>
              </w:rPr>
              <w:t>12</w:t>
            </w:r>
          </w:p>
        </w:tc>
        <w:tc>
          <w:tcPr>
            <w:tcW w:w="1276" w:type="dxa"/>
            <w:shd w:val="clear" w:color="auto" w:fill="auto"/>
            <w:vAlign w:val="center"/>
          </w:tcPr>
          <w:p w14:paraId="0F7F634D" w14:textId="77777777" w:rsidR="00E74E02" w:rsidRPr="00272766" w:rsidRDefault="00E74E02" w:rsidP="00285D9F">
            <w:pPr>
              <w:jc w:val="center"/>
              <w:rPr>
                <w:b/>
                <w:sz w:val="22"/>
                <w:szCs w:val="22"/>
              </w:rPr>
            </w:pPr>
            <w:r>
              <w:rPr>
                <w:b/>
                <w:sz w:val="22"/>
                <w:szCs w:val="22"/>
              </w:rPr>
              <w:t>4</w:t>
            </w:r>
          </w:p>
        </w:tc>
        <w:tc>
          <w:tcPr>
            <w:tcW w:w="992" w:type="dxa"/>
            <w:shd w:val="clear" w:color="auto" w:fill="auto"/>
            <w:vAlign w:val="center"/>
          </w:tcPr>
          <w:p w14:paraId="251136C6" w14:textId="77777777" w:rsidR="00E74E02" w:rsidRPr="00272766" w:rsidRDefault="00E74E02" w:rsidP="00285D9F">
            <w:pPr>
              <w:jc w:val="center"/>
              <w:rPr>
                <w:b/>
                <w:sz w:val="22"/>
                <w:szCs w:val="22"/>
              </w:rPr>
            </w:pPr>
            <w:r>
              <w:rPr>
                <w:b/>
                <w:sz w:val="22"/>
                <w:szCs w:val="22"/>
              </w:rPr>
              <w:t>2</w:t>
            </w:r>
          </w:p>
        </w:tc>
        <w:tc>
          <w:tcPr>
            <w:tcW w:w="964" w:type="dxa"/>
            <w:shd w:val="clear" w:color="auto" w:fill="auto"/>
            <w:vAlign w:val="center"/>
          </w:tcPr>
          <w:p w14:paraId="5F6374C7" w14:textId="504AF4D0" w:rsidR="00E74E02" w:rsidRPr="00F345C3" w:rsidRDefault="00E74E02" w:rsidP="00E17418">
            <w:pPr>
              <w:jc w:val="center"/>
              <w:rPr>
                <w:b/>
                <w:bCs/>
                <w:color w:val="FF0000"/>
                <w:sz w:val="22"/>
                <w:szCs w:val="22"/>
              </w:rPr>
            </w:pPr>
            <w:r>
              <w:rPr>
                <w:b/>
                <w:sz w:val="22"/>
                <w:szCs w:val="22"/>
              </w:rPr>
              <w:t>2</w:t>
            </w:r>
          </w:p>
        </w:tc>
        <w:tc>
          <w:tcPr>
            <w:tcW w:w="850" w:type="dxa"/>
            <w:shd w:val="clear" w:color="auto" w:fill="auto"/>
            <w:vAlign w:val="center"/>
          </w:tcPr>
          <w:p w14:paraId="0583D023" w14:textId="77777777" w:rsidR="00E74E02" w:rsidRPr="00272766" w:rsidRDefault="00E74E02" w:rsidP="00285D9F">
            <w:pPr>
              <w:jc w:val="center"/>
              <w:rPr>
                <w:b/>
                <w:sz w:val="22"/>
                <w:szCs w:val="22"/>
              </w:rPr>
            </w:pPr>
            <w:r>
              <w:rPr>
                <w:b/>
                <w:sz w:val="22"/>
                <w:szCs w:val="22"/>
              </w:rPr>
              <w:t>8</w:t>
            </w:r>
          </w:p>
        </w:tc>
        <w:tc>
          <w:tcPr>
            <w:tcW w:w="2127" w:type="dxa"/>
          </w:tcPr>
          <w:p w14:paraId="2CD47A06" w14:textId="77777777" w:rsidR="00E74E02" w:rsidRDefault="00E74E02" w:rsidP="00285D9F">
            <w:r w:rsidRPr="00C01AD7">
              <w:t xml:space="preserve"> О</w:t>
            </w:r>
            <w:r>
              <w:t>тветы на вопросы</w:t>
            </w:r>
            <w:r w:rsidRPr="00C01AD7">
              <w:t xml:space="preserve">. </w:t>
            </w:r>
          </w:p>
          <w:p w14:paraId="6E5A1191" w14:textId="77777777" w:rsidR="00E74E02" w:rsidRPr="00C01AD7" w:rsidRDefault="00E74E02" w:rsidP="00285D9F">
            <w:r>
              <w:t>Блиц-опрос по теме.</w:t>
            </w:r>
          </w:p>
          <w:p w14:paraId="1060DC44" w14:textId="77777777" w:rsidR="00E74E02" w:rsidRPr="005967F7" w:rsidRDefault="00E74E02" w:rsidP="00285D9F">
            <w:pPr>
              <w:pStyle w:val="Default"/>
              <w:jc w:val="left"/>
              <w:rPr>
                <w:sz w:val="23"/>
                <w:szCs w:val="23"/>
              </w:rPr>
            </w:pPr>
            <w:r>
              <w:rPr>
                <w:sz w:val="23"/>
                <w:szCs w:val="23"/>
              </w:rPr>
              <w:t>Реферативный обзор дополнительного материала по теме.</w:t>
            </w:r>
          </w:p>
        </w:tc>
      </w:tr>
      <w:tr w:rsidR="00E74E02" w:rsidRPr="00272766" w14:paraId="7C09FAE1" w14:textId="77777777" w:rsidTr="1AB25A7A">
        <w:tc>
          <w:tcPr>
            <w:tcW w:w="568" w:type="dxa"/>
            <w:shd w:val="clear" w:color="auto" w:fill="auto"/>
            <w:vAlign w:val="center"/>
          </w:tcPr>
          <w:p w14:paraId="5E589C7B" w14:textId="77777777" w:rsidR="00E74E02" w:rsidRPr="00272766" w:rsidRDefault="00E74E02" w:rsidP="00272766">
            <w:pPr>
              <w:jc w:val="center"/>
              <w:rPr>
                <w:b/>
                <w:sz w:val="22"/>
                <w:szCs w:val="22"/>
              </w:rPr>
            </w:pPr>
          </w:p>
        </w:tc>
        <w:tc>
          <w:tcPr>
            <w:tcW w:w="2155" w:type="dxa"/>
            <w:shd w:val="clear" w:color="auto" w:fill="auto"/>
            <w:vAlign w:val="center"/>
          </w:tcPr>
          <w:p w14:paraId="0877FBB8" w14:textId="77777777" w:rsidR="00E74E02" w:rsidRPr="00272766" w:rsidRDefault="00E74E02" w:rsidP="00272766">
            <w:pPr>
              <w:rPr>
                <w:b/>
              </w:rPr>
            </w:pPr>
            <w:r>
              <w:rPr>
                <w:b/>
              </w:rPr>
              <w:t>В целом по дисциплине</w:t>
            </w:r>
          </w:p>
        </w:tc>
        <w:tc>
          <w:tcPr>
            <w:tcW w:w="992" w:type="dxa"/>
            <w:shd w:val="clear" w:color="auto" w:fill="auto"/>
            <w:vAlign w:val="center"/>
          </w:tcPr>
          <w:p w14:paraId="7E007DEF" w14:textId="77777777" w:rsidR="00E74E02" w:rsidRPr="00272766" w:rsidRDefault="00E74E02" w:rsidP="00272766">
            <w:pPr>
              <w:jc w:val="center"/>
              <w:rPr>
                <w:b/>
              </w:rPr>
            </w:pPr>
            <w:r w:rsidRPr="00272766">
              <w:rPr>
                <w:b/>
              </w:rPr>
              <w:t>108</w:t>
            </w:r>
          </w:p>
        </w:tc>
        <w:tc>
          <w:tcPr>
            <w:tcW w:w="1276" w:type="dxa"/>
            <w:shd w:val="clear" w:color="auto" w:fill="auto"/>
            <w:vAlign w:val="center"/>
          </w:tcPr>
          <w:p w14:paraId="73EC2D96" w14:textId="77777777" w:rsidR="00E74E02" w:rsidRPr="00272766" w:rsidRDefault="00E74E02" w:rsidP="00272766">
            <w:pPr>
              <w:jc w:val="center"/>
              <w:rPr>
                <w:b/>
              </w:rPr>
            </w:pPr>
            <w:r>
              <w:rPr>
                <w:b/>
              </w:rPr>
              <w:t>34</w:t>
            </w:r>
          </w:p>
        </w:tc>
        <w:tc>
          <w:tcPr>
            <w:tcW w:w="992" w:type="dxa"/>
            <w:shd w:val="clear" w:color="auto" w:fill="auto"/>
            <w:vAlign w:val="center"/>
          </w:tcPr>
          <w:p w14:paraId="469DC5C2" w14:textId="77777777" w:rsidR="00E74E02" w:rsidRPr="00272766" w:rsidRDefault="00E74E02" w:rsidP="00272766">
            <w:pPr>
              <w:jc w:val="center"/>
              <w:rPr>
                <w:b/>
              </w:rPr>
            </w:pPr>
            <w:r>
              <w:rPr>
                <w:b/>
              </w:rPr>
              <w:t>16</w:t>
            </w:r>
          </w:p>
        </w:tc>
        <w:tc>
          <w:tcPr>
            <w:tcW w:w="964" w:type="dxa"/>
            <w:shd w:val="clear" w:color="auto" w:fill="auto"/>
            <w:vAlign w:val="center"/>
          </w:tcPr>
          <w:p w14:paraId="19B21DD7" w14:textId="650B521C" w:rsidR="00E74E02" w:rsidRPr="00F345C3" w:rsidRDefault="00E74E02" w:rsidP="00272766">
            <w:pPr>
              <w:jc w:val="center"/>
              <w:rPr>
                <w:b/>
                <w:bCs/>
                <w:color w:val="FF0000"/>
              </w:rPr>
            </w:pPr>
            <w:r>
              <w:rPr>
                <w:b/>
              </w:rPr>
              <w:t>18</w:t>
            </w:r>
          </w:p>
        </w:tc>
        <w:tc>
          <w:tcPr>
            <w:tcW w:w="850" w:type="dxa"/>
            <w:shd w:val="clear" w:color="auto" w:fill="auto"/>
            <w:vAlign w:val="center"/>
          </w:tcPr>
          <w:p w14:paraId="612F9240" w14:textId="77777777" w:rsidR="00E74E02" w:rsidRPr="00272766" w:rsidRDefault="00E74E02" w:rsidP="00272766">
            <w:pPr>
              <w:jc w:val="center"/>
              <w:rPr>
                <w:b/>
              </w:rPr>
            </w:pPr>
            <w:r>
              <w:rPr>
                <w:b/>
              </w:rPr>
              <w:t>74</w:t>
            </w:r>
          </w:p>
        </w:tc>
        <w:tc>
          <w:tcPr>
            <w:tcW w:w="2127" w:type="dxa"/>
          </w:tcPr>
          <w:p w14:paraId="263FE391" w14:textId="5043297A" w:rsidR="00E74E02" w:rsidRPr="00272766" w:rsidRDefault="1AB25A7A" w:rsidP="1AB25A7A">
            <w:pPr>
              <w:jc w:val="center"/>
            </w:pPr>
            <w:r>
              <w:t>Согласно учебному плану-</w:t>
            </w:r>
          </w:p>
        </w:tc>
      </w:tr>
      <w:tr w:rsidR="1AB25A7A" w14:paraId="2C3334BE" w14:textId="77777777" w:rsidTr="1AB25A7A">
        <w:tc>
          <w:tcPr>
            <w:tcW w:w="568" w:type="dxa"/>
            <w:shd w:val="clear" w:color="auto" w:fill="auto"/>
            <w:vAlign w:val="center"/>
          </w:tcPr>
          <w:p w14:paraId="005B2093" w14:textId="6E208584" w:rsidR="1AB25A7A" w:rsidRDefault="1AB25A7A" w:rsidP="1AB25A7A">
            <w:pPr>
              <w:jc w:val="center"/>
              <w:rPr>
                <w:b/>
                <w:bCs/>
                <w:sz w:val="22"/>
                <w:szCs w:val="22"/>
              </w:rPr>
            </w:pPr>
          </w:p>
        </w:tc>
        <w:tc>
          <w:tcPr>
            <w:tcW w:w="2155" w:type="dxa"/>
            <w:shd w:val="clear" w:color="auto" w:fill="auto"/>
            <w:vAlign w:val="center"/>
          </w:tcPr>
          <w:p w14:paraId="34A4C83F" w14:textId="25B76691" w:rsidR="1AB25A7A" w:rsidRDefault="1AB25A7A" w:rsidP="1AB25A7A">
            <w:pPr>
              <w:rPr>
                <w:b/>
                <w:bCs/>
              </w:rPr>
            </w:pPr>
            <w:r w:rsidRPr="1AB25A7A">
              <w:rPr>
                <w:b/>
                <w:bCs/>
              </w:rPr>
              <w:t>Итого в %</w:t>
            </w:r>
          </w:p>
        </w:tc>
        <w:tc>
          <w:tcPr>
            <w:tcW w:w="992" w:type="dxa"/>
            <w:shd w:val="clear" w:color="auto" w:fill="auto"/>
            <w:vAlign w:val="center"/>
          </w:tcPr>
          <w:p w14:paraId="7AF81597" w14:textId="27C6B3E2" w:rsidR="1AB25A7A" w:rsidRDefault="1AB25A7A" w:rsidP="1AB25A7A">
            <w:pPr>
              <w:jc w:val="center"/>
              <w:rPr>
                <w:b/>
                <w:bCs/>
              </w:rPr>
            </w:pPr>
            <w:r w:rsidRPr="1AB25A7A">
              <w:rPr>
                <w:b/>
                <w:bCs/>
              </w:rPr>
              <w:t>100</w:t>
            </w:r>
          </w:p>
        </w:tc>
        <w:tc>
          <w:tcPr>
            <w:tcW w:w="1276" w:type="dxa"/>
            <w:shd w:val="clear" w:color="auto" w:fill="auto"/>
            <w:vAlign w:val="center"/>
          </w:tcPr>
          <w:p w14:paraId="0E3CE642" w14:textId="684228F1" w:rsidR="1AB25A7A" w:rsidRDefault="1AB25A7A" w:rsidP="1AB25A7A">
            <w:pPr>
              <w:jc w:val="center"/>
              <w:rPr>
                <w:b/>
                <w:bCs/>
              </w:rPr>
            </w:pPr>
            <w:r w:rsidRPr="1AB25A7A">
              <w:rPr>
                <w:b/>
                <w:bCs/>
              </w:rPr>
              <w:t>31</w:t>
            </w:r>
          </w:p>
        </w:tc>
        <w:tc>
          <w:tcPr>
            <w:tcW w:w="992" w:type="dxa"/>
            <w:shd w:val="clear" w:color="auto" w:fill="auto"/>
            <w:vAlign w:val="center"/>
          </w:tcPr>
          <w:p w14:paraId="1BBD1981" w14:textId="3F032A6E" w:rsidR="1AB25A7A" w:rsidRDefault="1AB25A7A" w:rsidP="1AB25A7A">
            <w:pPr>
              <w:jc w:val="center"/>
              <w:rPr>
                <w:b/>
                <w:bCs/>
              </w:rPr>
            </w:pPr>
            <w:r w:rsidRPr="1AB25A7A">
              <w:rPr>
                <w:b/>
                <w:bCs/>
              </w:rPr>
              <w:t>47</w:t>
            </w:r>
          </w:p>
        </w:tc>
        <w:tc>
          <w:tcPr>
            <w:tcW w:w="964" w:type="dxa"/>
            <w:shd w:val="clear" w:color="auto" w:fill="auto"/>
            <w:vAlign w:val="center"/>
          </w:tcPr>
          <w:p w14:paraId="1CC882EE" w14:textId="6C90C686" w:rsidR="1AB25A7A" w:rsidRDefault="1AB25A7A" w:rsidP="1AB25A7A">
            <w:pPr>
              <w:jc w:val="center"/>
              <w:rPr>
                <w:b/>
                <w:bCs/>
              </w:rPr>
            </w:pPr>
            <w:r w:rsidRPr="1AB25A7A">
              <w:rPr>
                <w:b/>
                <w:bCs/>
              </w:rPr>
              <w:t>53</w:t>
            </w:r>
          </w:p>
        </w:tc>
        <w:tc>
          <w:tcPr>
            <w:tcW w:w="850" w:type="dxa"/>
            <w:shd w:val="clear" w:color="auto" w:fill="auto"/>
            <w:vAlign w:val="center"/>
          </w:tcPr>
          <w:p w14:paraId="26554EAE" w14:textId="66DD9FDD" w:rsidR="1AB25A7A" w:rsidRDefault="1AB25A7A" w:rsidP="1AB25A7A">
            <w:pPr>
              <w:jc w:val="center"/>
              <w:rPr>
                <w:b/>
                <w:bCs/>
              </w:rPr>
            </w:pPr>
            <w:r w:rsidRPr="1AB25A7A">
              <w:rPr>
                <w:b/>
                <w:bCs/>
              </w:rPr>
              <w:t>69</w:t>
            </w:r>
          </w:p>
        </w:tc>
        <w:tc>
          <w:tcPr>
            <w:tcW w:w="2127" w:type="dxa"/>
          </w:tcPr>
          <w:p w14:paraId="6FA69D72" w14:textId="018DD43F" w:rsidR="1AB25A7A" w:rsidRDefault="1AB25A7A" w:rsidP="1AB25A7A">
            <w:pPr>
              <w:jc w:val="center"/>
              <w:rPr>
                <w:b/>
                <w:bCs/>
              </w:rPr>
            </w:pPr>
          </w:p>
        </w:tc>
      </w:tr>
    </w:tbl>
    <w:p w14:paraId="17C9C527" w14:textId="77777777" w:rsidR="00351800" w:rsidRDefault="00351800" w:rsidP="00CB2825">
      <w:pPr>
        <w:ind w:firstLine="709"/>
        <w:rPr>
          <w:b/>
          <w:sz w:val="28"/>
          <w:szCs w:val="28"/>
        </w:rPr>
      </w:pPr>
    </w:p>
    <w:p w14:paraId="329D28DC" w14:textId="77777777" w:rsidR="00CB2825" w:rsidRPr="005B0F54" w:rsidRDefault="00CB2825" w:rsidP="005B0F54">
      <w:pPr>
        <w:pStyle w:val="2"/>
        <w:spacing w:before="0" w:after="0"/>
        <w:ind w:firstLine="709"/>
        <w:rPr>
          <w:rFonts w:ascii="Times New Roman" w:hAnsi="Times New Roman" w:cs="Times New Roman"/>
          <w:b w:val="0"/>
          <w:i w:val="0"/>
          <w:iCs w:val="0"/>
        </w:rPr>
      </w:pPr>
      <w:bookmarkStart w:id="35" w:name="_Toc120520684"/>
      <w:r w:rsidRPr="005B0F54">
        <w:rPr>
          <w:rFonts w:ascii="Times New Roman" w:hAnsi="Times New Roman" w:cs="Times New Roman"/>
          <w:i w:val="0"/>
          <w:iCs w:val="0"/>
        </w:rPr>
        <w:t xml:space="preserve">5.3. Содержание </w:t>
      </w:r>
      <w:r w:rsidR="000F39DC" w:rsidRPr="005B0F54">
        <w:rPr>
          <w:rFonts w:ascii="Times New Roman" w:hAnsi="Times New Roman" w:cs="Times New Roman"/>
          <w:i w:val="0"/>
          <w:iCs w:val="0"/>
        </w:rPr>
        <w:t xml:space="preserve">семинаров, </w:t>
      </w:r>
      <w:r w:rsidRPr="005B0F54">
        <w:rPr>
          <w:rFonts w:ascii="Times New Roman" w:hAnsi="Times New Roman" w:cs="Times New Roman"/>
          <w:i w:val="0"/>
          <w:iCs w:val="0"/>
        </w:rPr>
        <w:t>практических занятий:</w:t>
      </w:r>
      <w:bookmarkEnd w:id="35"/>
    </w:p>
    <w:p w14:paraId="52354288" w14:textId="77777777" w:rsidR="00C16F05" w:rsidRDefault="000B2495" w:rsidP="00C16F05">
      <w:pPr>
        <w:jc w:val="right"/>
        <w:rPr>
          <w:sz w:val="28"/>
          <w:szCs w:val="28"/>
        </w:rPr>
      </w:pPr>
      <w:r>
        <w:rPr>
          <w:sz w:val="28"/>
          <w:szCs w:val="28"/>
        </w:rPr>
        <w:t>Таблица 3.</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5040"/>
        <w:gridCol w:w="2240"/>
      </w:tblGrid>
      <w:tr w:rsidR="00622784" w:rsidRPr="00592FB7" w14:paraId="6B25B75C" w14:textId="77777777" w:rsidTr="00140627">
        <w:tc>
          <w:tcPr>
            <w:tcW w:w="2357" w:type="dxa"/>
            <w:shd w:val="clear" w:color="auto" w:fill="auto"/>
          </w:tcPr>
          <w:p w14:paraId="6046479A" w14:textId="77777777" w:rsidR="00C16F05" w:rsidRPr="00592FB7" w:rsidRDefault="00C16F05" w:rsidP="00592FB7">
            <w:pPr>
              <w:jc w:val="center"/>
              <w:rPr>
                <w:b/>
              </w:rPr>
            </w:pPr>
          </w:p>
          <w:p w14:paraId="0335C3E1" w14:textId="77777777" w:rsidR="00C16F05" w:rsidRPr="00592FB7" w:rsidRDefault="000B2495" w:rsidP="00592FB7">
            <w:pPr>
              <w:jc w:val="center"/>
              <w:rPr>
                <w:b/>
              </w:rPr>
            </w:pPr>
            <w:r>
              <w:rPr>
                <w:b/>
              </w:rPr>
              <w:t>Наименование тем дисциплины</w:t>
            </w:r>
          </w:p>
        </w:tc>
        <w:tc>
          <w:tcPr>
            <w:tcW w:w="5446" w:type="dxa"/>
            <w:shd w:val="clear" w:color="auto" w:fill="auto"/>
          </w:tcPr>
          <w:p w14:paraId="101B3F84" w14:textId="77777777" w:rsidR="00C16F05" w:rsidRPr="00592FB7" w:rsidRDefault="000B2495" w:rsidP="00592FB7">
            <w:pPr>
              <w:jc w:val="center"/>
              <w:rPr>
                <w:b/>
              </w:rPr>
            </w:pPr>
            <w:r>
              <w:rPr>
                <w:b/>
              </w:rPr>
              <w:t xml:space="preserve">Перечень вопросов для обсуждения на </w:t>
            </w:r>
            <w:r w:rsidR="00C16F05" w:rsidRPr="00592FB7">
              <w:rPr>
                <w:b/>
              </w:rPr>
              <w:t>семинар</w:t>
            </w:r>
            <w:r>
              <w:rPr>
                <w:b/>
              </w:rPr>
              <w:t>ских</w:t>
            </w:r>
            <w:r w:rsidR="00C16F05" w:rsidRPr="00592FB7">
              <w:rPr>
                <w:b/>
              </w:rPr>
              <w:t>, практическ</w:t>
            </w:r>
            <w:r>
              <w:rPr>
                <w:b/>
              </w:rPr>
              <w:t>их</w:t>
            </w:r>
            <w:r w:rsidR="00C16F05" w:rsidRPr="00592FB7">
              <w:rPr>
                <w:b/>
              </w:rPr>
              <w:t xml:space="preserve"> занятия</w:t>
            </w:r>
            <w:r>
              <w:rPr>
                <w:b/>
              </w:rPr>
              <w:t>х, рекомендуемые источники из разделов 8, 9 (указывается раздел и порядковый номер источника)</w:t>
            </w:r>
          </w:p>
        </w:tc>
        <w:tc>
          <w:tcPr>
            <w:tcW w:w="1859" w:type="dxa"/>
            <w:shd w:val="clear" w:color="auto" w:fill="auto"/>
          </w:tcPr>
          <w:p w14:paraId="0060548B" w14:textId="77777777" w:rsidR="000B2495" w:rsidRDefault="000B2495" w:rsidP="00592FB7">
            <w:pPr>
              <w:jc w:val="center"/>
              <w:rPr>
                <w:b/>
              </w:rPr>
            </w:pPr>
          </w:p>
          <w:p w14:paraId="0A9804B5" w14:textId="77777777" w:rsidR="000B2495" w:rsidRDefault="000B2495" w:rsidP="00592FB7">
            <w:pPr>
              <w:jc w:val="center"/>
              <w:rPr>
                <w:b/>
              </w:rPr>
            </w:pPr>
            <w:r>
              <w:rPr>
                <w:b/>
              </w:rPr>
              <w:t>Ф</w:t>
            </w:r>
            <w:r w:rsidR="00C16F05" w:rsidRPr="00592FB7">
              <w:rPr>
                <w:b/>
              </w:rPr>
              <w:t>орм</w:t>
            </w:r>
            <w:r>
              <w:rPr>
                <w:b/>
              </w:rPr>
              <w:t xml:space="preserve">ы </w:t>
            </w:r>
          </w:p>
          <w:p w14:paraId="04F94DAE" w14:textId="77777777" w:rsidR="00C16F05" w:rsidRPr="00592FB7" w:rsidRDefault="000B2495" w:rsidP="00592FB7">
            <w:pPr>
              <w:jc w:val="center"/>
              <w:rPr>
                <w:b/>
              </w:rPr>
            </w:pPr>
            <w:r>
              <w:rPr>
                <w:b/>
              </w:rPr>
              <w:t>проведения занятий</w:t>
            </w:r>
          </w:p>
        </w:tc>
      </w:tr>
      <w:tr w:rsidR="00622784" w:rsidRPr="00C16F05" w14:paraId="458B16E2" w14:textId="77777777" w:rsidTr="00140627">
        <w:tc>
          <w:tcPr>
            <w:tcW w:w="2357" w:type="dxa"/>
            <w:shd w:val="clear" w:color="auto" w:fill="auto"/>
          </w:tcPr>
          <w:p w14:paraId="20F826FC" w14:textId="77777777" w:rsidR="00C16F05" w:rsidRPr="00C16F05" w:rsidRDefault="00140627" w:rsidP="000B2495">
            <w:pPr>
              <w:jc w:val="both"/>
            </w:pPr>
            <w:r>
              <w:t>1</w:t>
            </w:r>
            <w:r w:rsidR="007C7DA8">
              <w:t>.</w:t>
            </w:r>
            <w:r w:rsidR="002A77E5" w:rsidRPr="00910D08">
              <w:t xml:space="preserve"> </w:t>
            </w:r>
            <w:proofErr w:type="spellStart"/>
            <w:r w:rsidR="002A77E5" w:rsidRPr="00910D08">
              <w:t>Компетентностный</w:t>
            </w:r>
            <w:proofErr w:type="spellEnd"/>
            <w:r w:rsidR="002A77E5" w:rsidRPr="00910D08">
              <w:t xml:space="preserve"> подход к образованию и профессионально-личностное развитие государственных и муниципальных служащих</w:t>
            </w:r>
          </w:p>
        </w:tc>
        <w:tc>
          <w:tcPr>
            <w:tcW w:w="5446" w:type="dxa"/>
            <w:shd w:val="clear" w:color="auto" w:fill="auto"/>
          </w:tcPr>
          <w:p w14:paraId="6AFC46F8" w14:textId="77777777" w:rsidR="00D36353" w:rsidRDefault="00D36353" w:rsidP="00D36353">
            <w:pPr>
              <w:jc w:val="both"/>
            </w:pPr>
            <w:r>
              <w:t>Семинар.</w:t>
            </w:r>
          </w:p>
          <w:p w14:paraId="6B3B857D" w14:textId="77777777" w:rsidR="00D36353" w:rsidRDefault="00D36353" w:rsidP="00D36353">
            <w:pPr>
              <w:jc w:val="both"/>
            </w:pPr>
            <w:r>
              <w:t>Вопросы для обсуждения:</w:t>
            </w:r>
          </w:p>
          <w:p w14:paraId="657CEDBD" w14:textId="77777777" w:rsidR="00140627" w:rsidRPr="00D36353" w:rsidRDefault="00140627" w:rsidP="005F7A20">
            <w:pPr>
              <w:jc w:val="both"/>
            </w:pPr>
            <w:r w:rsidRPr="00D36353">
              <w:t>Понятие «профессиональное развитие»: этимология и содержание.</w:t>
            </w:r>
            <w:r>
              <w:t xml:space="preserve"> </w:t>
            </w:r>
            <w:r w:rsidRPr="00D36353">
              <w:t xml:space="preserve">В чем состоит сущность профессионального развития персонала? </w:t>
            </w:r>
          </w:p>
          <w:p w14:paraId="04B96A11" w14:textId="77777777" w:rsidR="00140627" w:rsidRPr="00D36353" w:rsidRDefault="00140627" w:rsidP="005F7A20">
            <w:pPr>
              <w:jc w:val="both"/>
            </w:pPr>
            <w:r w:rsidRPr="00D36353">
              <w:t xml:space="preserve">Какова цель процесса управления профессиональным развитием кадров? </w:t>
            </w:r>
          </w:p>
          <w:p w14:paraId="5826D20F" w14:textId="77777777" w:rsidR="00D36353" w:rsidRPr="00D36353" w:rsidRDefault="00D36353" w:rsidP="005F7A20">
            <w:pPr>
              <w:jc w:val="both"/>
            </w:pPr>
            <w:r w:rsidRPr="00D36353">
              <w:t xml:space="preserve">Потребность современного общества в </w:t>
            </w:r>
            <w:proofErr w:type="spellStart"/>
            <w:r w:rsidRPr="00D36353">
              <w:t>компетентностном</w:t>
            </w:r>
            <w:proofErr w:type="spellEnd"/>
            <w:r w:rsidRPr="00D36353">
              <w:t xml:space="preserve"> подходе.</w:t>
            </w:r>
          </w:p>
          <w:p w14:paraId="64557904" w14:textId="77777777" w:rsidR="00D36353" w:rsidRPr="00D36353" w:rsidRDefault="00D36353" w:rsidP="005F7A20">
            <w:pPr>
              <w:jc w:val="both"/>
            </w:pPr>
            <w:r w:rsidRPr="00D36353">
              <w:t xml:space="preserve">История возникновения </w:t>
            </w:r>
            <w:proofErr w:type="spellStart"/>
            <w:r w:rsidRPr="00D36353">
              <w:t>компетентностного</w:t>
            </w:r>
            <w:proofErr w:type="spellEnd"/>
            <w:r w:rsidRPr="00D36353">
              <w:t xml:space="preserve"> подхода: вклад ученых и исследователей в его становление и развитие</w:t>
            </w:r>
          </w:p>
          <w:p w14:paraId="3E107A0D" w14:textId="77777777" w:rsidR="00D36353" w:rsidRPr="00D36353" w:rsidRDefault="00D36353" w:rsidP="005F7A20">
            <w:pPr>
              <w:jc w:val="both"/>
            </w:pPr>
            <w:r w:rsidRPr="00D36353">
              <w:t xml:space="preserve">Эволюция </w:t>
            </w:r>
            <w:proofErr w:type="spellStart"/>
            <w:r w:rsidRPr="00D36353">
              <w:t>компетентностного</w:t>
            </w:r>
            <w:proofErr w:type="spellEnd"/>
            <w:r w:rsidRPr="00D36353">
              <w:t xml:space="preserve"> подхода</w:t>
            </w:r>
          </w:p>
          <w:p w14:paraId="19271845" w14:textId="77777777" w:rsidR="00D36353" w:rsidRPr="00D36353" w:rsidRDefault="00D36353" w:rsidP="005F7A20">
            <w:pPr>
              <w:jc w:val="both"/>
            </w:pPr>
            <w:r w:rsidRPr="00D36353">
              <w:t xml:space="preserve">Российские традиции и разработка теории и практики </w:t>
            </w:r>
            <w:proofErr w:type="spellStart"/>
            <w:r w:rsidRPr="00D36353">
              <w:t>компетентностного</w:t>
            </w:r>
            <w:proofErr w:type="spellEnd"/>
            <w:r w:rsidRPr="00D36353">
              <w:t xml:space="preserve"> подхода</w:t>
            </w:r>
          </w:p>
          <w:p w14:paraId="0BDAD6DA" w14:textId="77777777" w:rsidR="00D36353" w:rsidRPr="00D36353" w:rsidRDefault="00D36353" w:rsidP="005F7A20">
            <w:pPr>
              <w:jc w:val="both"/>
            </w:pPr>
            <w:proofErr w:type="spellStart"/>
            <w:r w:rsidRPr="00D36353">
              <w:t>Компетентностный</w:t>
            </w:r>
            <w:proofErr w:type="spellEnd"/>
            <w:r w:rsidRPr="00D36353">
              <w:t xml:space="preserve"> подход как одно из оснований обновления образования в России</w:t>
            </w:r>
          </w:p>
          <w:p w14:paraId="65711D1E" w14:textId="77777777" w:rsidR="00D36353" w:rsidRPr="00D36353" w:rsidRDefault="00D36353" w:rsidP="005F7A20">
            <w:pPr>
              <w:jc w:val="both"/>
            </w:pPr>
            <w:r w:rsidRPr="00D36353">
              <w:t>Сущность понятий «компетенция» и «компетентность»: сравнительный анализ подходов к определению.</w:t>
            </w:r>
          </w:p>
          <w:p w14:paraId="3F770361" w14:textId="77777777" w:rsidR="00D36353" w:rsidRPr="00D36353" w:rsidRDefault="00D36353" w:rsidP="005F7A20">
            <w:pPr>
              <w:jc w:val="both"/>
            </w:pPr>
            <w:r w:rsidRPr="00D36353">
              <w:t>Особенности реализац</w:t>
            </w:r>
            <w:r w:rsidR="00140627">
              <w:t xml:space="preserve">ии принципов </w:t>
            </w:r>
            <w:proofErr w:type="spellStart"/>
            <w:r w:rsidR="00140627">
              <w:t>компетентностного</w:t>
            </w:r>
            <w:proofErr w:type="spellEnd"/>
            <w:r w:rsidR="00140627">
              <w:t xml:space="preserve"> </w:t>
            </w:r>
            <w:r w:rsidRPr="00D36353">
              <w:t>подхода в условиях государственной гражданской службы РФ.</w:t>
            </w:r>
          </w:p>
          <w:p w14:paraId="53C98744" w14:textId="77777777" w:rsidR="00D36353" w:rsidRPr="00D36353" w:rsidRDefault="00D36353" w:rsidP="005F7A20">
            <w:pPr>
              <w:jc w:val="both"/>
            </w:pPr>
            <w:r w:rsidRPr="00D36353">
              <w:t xml:space="preserve">Проблема соотношения квалификационных требований и компетентностей государственных гражданских служащих. </w:t>
            </w:r>
          </w:p>
          <w:p w14:paraId="75570C2C" w14:textId="77777777" w:rsidR="00D36353" w:rsidRPr="00D36353" w:rsidRDefault="00D36353" w:rsidP="005F7A20">
            <w:pPr>
              <w:jc w:val="both"/>
            </w:pPr>
            <w:r w:rsidRPr="00D36353">
              <w:t xml:space="preserve">Модель профессиональной подготовки государственных гражданских служащих на принципах </w:t>
            </w:r>
            <w:proofErr w:type="spellStart"/>
            <w:r w:rsidRPr="00D36353">
              <w:t>компетентностного</w:t>
            </w:r>
            <w:proofErr w:type="spellEnd"/>
            <w:r w:rsidRPr="00D36353">
              <w:t xml:space="preserve"> подхода</w:t>
            </w:r>
          </w:p>
          <w:p w14:paraId="277AF756" w14:textId="3A9FC482" w:rsidR="00C16F05" w:rsidRPr="00C16F05" w:rsidRDefault="00D36353" w:rsidP="00D36353">
            <w:pPr>
              <w:jc w:val="both"/>
            </w:pPr>
            <w:r w:rsidRPr="00FB5E13">
              <w:t xml:space="preserve">Рекомендуемые источники: 8.1.1; </w:t>
            </w:r>
            <w:r w:rsidR="00140627" w:rsidRPr="00BA44DA">
              <w:t xml:space="preserve">8.1.2; </w:t>
            </w:r>
            <w:r w:rsidRPr="00FB5E13">
              <w:t>8.1.</w:t>
            </w:r>
            <w:r w:rsidR="002967F2">
              <w:t>4</w:t>
            </w:r>
            <w:r w:rsidRPr="00FB5E13">
              <w:t>; 8.1.</w:t>
            </w:r>
            <w:r w:rsidR="002967F2">
              <w:t>5</w:t>
            </w:r>
            <w:r w:rsidRPr="00FB5E13">
              <w:t xml:space="preserve">; </w:t>
            </w:r>
            <w:r w:rsidR="002236F3">
              <w:t xml:space="preserve">8.2.1.1; </w:t>
            </w:r>
            <w:r w:rsidRPr="00FB5E13">
              <w:t>8.2.1.2; 8.2.</w:t>
            </w:r>
            <w:r w:rsidR="00FB5E13">
              <w:t>2</w:t>
            </w:r>
            <w:r w:rsidRPr="00FB5E13">
              <w:t>.3</w:t>
            </w:r>
            <w:r w:rsidR="00FB5E13">
              <w:t xml:space="preserve">; </w:t>
            </w:r>
            <w:r w:rsidR="00FB5E13" w:rsidRPr="00FB5E13">
              <w:t>8.2.</w:t>
            </w:r>
            <w:r w:rsidR="00FB5E13">
              <w:t>2</w:t>
            </w:r>
            <w:r w:rsidR="00FB5E13" w:rsidRPr="00FB5E13">
              <w:t>.</w:t>
            </w:r>
            <w:r w:rsidR="00FB5E13">
              <w:t>4</w:t>
            </w:r>
            <w:r w:rsidR="00FB5E13" w:rsidRPr="00FB5E13">
              <w:t>.</w:t>
            </w:r>
          </w:p>
        </w:tc>
        <w:tc>
          <w:tcPr>
            <w:tcW w:w="1859" w:type="dxa"/>
            <w:shd w:val="clear" w:color="auto" w:fill="auto"/>
          </w:tcPr>
          <w:p w14:paraId="336F61C1" w14:textId="77777777" w:rsidR="00FB04F2" w:rsidRDefault="00FB04F2" w:rsidP="00FB04F2">
            <w:r>
              <w:t xml:space="preserve">Анализ зарубежной практики внедрения </w:t>
            </w:r>
            <w:proofErr w:type="spellStart"/>
            <w:r>
              <w:t>компетентностного</w:t>
            </w:r>
            <w:proofErr w:type="spellEnd"/>
            <w:r>
              <w:t xml:space="preserve"> подхода.</w:t>
            </w:r>
          </w:p>
          <w:p w14:paraId="5305F5D7" w14:textId="77777777" w:rsidR="00FB04F2" w:rsidRDefault="00FB04F2" w:rsidP="00FB04F2">
            <w:r>
              <w:t>Решение ситуационных задач.</w:t>
            </w:r>
          </w:p>
          <w:p w14:paraId="26B512F2" w14:textId="77777777" w:rsidR="00FB04F2" w:rsidRDefault="00FB04F2" w:rsidP="00FB04F2">
            <w:r>
              <w:t>Дискуссия.</w:t>
            </w:r>
          </w:p>
          <w:p w14:paraId="0BA49F97" w14:textId="77777777" w:rsidR="00C16F05" w:rsidRPr="00C16F05" w:rsidRDefault="00C16F05" w:rsidP="00FB04F2">
            <w:pPr>
              <w:jc w:val="both"/>
            </w:pPr>
          </w:p>
        </w:tc>
      </w:tr>
      <w:tr w:rsidR="00622784" w:rsidRPr="00C16F05" w14:paraId="046B43FC" w14:textId="77777777" w:rsidTr="00140627">
        <w:tc>
          <w:tcPr>
            <w:tcW w:w="2357" w:type="dxa"/>
            <w:shd w:val="clear" w:color="auto" w:fill="auto"/>
          </w:tcPr>
          <w:p w14:paraId="03F9AA55" w14:textId="77777777" w:rsidR="0000311E" w:rsidRDefault="00140627" w:rsidP="000B2495">
            <w:pPr>
              <w:jc w:val="both"/>
            </w:pPr>
            <w:r>
              <w:t>2</w:t>
            </w:r>
            <w:r w:rsidR="002A77E5">
              <w:t>.</w:t>
            </w:r>
            <w:r w:rsidR="002A77E5" w:rsidRPr="008A1654">
              <w:t xml:space="preserve"> Нормативно-правовое обеспечение профессионального развития государственных и муниципальных служащих Российской Федерации</w:t>
            </w:r>
          </w:p>
        </w:tc>
        <w:tc>
          <w:tcPr>
            <w:tcW w:w="5446" w:type="dxa"/>
            <w:shd w:val="clear" w:color="auto" w:fill="auto"/>
          </w:tcPr>
          <w:p w14:paraId="1C082445" w14:textId="77777777" w:rsidR="008C6CB7" w:rsidRDefault="0000311E" w:rsidP="007D573A">
            <w:r>
              <w:t xml:space="preserve">Практическое занятие. </w:t>
            </w:r>
          </w:p>
          <w:p w14:paraId="7F64370A" w14:textId="4F91E9CE" w:rsidR="0000311E" w:rsidRDefault="007D573A" w:rsidP="007D573A">
            <w:r w:rsidRPr="007D573A">
              <w:t xml:space="preserve">Организация выполнения требований установленного Президентом РФ порядка </w:t>
            </w:r>
            <w:r>
              <w:t xml:space="preserve">планирования </w:t>
            </w:r>
            <w:r w:rsidRPr="007D573A">
              <w:t>профессионального развития государственных гражданских служащих</w:t>
            </w:r>
            <w:r>
              <w:t>.</w:t>
            </w:r>
          </w:p>
          <w:p w14:paraId="42A081E1" w14:textId="77777777" w:rsidR="00C564FC" w:rsidRPr="00584479" w:rsidRDefault="00C564FC" w:rsidP="00584479">
            <w:pPr>
              <w:ind w:firstLine="709"/>
              <w:jc w:val="both"/>
            </w:pPr>
            <w:r w:rsidRPr="00C564FC">
              <w:t xml:space="preserve">Целью практического занятия является развитие у студентов навыков работы с нормативными правовыми документами, регулирующими решение отдельных практических вопросов профессионального развития гражданских служащих, выявления и </w:t>
            </w:r>
            <w:r w:rsidRPr="00C564FC">
              <w:lastRenderedPageBreak/>
              <w:t xml:space="preserve">понимания смысла установленных правовых норм и их правильного применения к конкретным ситуациям. </w:t>
            </w:r>
          </w:p>
          <w:p w14:paraId="22A36956" w14:textId="77777777" w:rsidR="00C564FC" w:rsidRPr="00C564FC" w:rsidRDefault="00C564FC" w:rsidP="00C564FC">
            <w:pPr>
              <w:ind w:firstLine="709"/>
              <w:rPr>
                <w:bCs/>
              </w:rPr>
            </w:pPr>
            <w:r w:rsidRPr="00C564FC">
              <w:rPr>
                <w:bCs/>
              </w:rPr>
              <w:t xml:space="preserve">Порядок проведения занятий: группа разбивается на подгруппы, состоящие из 4-5 человек. Каждой подгруппе за три-четыре дня до занятия преподавателем выдаются задание и исходные материалы для разработки индивидуального плана профессионального развития гражданского служащего, замещающего конкретную должность в государственном органе (с учетом особенностей категории должностей гражданской службы: руководитель; помощник (советник); специалист; обеспечивающий специалист). </w:t>
            </w:r>
          </w:p>
          <w:p w14:paraId="720CBE7D" w14:textId="3CB5E2B0" w:rsidR="00C564FC" w:rsidRPr="00C564FC" w:rsidRDefault="00C564FC" w:rsidP="00C564FC">
            <w:pPr>
              <w:ind w:firstLine="709"/>
              <w:jc w:val="both"/>
            </w:pPr>
            <w:r w:rsidRPr="004D043E">
              <w:rPr>
                <w:bCs/>
              </w:rPr>
              <w:t xml:space="preserve">Рекомендуемые источники: </w:t>
            </w:r>
            <w:r w:rsidR="004D043E" w:rsidRPr="004D043E">
              <w:rPr>
                <w:bCs/>
              </w:rPr>
              <w:t>8.1.</w:t>
            </w:r>
            <w:r w:rsidR="00277818">
              <w:rPr>
                <w:bCs/>
              </w:rPr>
              <w:t>1</w:t>
            </w:r>
            <w:r w:rsidR="004D043E" w:rsidRPr="004D043E">
              <w:rPr>
                <w:bCs/>
              </w:rPr>
              <w:t xml:space="preserve">; </w:t>
            </w:r>
            <w:r w:rsidRPr="004D043E">
              <w:rPr>
                <w:bCs/>
              </w:rPr>
              <w:t xml:space="preserve">8.1.2; 8.1.3; </w:t>
            </w:r>
            <w:r w:rsidR="004D043E" w:rsidRPr="004D043E">
              <w:rPr>
                <w:bCs/>
              </w:rPr>
              <w:t>8.1.</w:t>
            </w:r>
            <w:r w:rsidR="004D043E">
              <w:rPr>
                <w:bCs/>
              </w:rPr>
              <w:t>4</w:t>
            </w:r>
            <w:r w:rsidR="004D043E" w:rsidRPr="004D043E">
              <w:rPr>
                <w:bCs/>
              </w:rPr>
              <w:t>; 8.1.</w:t>
            </w:r>
            <w:r w:rsidR="004D043E">
              <w:rPr>
                <w:bCs/>
              </w:rPr>
              <w:t>5</w:t>
            </w:r>
            <w:r w:rsidR="004D043E" w:rsidRPr="004D043E">
              <w:rPr>
                <w:bCs/>
              </w:rPr>
              <w:t>; 8.1.</w:t>
            </w:r>
            <w:r w:rsidR="004D043E">
              <w:rPr>
                <w:bCs/>
              </w:rPr>
              <w:t>6</w:t>
            </w:r>
            <w:r w:rsidR="004D043E" w:rsidRPr="004D043E">
              <w:rPr>
                <w:bCs/>
              </w:rPr>
              <w:t>; 8.1.</w:t>
            </w:r>
            <w:r w:rsidR="004D043E">
              <w:rPr>
                <w:bCs/>
              </w:rPr>
              <w:t>7</w:t>
            </w:r>
            <w:r w:rsidR="004D043E" w:rsidRPr="004D043E">
              <w:rPr>
                <w:bCs/>
              </w:rPr>
              <w:t xml:space="preserve">; </w:t>
            </w:r>
            <w:r w:rsidR="00277818">
              <w:rPr>
                <w:bCs/>
              </w:rPr>
              <w:t xml:space="preserve">8.1.8; </w:t>
            </w:r>
            <w:r w:rsidR="00A00D18">
              <w:rPr>
                <w:bCs/>
              </w:rPr>
              <w:t>8.2</w:t>
            </w:r>
            <w:r w:rsidR="00277818" w:rsidRPr="004D043E">
              <w:rPr>
                <w:bCs/>
              </w:rPr>
              <w:t>.</w:t>
            </w:r>
            <w:r w:rsidR="00A00D18">
              <w:rPr>
                <w:bCs/>
              </w:rPr>
              <w:t>1; 8.2</w:t>
            </w:r>
            <w:r w:rsidR="00277818" w:rsidRPr="004D043E">
              <w:rPr>
                <w:bCs/>
              </w:rPr>
              <w:t>.</w:t>
            </w:r>
            <w:r w:rsidR="00A00D18">
              <w:rPr>
                <w:bCs/>
              </w:rPr>
              <w:t>2</w:t>
            </w:r>
          </w:p>
          <w:p w14:paraId="6DF4AEBA" w14:textId="77777777" w:rsidR="00C564FC" w:rsidRDefault="00C564FC" w:rsidP="007D573A"/>
        </w:tc>
        <w:tc>
          <w:tcPr>
            <w:tcW w:w="1859" w:type="dxa"/>
            <w:shd w:val="clear" w:color="auto" w:fill="auto"/>
          </w:tcPr>
          <w:p w14:paraId="5EE0165F" w14:textId="77777777" w:rsidR="00584479" w:rsidRDefault="00584479" w:rsidP="00584479">
            <w:pPr>
              <w:jc w:val="both"/>
              <w:rPr>
                <w:bCs/>
              </w:rPr>
            </w:pPr>
            <w:r w:rsidRPr="00A161A8">
              <w:rPr>
                <w:bCs/>
              </w:rPr>
              <w:lastRenderedPageBreak/>
              <w:t xml:space="preserve">Работа в группах. </w:t>
            </w:r>
          </w:p>
          <w:p w14:paraId="55C71DA4" w14:textId="77777777" w:rsidR="00584479" w:rsidRDefault="00584479" w:rsidP="00584479">
            <w:pPr>
              <w:jc w:val="both"/>
              <w:rPr>
                <w:bCs/>
              </w:rPr>
            </w:pPr>
            <w:r w:rsidRPr="00A161A8">
              <w:rPr>
                <w:bCs/>
              </w:rPr>
              <w:t>Решение кейса и его оформление</w:t>
            </w:r>
            <w:r>
              <w:rPr>
                <w:bCs/>
              </w:rPr>
              <w:t xml:space="preserve">. </w:t>
            </w:r>
          </w:p>
          <w:p w14:paraId="52C90254" w14:textId="77777777" w:rsidR="0000311E" w:rsidRDefault="00584479" w:rsidP="00584479">
            <w:pPr>
              <w:jc w:val="both"/>
            </w:pPr>
            <w:r w:rsidRPr="00A161A8">
              <w:rPr>
                <w:bCs/>
              </w:rPr>
              <w:t>Заслушивание групповых решений и их обсуждение</w:t>
            </w:r>
          </w:p>
        </w:tc>
      </w:tr>
      <w:tr w:rsidR="00622784" w:rsidRPr="00C16F05" w14:paraId="29BD2603" w14:textId="77777777" w:rsidTr="00140627">
        <w:tc>
          <w:tcPr>
            <w:tcW w:w="2357" w:type="dxa"/>
            <w:shd w:val="clear" w:color="auto" w:fill="auto"/>
          </w:tcPr>
          <w:p w14:paraId="221BCA81" w14:textId="77777777" w:rsidR="0000311E" w:rsidRDefault="0032570E" w:rsidP="000B2495">
            <w:pPr>
              <w:jc w:val="both"/>
            </w:pPr>
            <w:r>
              <w:t>3</w:t>
            </w:r>
            <w:r w:rsidR="002A77E5">
              <w:t>.</w:t>
            </w:r>
            <w:r w:rsidR="00634E3E" w:rsidRPr="00910D08">
              <w:t xml:space="preserve"> Содержание деятельности государственного (муниципального) органа по профессиональному развитию персонала</w:t>
            </w:r>
          </w:p>
        </w:tc>
        <w:tc>
          <w:tcPr>
            <w:tcW w:w="5446" w:type="dxa"/>
            <w:shd w:val="clear" w:color="auto" w:fill="auto"/>
          </w:tcPr>
          <w:p w14:paraId="1F3473EF" w14:textId="77777777" w:rsidR="009C36DE" w:rsidRDefault="009C36DE" w:rsidP="00584479">
            <w:pPr>
              <w:jc w:val="both"/>
            </w:pPr>
            <w:r>
              <w:t xml:space="preserve">Практическое занятие. </w:t>
            </w:r>
          </w:p>
          <w:p w14:paraId="3A504CB9" w14:textId="77777777" w:rsidR="002E608D" w:rsidRDefault="009C36DE" w:rsidP="00584479">
            <w:pPr>
              <w:jc w:val="both"/>
            </w:pPr>
            <w:r>
              <w:t xml:space="preserve">Разработка программы государственного (муниципального) органа </w:t>
            </w:r>
            <w:r w:rsidR="002E608D">
              <w:t>по профессиональному развитию персонала.</w:t>
            </w:r>
          </w:p>
          <w:p w14:paraId="359C3830" w14:textId="77777777" w:rsidR="009C36DE" w:rsidRDefault="009C36DE" w:rsidP="009C36DE">
            <w:pPr>
              <w:ind w:firstLine="709"/>
              <w:jc w:val="both"/>
            </w:pPr>
            <w:r w:rsidRPr="00C564FC">
              <w:t xml:space="preserve">Целью практического занятия является развитие у студентов </w:t>
            </w:r>
            <w:r>
              <w:t xml:space="preserve">умений и </w:t>
            </w:r>
            <w:r w:rsidRPr="00C564FC">
              <w:t xml:space="preserve">навыков работы </w:t>
            </w:r>
            <w:r>
              <w:t xml:space="preserve">по разработке программы государственного (муниципального) органа по профессиональному развитию государственных гражданских (муниципальных) служащих и созданию условий для ее успешной реализации.  </w:t>
            </w:r>
          </w:p>
          <w:p w14:paraId="45246141" w14:textId="77777777" w:rsidR="00D36353" w:rsidRDefault="009C36DE" w:rsidP="008F7059">
            <w:pPr>
              <w:ind w:firstLine="709"/>
              <w:jc w:val="both"/>
            </w:pPr>
            <w:r w:rsidRPr="00C564FC">
              <w:rPr>
                <w:bCs/>
              </w:rPr>
              <w:t>Порядок проведения заняти</w:t>
            </w:r>
            <w:r>
              <w:rPr>
                <w:bCs/>
              </w:rPr>
              <w:t>я</w:t>
            </w:r>
            <w:r w:rsidRPr="00C564FC">
              <w:rPr>
                <w:bCs/>
              </w:rPr>
              <w:t xml:space="preserve">: группа разбивается на подгруппы, состоящие из 4-5 человек. Каждой подгруппе за три-четыре дня до занятия преподавателем выдаются задание и исходные материалы для разработки </w:t>
            </w:r>
            <w:r>
              <w:rPr>
                <w:bCs/>
              </w:rPr>
              <w:t xml:space="preserve">программы конкретного государственного (муниципального) органа по профессиональному развитию персонала. </w:t>
            </w:r>
          </w:p>
          <w:p w14:paraId="1FB3CFF5" w14:textId="12A3810B" w:rsidR="00EB54D9" w:rsidRPr="0000311E" w:rsidRDefault="008543BF" w:rsidP="008F7059">
            <w:pPr>
              <w:ind w:firstLine="709"/>
              <w:jc w:val="both"/>
            </w:pPr>
            <w:r w:rsidRPr="008F7059">
              <w:rPr>
                <w:bCs/>
              </w:rPr>
              <w:t xml:space="preserve">Рекомендуемые источники: 8.1.2; 8.1.3; </w:t>
            </w:r>
            <w:r w:rsidR="008F7059" w:rsidRPr="004D043E">
              <w:rPr>
                <w:bCs/>
              </w:rPr>
              <w:t>8.1.</w:t>
            </w:r>
            <w:r w:rsidR="008F7059">
              <w:rPr>
                <w:bCs/>
              </w:rPr>
              <w:t>5</w:t>
            </w:r>
            <w:r w:rsidR="008F7059" w:rsidRPr="004D043E">
              <w:rPr>
                <w:bCs/>
              </w:rPr>
              <w:t>; 8.1.</w:t>
            </w:r>
            <w:r w:rsidR="00884C6F">
              <w:rPr>
                <w:bCs/>
              </w:rPr>
              <w:t>7</w:t>
            </w:r>
            <w:r w:rsidR="008F7059" w:rsidRPr="004D043E">
              <w:rPr>
                <w:bCs/>
              </w:rPr>
              <w:t>; 8.1.</w:t>
            </w:r>
            <w:r w:rsidR="00884C6F">
              <w:rPr>
                <w:bCs/>
              </w:rPr>
              <w:t>8</w:t>
            </w:r>
            <w:r w:rsidR="008F7059" w:rsidRPr="004D043E">
              <w:rPr>
                <w:bCs/>
              </w:rPr>
              <w:t xml:space="preserve">; </w:t>
            </w:r>
            <w:r w:rsidR="00884C6F">
              <w:rPr>
                <w:bCs/>
              </w:rPr>
              <w:t>8.2.1.1; 8.2.1.2; 8.2.2</w:t>
            </w:r>
            <w:r w:rsidRPr="008F7059">
              <w:rPr>
                <w:bCs/>
              </w:rPr>
              <w:t>.3.; 8.2.2.</w:t>
            </w:r>
            <w:r w:rsidR="00884C6F">
              <w:rPr>
                <w:bCs/>
              </w:rPr>
              <w:t>5</w:t>
            </w:r>
          </w:p>
        </w:tc>
        <w:tc>
          <w:tcPr>
            <w:tcW w:w="1859" w:type="dxa"/>
            <w:shd w:val="clear" w:color="auto" w:fill="auto"/>
          </w:tcPr>
          <w:p w14:paraId="503DBF92" w14:textId="77777777" w:rsidR="009C36DE" w:rsidRDefault="009C36DE" w:rsidP="009C36DE">
            <w:pPr>
              <w:jc w:val="both"/>
              <w:rPr>
                <w:bCs/>
              </w:rPr>
            </w:pPr>
            <w:r w:rsidRPr="00A161A8">
              <w:rPr>
                <w:bCs/>
              </w:rPr>
              <w:t xml:space="preserve">Работа в группах. </w:t>
            </w:r>
          </w:p>
          <w:p w14:paraId="6BEB2E83" w14:textId="77777777" w:rsidR="009C36DE" w:rsidRDefault="009C36DE" w:rsidP="009C36DE">
            <w:pPr>
              <w:jc w:val="both"/>
              <w:rPr>
                <w:bCs/>
              </w:rPr>
            </w:pPr>
            <w:r w:rsidRPr="00A161A8">
              <w:rPr>
                <w:bCs/>
              </w:rPr>
              <w:t>Р</w:t>
            </w:r>
            <w:r>
              <w:rPr>
                <w:bCs/>
              </w:rPr>
              <w:t xml:space="preserve">азработка и оформление паспорта программы профессионального развития </w:t>
            </w:r>
            <w:r w:rsidRPr="00A161A8">
              <w:rPr>
                <w:bCs/>
              </w:rPr>
              <w:t>и его оформление</w:t>
            </w:r>
            <w:r>
              <w:rPr>
                <w:bCs/>
              </w:rPr>
              <w:t xml:space="preserve">. </w:t>
            </w:r>
          </w:p>
          <w:p w14:paraId="386435B3" w14:textId="77777777" w:rsidR="0000311E" w:rsidRDefault="009C36DE" w:rsidP="009C36DE">
            <w:pPr>
              <w:jc w:val="both"/>
            </w:pPr>
            <w:r w:rsidRPr="00A161A8">
              <w:rPr>
                <w:bCs/>
              </w:rPr>
              <w:t>Заслушивание групповых решений и их обсуждение</w:t>
            </w:r>
          </w:p>
          <w:p w14:paraId="776CF342" w14:textId="77777777" w:rsidR="002F48C5" w:rsidRDefault="002F48C5" w:rsidP="00592FB7">
            <w:pPr>
              <w:jc w:val="center"/>
            </w:pPr>
          </w:p>
        </w:tc>
      </w:tr>
      <w:tr w:rsidR="00622784" w:rsidRPr="00C16F05" w14:paraId="04B90E36" w14:textId="77777777" w:rsidTr="00140627">
        <w:tc>
          <w:tcPr>
            <w:tcW w:w="2357" w:type="dxa"/>
            <w:shd w:val="clear" w:color="auto" w:fill="auto"/>
          </w:tcPr>
          <w:p w14:paraId="5867FE74" w14:textId="77777777" w:rsidR="0000311E" w:rsidRDefault="0027034A" w:rsidP="000B2495">
            <w:pPr>
              <w:jc w:val="both"/>
            </w:pPr>
            <w:r>
              <w:t>4</w:t>
            </w:r>
            <w:r w:rsidR="002A77E5">
              <w:t>.</w:t>
            </w:r>
            <w:r w:rsidR="00634E3E" w:rsidRPr="008A1654">
              <w:t xml:space="preserve"> Технологии и механизмы регулирования </w:t>
            </w:r>
            <w:r w:rsidR="00634E3E">
              <w:t xml:space="preserve">непрерывного </w:t>
            </w:r>
            <w:r w:rsidR="00634E3E" w:rsidRPr="008A1654">
              <w:t>профессионального развития госуда</w:t>
            </w:r>
            <w:r w:rsidR="00634E3E">
              <w:t>р</w:t>
            </w:r>
            <w:r w:rsidR="00634E3E" w:rsidRPr="008A1654">
              <w:t>ственных и муниципальных служащих</w:t>
            </w:r>
          </w:p>
        </w:tc>
        <w:tc>
          <w:tcPr>
            <w:tcW w:w="5446" w:type="dxa"/>
            <w:shd w:val="clear" w:color="auto" w:fill="auto"/>
          </w:tcPr>
          <w:p w14:paraId="28999F47" w14:textId="77777777" w:rsidR="0000311E" w:rsidRPr="00EB54D9" w:rsidRDefault="0000311E" w:rsidP="00EB54D9">
            <w:pPr>
              <w:jc w:val="both"/>
            </w:pPr>
            <w:r w:rsidRPr="00EB54D9">
              <w:t>Семинар.</w:t>
            </w:r>
          </w:p>
          <w:p w14:paraId="2880394A" w14:textId="77777777" w:rsidR="00EB54D9" w:rsidRPr="00EB54D9" w:rsidRDefault="00C41E72" w:rsidP="005F7A20">
            <w:pPr>
              <w:tabs>
                <w:tab w:val="left" w:pos="993"/>
              </w:tabs>
              <w:jc w:val="both"/>
            </w:pPr>
            <w:r>
              <w:t xml:space="preserve">Раскройте содержание профессионального развития государственных гражданских и муниципальных служащих. </w:t>
            </w:r>
          </w:p>
          <w:p w14:paraId="5A22A532" w14:textId="77777777" w:rsidR="00EB54D9" w:rsidRPr="00EB54D9" w:rsidRDefault="00C41E72" w:rsidP="005F7A20">
            <w:pPr>
              <w:tabs>
                <w:tab w:val="left" w:pos="993"/>
              </w:tabs>
              <w:jc w:val="both"/>
            </w:pPr>
            <w:r>
              <w:t xml:space="preserve">Каким образом ведется учет участия персонала государственной и муниципальной службы в мероприятиях по профессиональному развитию? </w:t>
            </w:r>
          </w:p>
          <w:p w14:paraId="7E285CC8" w14:textId="77777777" w:rsidR="00EB54D9" w:rsidRPr="00EB54D9" w:rsidRDefault="00C41E72" w:rsidP="005F7A20">
            <w:pPr>
              <w:tabs>
                <w:tab w:val="left" w:pos="993"/>
              </w:tabs>
              <w:jc w:val="both"/>
            </w:pPr>
            <w:r>
              <w:t xml:space="preserve">Что является основание для направления гражданского служащего для участия в </w:t>
            </w:r>
            <w:r>
              <w:lastRenderedPageBreak/>
              <w:t xml:space="preserve">мероприятиях по профессиональному развитию? </w:t>
            </w:r>
          </w:p>
          <w:p w14:paraId="6D7C5AE4" w14:textId="77777777" w:rsidR="00EB54D9" w:rsidRPr="00EB54D9" w:rsidRDefault="00EB54D9" w:rsidP="005F7A20">
            <w:pPr>
              <w:tabs>
                <w:tab w:val="left" w:pos="993"/>
              </w:tabs>
              <w:jc w:val="both"/>
            </w:pPr>
            <w:r w:rsidRPr="00EB54D9">
              <w:t xml:space="preserve">На какие содержательные особенности следует обратить при планировании мероприятий по профессиональному развитию для гражданских служащих различных категорий должностей гражданской службы? </w:t>
            </w:r>
          </w:p>
          <w:p w14:paraId="56B7CEF1" w14:textId="77777777" w:rsidR="00EB54D9" w:rsidRPr="00EB54D9" w:rsidRDefault="00EB54D9" w:rsidP="005F7A20">
            <w:pPr>
              <w:tabs>
                <w:tab w:val="left" w:pos="993"/>
              </w:tabs>
              <w:jc w:val="both"/>
            </w:pPr>
            <w:r w:rsidRPr="00EB54D9">
              <w:t>Раскройте алгоритм действий, рекомендуемых сотрудникам кадровой службы при планировании мероприятий по профессиональному развитию кадров.</w:t>
            </w:r>
          </w:p>
          <w:p w14:paraId="648AE5F7" w14:textId="77777777" w:rsidR="00EB54D9" w:rsidRPr="00EB54D9" w:rsidRDefault="00EB54D9" w:rsidP="005F7A20">
            <w:pPr>
              <w:tabs>
                <w:tab w:val="left" w:pos="993"/>
              </w:tabs>
              <w:jc w:val="both"/>
            </w:pPr>
            <w:r w:rsidRPr="00EB54D9">
              <w:t xml:space="preserve">Каким образом обеспечивается согласованность действий представителя нанимателя (кадровой службы, непосредственного начальника гражданского служащего), гражданского служащего и организации, осуществляющей образовательную деятельность по профессиональному развитию? </w:t>
            </w:r>
          </w:p>
          <w:p w14:paraId="3FA51C95" w14:textId="77777777" w:rsidR="00EB54D9" w:rsidRPr="00EB54D9" w:rsidRDefault="00EB54D9" w:rsidP="005F7A20">
            <w:pPr>
              <w:tabs>
                <w:tab w:val="left" w:pos="993"/>
              </w:tabs>
              <w:jc w:val="both"/>
            </w:pPr>
            <w:r w:rsidRPr="00EB54D9">
              <w:t xml:space="preserve">Какие формы профессионального развития исходя из внутренних ресурсов может использовать государственный (муниципальный) орган? </w:t>
            </w:r>
          </w:p>
          <w:p w14:paraId="3C465087" w14:textId="77777777" w:rsidR="00EB54D9" w:rsidRPr="00EB54D9" w:rsidRDefault="00EB54D9" w:rsidP="005F7A20">
            <w:pPr>
              <w:tabs>
                <w:tab w:val="left" w:pos="993"/>
              </w:tabs>
              <w:jc w:val="both"/>
            </w:pPr>
            <w:r w:rsidRPr="00EB54D9">
              <w:t>Как организуется и проводится подведение итогов реализации мероприятий по профессиональному развитию государственных и муниципальных служащих?</w:t>
            </w:r>
          </w:p>
          <w:p w14:paraId="708C210F" w14:textId="0649323C" w:rsidR="00EB54D9" w:rsidRPr="00EB54D9" w:rsidRDefault="008543BF" w:rsidP="00F61470">
            <w:pPr>
              <w:ind w:firstLine="709"/>
              <w:jc w:val="both"/>
            </w:pPr>
            <w:r w:rsidRPr="00A2435F">
              <w:rPr>
                <w:bCs/>
              </w:rPr>
              <w:t>Рекомендуемые источники: 8.1.</w:t>
            </w:r>
            <w:r w:rsidR="00A2435F">
              <w:rPr>
                <w:bCs/>
              </w:rPr>
              <w:t>1</w:t>
            </w:r>
            <w:r w:rsidRPr="00A2435F">
              <w:rPr>
                <w:bCs/>
              </w:rPr>
              <w:t>; 8.1.</w:t>
            </w:r>
            <w:r w:rsidR="0025751F">
              <w:rPr>
                <w:bCs/>
              </w:rPr>
              <w:t>4</w:t>
            </w:r>
            <w:r w:rsidRPr="00A2435F">
              <w:rPr>
                <w:bCs/>
              </w:rPr>
              <w:t xml:space="preserve">; </w:t>
            </w:r>
            <w:r w:rsidR="00A2435F" w:rsidRPr="004D043E">
              <w:rPr>
                <w:bCs/>
              </w:rPr>
              <w:t>8.1.</w:t>
            </w:r>
            <w:r w:rsidR="0025751F">
              <w:rPr>
                <w:bCs/>
              </w:rPr>
              <w:t>5</w:t>
            </w:r>
            <w:r w:rsidR="00A2435F" w:rsidRPr="004D043E">
              <w:rPr>
                <w:bCs/>
              </w:rPr>
              <w:t xml:space="preserve">; </w:t>
            </w:r>
            <w:r w:rsidR="0025751F">
              <w:rPr>
                <w:bCs/>
              </w:rPr>
              <w:t>8.2.1.1; 8.2.1.2; 8.2.2.3.; 8.2.2.4</w:t>
            </w:r>
            <w:r w:rsidRPr="00A2435F">
              <w:rPr>
                <w:bCs/>
              </w:rPr>
              <w:t>; 8.2.2.</w:t>
            </w:r>
            <w:r w:rsidR="0025751F">
              <w:rPr>
                <w:bCs/>
              </w:rPr>
              <w:t>6</w:t>
            </w:r>
          </w:p>
        </w:tc>
        <w:tc>
          <w:tcPr>
            <w:tcW w:w="1859" w:type="dxa"/>
            <w:shd w:val="clear" w:color="auto" w:fill="auto"/>
          </w:tcPr>
          <w:p w14:paraId="4ADD2A5E" w14:textId="77777777" w:rsidR="007E12E6" w:rsidRPr="00C01AD7" w:rsidRDefault="007E12E6" w:rsidP="007E12E6">
            <w:r w:rsidRPr="00C01AD7">
              <w:lastRenderedPageBreak/>
              <w:t>Опрос.</w:t>
            </w:r>
          </w:p>
          <w:p w14:paraId="21AF43F9" w14:textId="77777777" w:rsidR="00FA1B31" w:rsidRDefault="007E12E6" w:rsidP="007E12E6">
            <w:r w:rsidRPr="00C01AD7">
              <w:t xml:space="preserve">Доклады с презентацией. </w:t>
            </w:r>
          </w:p>
          <w:p w14:paraId="5BCF698B" w14:textId="77777777" w:rsidR="00FA1B31" w:rsidRDefault="007E12E6" w:rsidP="007E12E6">
            <w:r w:rsidRPr="00C01AD7">
              <w:t>Обсуждение дискуссионных вопросов.</w:t>
            </w:r>
          </w:p>
          <w:p w14:paraId="3F10DB47" w14:textId="77777777" w:rsidR="0000311E" w:rsidRDefault="00FA1B31" w:rsidP="007E12E6">
            <w:r>
              <w:t>Т</w:t>
            </w:r>
            <w:r w:rsidR="007E12E6" w:rsidRPr="00C01AD7">
              <w:t>естирование.</w:t>
            </w:r>
          </w:p>
        </w:tc>
      </w:tr>
      <w:tr w:rsidR="00622784" w:rsidRPr="00C16F05" w14:paraId="1ACE9DE3" w14:textId="77777777" w:rsidTr="00140627">
        <w:tc>
          <w:tcPr>
            <w:tcW w:w="2357" w:type="dxa"/>
            <w:shd w:val="clear" w:color="auto" w:fill="auto"/>
          </w:tcPr>
          <w:p w14:paraId="4A62D1CF" w14:textId="77777777" w:rsidR="0000311E" w:rsidRDefault="00E17418" w:rsidP="000B2495">
            <w:pPr>
              <w:jc w:val="both"/>
            </w:pPr>
            <w:r>
              <w:t>5</w:t>
            </w:r>
            <w:r w:rsidR="002A77E5">
              <w:t>.</w:t>
            </w:r>
            <w:r w:rsidR="00A4656B" w:rsidRPr="00910D08">
              <w:t xml:space="preserve"> Внедрение и развитие института наставничества на государственной и муниципальной службе</w:t>
            </w:r>
          </w:p>
        </w:tc>
        <w:tc>
          <w:tcPr>
            <w:tcW w:w="5446" w:type="dxa"/>
            <w:shd w:val="clear" w:color="auto" w:fill="auto"/>
          </w:tcPr>
          <w:p w14:paraId="4C17C1C6" w14:textId="77777777" w:rsidR="00025D09" w:rsidRDefault="0000311E" w:rsidP="0000311E">
            <w:r>
              <w:t>Семинар</w:t>
            </w:r>
            <w:r w:rsidRPr="0000311E">
              <w:t>.</w:t>
            </w:r>
          </w:p>
          <w:p w14:paraId="46719F06" w14:textId="77777777" w:rsidR="00025D09" w:rsidRDefault="00025D09" w:rsidP="0000311E">
            <w:r>
              <w:t>Вопросы для обсуждения:</w:t>
            </w:r>
          </w:p>
          <w:p w14:paraId="0FEE77B5" w14:textId="77777777" w:rsidR="00025D09" w:rsidRDefault="00025D09" w:rsidP="005F7A20">
            <w:r>
              <w:t>Институт наставничества и его ключевые характеристики.</w:t>
            </w:r>
          </w:p>
          <w:p w14:paraId="4A731C04" w14:textId="77777777" w:rsidR="00025D09" w:rsidRPr="00025D09" w:rsidRDefault="00025D09" w:rsidP="005F7A20">
            <w:pPr>
              <w:autoSpaceDE w:val="0"/>
              <w:autoSpaceDN w:val="0"/>
              <w:adjustRightInd w:val="0"/>
              <w:jc w:val="both"/>
              <w:rPr>
                <w:sz w:val="28"/>
                <w:szCs w:val="28"/>
              </w:rPr>
            </w:pPr>
            <w:r w:rsidRPr="00EB54D9">
              <w:t>Адаптационные мероприятия для лиц, впервые назначенных на должности гражданской службы</w:t>
            </w:r>
          </w:p>
          <w:p w14:paraId="3D06A74F" w14:textId="77777777" w:rsidR="00025D09" w:rsidRPr="00025D09" w:rsidRDefault="00025D09" w:rsidP="005F7A20">
            <w:pPr>
              <w:autoSpaceDE w:val="0"/>
              <w:autoSpaceDN w:val="0"/>
              <w:adjustRightInd w:val="0"/>
              <w:jc w:val="both"/>
            </w:pPr>
            <w:r>
              <w:t>У</w:t>
            </w:r>
            <w:r w:rsidRPr="00025D09">
              <w:t>становление прав и обязанностей участвующих в наставничестве лиц</w:t>
            </w:r>
            <w:r>
              <w:t>.</w:t>
            </w:r>
          </w:p>
          <w:p w14:paraId="434D6415" w14:textId="77777777" w:rsidR="00025D09" w:rsidRPr="00025D09" w:rsidRDefault="00025D09" w:rsidP="005F7A20">
            <w:pPr>
              <w:autoSpaceDE w:val="0"/>
              <w:autoSpaceDN w:val="0"/>
              <w:adjustRightInd w:val="0"/>
              <w:jc w:val="both"/>
            </w:pPr>
            <w:r>
              <w:t>Р</w:t>
            </w:r>
            <w:r w:rsidRPr="00025D09">
              <w:t>азработка планов наставничества на основе анализа существующих процессов профессиональной служебной деятельности гражданских служащих и критериев оценки наставника и наставляемого</w:t>
            </w:r>
            <w:r>
              <w:t>.</w:t>
            </w:r>
          </w:p>
          <w:p w14:paraId="0B054011" w14:textId="77777777" w:rsidR="00025D09" w:rsidRPr="00025D09" w:rsidRDefault="00025D09" w:rsidP="005F7A20">
            <w:pPr>
              <w:autoSpaceDE w:val="0"/>
              <w:autoSpaceDN w:val="0"/>
              <w:adjustRightInd w:val="0"/>
              <w:jc w:val="both"/>
            </w:pPr>
            <w:r>
              <w:t>О</w:t>
            </w:r>
            <w:r w:rsidRPr="00025D09">
              <w:t>тбор наставников с использованием специализированных методик и формирование графиков их работы с учетом текущей загруженности</w:t>
            </w:r>
            <w:r>
              <w:t>.</w:t>
            </w:r>
          </w:p>
          <w:p w14:paraId="637775C2" w14:textId="77777777" w:rsidR="00025D09" w:rsidRPr="00025D09" w:rsidRDefault="00025D09" w:rsidP="005F7A20">
            <w:pPr>
              <w:autoSpaceDE w:val="0"/>
              <w:autoSpaceDN w:val="0"/>
              <w:adjustRightInd w:val="0"/>
              <w:jc w:val="both"/>
            </w:pPr>
            <w:r>
              <w:t>А</w:t>
            </w:r>
            <w:r w:rsidRPr="00025D09">
              <w:t>пробация различных вариантов включения наставничества в график текущей служебной деятельности наставников и наставляемых</w:t>
            </w:r>
            <w:r>
              <w:t>.</w:t>
            </w:r>
          </w:p>
          <w:p w14:paraId="78ED8C68" w14:textId="77777777" w:rsidR="00025D09" w:rsidRPr="00025D09" w:rsidRDefault="00025D09" w:rsidP="005F7A20">
            <w:pPr>
              <w:autoSpaceDE w:val="0"/>
              <w:autoSpaceDN w:val="0"/>
              <w:adjustRightInd w:val="0"/>
              <w:jc w:val="both"/>
            </w:pPr>
            <w:r>
              <w:lastRenderedPageBreak/>
              <w:t xml:space="preserve">Проблема </w:t>
            </w:r>
            <w:r w:rsidRPr="00025D09">
              <w:t>фиксаци</w:t>
            </w:r>
            <w:r>
              <w:t>и</w:t>
            </w:r>
            <w:r w:rsidRPr="00025D09">
              <w:t xml:space="preserve"> результатов наставничества в соответствии с разработанными критериями, с использованием специализированных отчетных форм</w:t>
            </w:r>
            <w:r>
              <w:t>.</w:t>
            </w:r>
          </w:p>
          <w:p w14:paraId="4C30786D" w14:textId="77777777" w:rsidR="00025D09" w:rsidRPr="00025D09" w:rsidRDefault="00025D09" w:rsidP="005F7A20">
            <w:pPr>
              <w:autoSpaceDE w:val="0"/>
              <w:autoSpaceDN w:val="0"/>
              <w:adjustRightInd w:val="0"/>
              <w:jc w:val="both"/>
            </w:pPr>
            <w:r>
              <w:t>В</w:t>
            </w:r>
            <w:r w:rsidRPr="00025D09">
              <w:t>ведение стимулирующих выплат для лиц, являющихся наставниками</w:t>
            </w:r>
            <w:r>
              <w:t>.</w:t>
            </w:r>
          </w:p>
          <w:p w14:paraId="7A88D72B" w14:textId="77777777" w:rsidR="00025D09" w:rsidRPr="00025D09" w:rsidRDefault="00025D09" w:rsidP="005F7A20">
            <w:pPr>
              <w:autoSpaceDE w:val="0"/>
              <w:autoSpaceDN w:val="0"/>
              <w:adjustRightInd w:val="0"/>
              <w:jc w:val="both"/>
              <w:rPr>
                <w:sz w:val="28"/>
                <w:szCs w:val="28"/>
              </w:rPr>
            </w:pPr>
            <w:r>
              <w:t>Раз</w:t>
            </w:r>
            <w:r w:rsidRPr="00025D09">
              <w:t>работка предложений по механизму отбора, подготовки и мотивации наставников.</w:t>
            </w:r>
          </w:p>
          <w:p w14:paraId="6EB38A33" w14:textId="77777777" w:rsidR="00025D09" w:rsidRPr="009A78DD" w:rsidRDefault="00025D09" w:rsidP="005F7A20">
            <w:pPr>
              <w:autoSpaceDE w:val="0"/>
              <w:autoSpaceDN w:val="0"/>
              <w:adjustRightInd w:val="0"/>
              <w:jc w:val="both"/>
              <w:rPr>
                <w:sz w:val="28"/>
                <w:szCs w:val="28"/>
              </w:rPr>
            </w:pPr>
            <w:r w:rsidRPr="00D36353">
              <w:t xml:space="preserve">Обеспечение системной основы </w:t>
            </w:r>
            <w:r>
              <w:t xml:space="preserve">успешного функционирования института наставничества на государственной гражданской и муниципальной службе. </w:t>
            </w:r>
          </w:p>
          <w:p w14:paraId="78C9B0D9" w14:textId="77777777" w:rsidR="00F86B2B" w:rsidRPr="00EB54D9" w:rsidRDefault="009A78DD" w:rsidP="005F7A20">
            <w:pPr>
              <w:autoSpaceDE w:val="0"/>
              <w:autoSpaceDN w:val="0"/>
              <w:adjustRightInd w:val="0"/>
              <w:jc w:val="both"/>
            </w:pPr>
            <w:r w:rsidRPr="009A78DD">
              <w:t>Содержание и перспективы внедрения электронного наставничества.</w:t>
            </w:r>
          </w:p>
          <w:p w14:paraId="6C926B71" w14:textId="4D99BCFC" w:rsidR="00EB54D9" w:rsidRDefault="008543BF" w:rsidP="00F61470">
            <w:pPr>
              <w:ind w:firstLine="709"/>
              <w:jc w:val="both"/>
            </w:pPr>
            <w:r w:rsidRPr="00F61470">
              <w:rPr>
                <w:bCs/>
              </w:rPr>
              <w:t xml:space="preserve">Рекомендуемые источники: 8.1.2; 8.1.3; </w:t>
            </w:r>
            <w:r w:rsidR="00F61470" w:rsidRPr="004D043E">
              <w:rPr>
                <w:bCs/>
              </w:rPr>
              <w:t>8.1.</w:t>
            </w:r>
            <w:r w:rsidR="00F61470">
              <w:rPr>
                <w:bCs/>
              </w:rPr>
              <w:t>4</w:t>
            </w:r>
            <w:r w:rsidR="00F61470" w:rsidRPr="004D043E">
              <w:rPr>
                <w:bCs/>
              </w:rPr>
              <w:t xml:space="preserve">; </w:t>
            </w:r>
            <w:r w:rsidR="0054729C">
              <w:rPr>
                <w:bCs/>
              </w:rPr>
              <w:t>8.2.1.1; 8.2.1.2; 8.2.2.3.; 8.2.2.4</w:t>
            </w:r>
            <w:r w:rsidRPr="00F61470">
              <w:rPr>
                <w:bCs/>
              </w:rPr>
              <w:t>; 8.2.2.</w:t>
            </w:r>
            <w:r w:rsidR="0054729C">
              <w:rPr>
                <w:bCs/>
              </w:rPr>
              <w:t>5</w:t>
            </w:r>
          </w:p>
        </w:tc>
        <w:tc>
          <w:tcPr>
            <w:tcW w:w="1859" w:type="dxa"/>
            <w:shd w:val="clear" w:color="auto" w:fill="auto"/>
          </w:tcPr>
          <w:p w14:paraId="4830BC92" w14:textId="77777777" w:rsidR="00FA1B31" w:rsidRDefault="00FA1B31" w:rsidP="00FA1B31">
            <w:pPr>
              <w:jc w:val="both"/>
            </w:pPr>
            <w:r>
              <w:lastRenderedPageBreak/>
              <w:t>Опрос.</w:t>
            </w:r>
          </w:p>
          <w:p w14:paraId="10BF03E2" w14:textId="77777777" w:rsidR="0000311E" w:rsidRDefault="00FA1B31" w:rsidP="00FA1B31">
            <w:pPr>
              <w:jc w:val="both"/>
            </w:pPr>
            <w:r>
              <w:t>Анализ и обсуждение практики внедрения института наставничества в государственных органах.</w:t>
            </w:r>
          </w:p>
          <w:p w14:paraId="0B04BC96" w14:textId="77777777" w:rsidR="00FA1B31" w:rsidRDefault="00FA1B31" w:rsidP="00FA1B31">
            <w:pPr>
              <w:jc w:val="both"/>
            </w:pPr>
            <w:r>
              <w:t>Дискуссия.</w:t>
            </w:r>
          </w:p>
          <w:p w14:paraId="4FC384E8" w14:textId="77777777" w:rsidR="00FA1B31" w:rsidRDefault="00FA1B31" w:rsidP="00FA1B31">
            <w:pPr>
              <w:jc w:val="both"/>
            </w:pPr>
          </w:p>
        </w:tc>
      </w:tr>
      <w:tr w:rsidR="00622784" w:rsidRPr="00C16F05" w14:paraId="14F454FB" w14:textId="77777777" w:rsidTr="00140627">
        <w:tc>
          <w:tcPr>
            <w:tcW w:w="2357" w:type="dxa"/>
            <w:shd w:val="clear" w:color="auto" w:fill="auto"/>
          </w:tcPr>
          <w:p w14:paraId="038BCCA2" w14:textId="77777777" w:rsidR="0000311E" w:rsidRDefault="00E17418" w:rsidP="000B2495">
            <w:pPr>
              <w:jc w:val="both"/>
            </w:pPr>
            <w:r>
              <w:t>6</w:t>
            </w:r>
            <w:r w:rsidR="002A77E5">
              <w:t>.</w:t>
            </w:r>
            <w:r w:rsidR="00A4656B" w:rsidRPr="00910D08">
              <w:t xml:space="preserve"> Организация антикоррупционного обучения государственных и муниципальных служащих</w:t>
            </w:r>
          </w:p>
        </w:tc>
        <w:tc>
          <w:tcPr>
            <w:tcW w:w="5446" w:type="dxa"/>
            <w:shd w:val="clear" w:color="auto" w:fill="auto"/>
          </w:tcPr>
          <w:p w14:paraId="25361B0D" w14:textId="77777777" w:rsidR="009A78DD" w:rsidRDefault="009A78DD" w:rsidP="0000311E">
            <w:r>
              <w:t>Семинар.</w:t>
            </w:r>
          </w:p>
          <w:p w14:paraId="27B87E0B" w14:textId="77777777" w:rsidR="009A78DD" w:rsidRDefault="009A78DD" w:rsidP="0000311E">
            <w:r>
              <w:t>Вопросы для обсуждения:</w:t>
            </w:r>
          </w:p>
          <w:p w14:paraId="6BC827F0" w14:textId="77777777" w:rsidR="009A78DD" w:rsidRDefault="009A78DD" w:rsidP="005F7A20">
            <w:r>
              <w:t>Законодательство Российской Федерации об антикоррупционном обучении государственных гражданских и муниципальных служащих.</w:t>
            </w:r>
          </w:p>
          <w:p w14:paraId="78B10803" w14:textId="77777777" w:rsidR="009A78DD" w:rsidRPr="009A78DD" w:rsidRDefault="009A78DD" w:rsidP="005F7A20">
            <w:pPr>
              <w:jc w:val="both"/>
            </w:pPr>
            <w:r>
              <w:t xml:space="preserve">Содержание и особенности </w:t>
            </w:r>
            <w:r w:rsidRPr="009A78DD">
              <w:t>планировани</w:t>
            </w:r>
            <w:r>
              <w:t>я</w:t>
            </w:r>
            <w:r w:rsidRPr="009A78DD">
              <w:t xml:space="preserve"> государственными и муниципальными органами обучения по </w:t>
            </w:r>
            <w:r w:rsidR="00470F77">
              <w:t xml:space="preserve">дополнительным профессиональным </w:t>
            </w:r>
            <w:r w:rsidRPr="009A78DD">
              <w:t>программам антикоррупционной тематики.</w:t>
            </w:r>
          </w:p>
          <w:p w14:paraId="3A8D5599" w14:textId="77777777" w:rsidR="009A78DD" w:rsidRDefault="009A78DD" w:rsidP="005F7A20">
            <w:pPr>
              <w:jc w:val="both"/>
            </w:pPr>
            <w:r w:rsidRPr="009A78DD">
              <w:t xml:space="preserve">Методологические основы формирования </w:t>
            </w:r>
            <w:r>
              <w:t xml:space="preserve">дополнительных профессиональных </w:t>
            </w:r>
            <w:r w:rsidRPr="009A78DD">
              <w:t xml:space="preserve">программ для государственных гражданских и муниципальных служащих, в том числе образовательных программ антикоррупционной тематики. </w:t>
            </w:r>
          </w:p>
          <w:p w14:paraId="5B19A7D2" w14:textId="77777777" w:rsidR="00470F77" w:rsidRDefault="009A78DD" w:rsidP="005F7A20">
            <w:pPr>
              <w:jc w:val="both"/>
            </w:pPr>
            <w:r w:rsidRPr="009A78DD">
              <w:t xml:space="preserve">Примерное содержание разделов </w:t>
            </w:r>
            <w:r w:rsidR="00470F77">
              <w:t xml:space="preserve">профессиональных </w:t>
            </w:r>
            <w:r w:rsidRPr="009A78DD">
              <w:t xml:space="preserve">программ и </w:t>
            </w:r>
            <w:r w:rsidR="00470F77">
              <w:t xml:space="preserve">профессиональных </w:t>
            </w:r>
            <w:r w:rsidRPr="009A78DD">
              <w:t>программ антикоррупционной тематики</w:t>
            </w:r>
            <w:r w:rsidR="00470F77">
              <w:t xml:space="preserve"> для всех гражданских (муниципальных) служащих</w:t>
            </w:r>
            <w:r w:rsidRPr="009A78DD">
              <w:t>.</w:t>
            </w:r>
          </w:p>
          <w:p w14:paraId="024809F2" w14:textId="77777777" w:rsidR="00470F77" w:rsidRDefault="00470F77" w:rsidP="005F7A20">
            <w:pPr>
              <w:jc w:val="both"/>
            </w:pPr>
            <w:r w:rsidRPr="009A78DD">
              <w:t xml:space="preserve">Примерное содержание </w:t>
            </w:r>
            <w:r>
              <w:t xml:space="preserve">профессиональных </w:t>
            </w:r>
            <w:r w:rsidRPr="009A78DD">
              <w:t>программ антикоррупционной тематики</w:t>
            </w:r>
            <w:r>
              <w:t xml:space="preserve"> для федеральных государственных служащих подразделений по профилактике коррупционных и иных правонарушений.</w:t>
            </w:r>
          </w:p>
          <w:p w14:paraId="20B2368C" w14:textId="77777777" w:rsidR="00470F77" w:rsidRDefault="00470F77" w:rsidP="005F7A20">
            <w:pPr>
              <w:jc w:val="both"/>
            </w:pPr>
            <w:r w:rsidRPr="009A78DD">
              <w:t xml:space="preserve">Примерное содержание </w:t>
            </w:r>
            <w:r>
              <w:t xml:space="preserve">профессиональных </w:t>
            </w:r>
            <w:r w:rsidRPr="009A78DD">
              <w:t>программ антикоррупционной тематики</w:t>
            </w:r>
            <w:r>
              <w:t xml:space="preserve"> для членов комиссий по соблюдению требований к служебному поведению государственных гражданских и муниципальных служащих.</w:t>
            </w:r>
          </w:p>
          <w:p w14:paraId="6FE36416" w14:textId="77777777" w:rsidR="00470F77" w:rsidRDefault="00470F77" w:rsidP="005F7A20">
            <w:pPr>
              <w:jc w:val="both"/>
            </w:pPr>
            <w:r w:rsidRPr="009A78DD">
              <w:t xml:space="preserve">Примерное содержание </w:t>
            </w:r>
            <w:r>
              <w:t xml:space="preserve">профессиональных </w:t>
            </w:r>
            <w:r w:rsidRPr="009A78DD">
              <w:t>программ антикоррупционной тематики</w:t>
            </w:r>
            <w:r>
              <w:t xml:space="preserve"> для федеральных государственных служащих, </w:t>
            </w:r>
            <w:r>
              <w:lastRenderedPageBreak/>
              <w:t>осуществляющих проведение антикоррупционной экспертизы нормативных правовых актов и их проектов.</w:t>
            </w:r>
          </w:p>
          <w:p w14:paraId="01839EED" w14:textId="77777777" w:rsidR="008543BF" w:rsidRDefault="00F86B2B" w:rsidP="005F7A20">
            <w:pPr>
              <w:jc w:val="both"/>
            </w:pPr>
            <w:r w:rsidRPr="00EB54D9">
              <w:t>Организация тестирования для возможности более объективной оценки результатов обучения.</w:t>
            </w:r>
          </w:p>
          <w:p w14:paraId="3174922F" w14:textId="1625964C" w:rsidR="008543BF" w:rsidRDefault="008543BF" w:rsidP="0005600F">
            <w:pPr>
              <w:ind w:firstLine="709"/>
              <w:jc w:val="both"/>
            </w:pPr>
            <w:r w:rsidRPr="00C73BD8">
              <w:rPr>
                <w:bCs/>
              </w:rPr>
              <w:t xml:space="preserve">Рекомендуемые источники: 8.1.2; 8.1.3; </w:t>
            </w:r>
            <w:r w:rsidR="0005600F" w:rsidRPr="004D043E">
              <w:rPr>
                <w:bCs/>
              </w:rPr>
              <w:t>8.1.</w:t>
            </w:r>
            <w:r w:rsidR="0005600F">
              <w:rPr>
                <w:bCs/>
              </w:rPr>
              <w:t>4</w:t>
            </w:r>
            <w:r w:rsidR="0005600F" w:rsidRPr="004D043E">
              <w:rPr>
                <w:bCs/>
              </w:rPr>
              <w:t>; 8.1.</w:t>
            </w:r>
            <w:r w:rsidR="0005600F">
              <w:rPr>
                <w:bCs/>
              </w:rPr>
              <w:t>5</w:t>
            </w:r>
            <w:r w:rsidR="0005600F" w:rsidRPr="004D043E">
              <w:rPr>
                <w:bCs/>
              </w:rPr>
              <w:t>; 8.1.</w:t>
            </w:r>
            <w:r w:rsidR="00DC6462">
              <w:rPr>
                <w:bCs/>
              </w:rPr>
              <w:t>6</w:t>
            </w:r>
            <w:r w:rsidR="0005600F" w:rsidRPr="004D043E">
              <w:rPr>
                <w:bCs/>
              </w:rPr>
              <w:t xml:space="preserve">; </w:t>
            </w:r>
            <w:r w:rsidR="00DC6462">
              <w:rPr>
                <w:bCs/>
              </w:rPr>
              <w:t>8.2.1.1; 8.2.1.2; 8.2.2.5</w:t>
            </w:r>
            <w:r w:rsidRPr="00C73BD8">
              <w:rPr>
                <w:bCs/>
              </w:rPr>
              <w:t>.; 8.2.2.</w:t>
            </w:r>
            <w:r w:rsidR="00DC6462">
              <w:rPr>
                <w:bCs/>
              </w:rPr>
              <w:t>6</w:t>
            </w:r>
          </w:p>
        </w:tc>
        <w:tc>
          <w:tcPr>
            <w:tcW w:w="1859" w:type="dxa"/>
            <w:shd w:val="clear" w:color="auto" w:fill="auto"/>
          </w:tcPr>
          <w:p w14:paraId="6018F5BB" w14:textId="77777777" w:rsidR="001A0DAD" w:rsidRDefault="001A0DAD" w:rsidP="001A0DAD">
            <w:r>
              <w:lastRenderedPageBreak/>
              <w:t>Тестирование.</w:t>
            </w:r>
          </w:p>
          <w:p w14:paraId="3897F86A" w14:textId="77777777" w:rsidR="001A0DAD" w:rsidRDefault="001A0DAD" w:rsidP="001A0DAD">
            <w:r>
              <w:t>Обсуждение вопросов семинара.</w:t>
            </w:r>
          </w:p>
          <w:p w14:paraId="3921C4D6" w14:textId="77777777" w:rsidR="001A0DAD" w:rsidRDefault="001A0DAD" w:rsidP="001A0DAD">
            <w:r>
              <w:t>Решение ситуационных задач.</w:t>
            </w:r>
          </w:p>
          <w:p w14:paraId="5F8926C6" w14:textId="77777777" w:rsidR="001A0DAD" w:rsidRDefault="001A0DAD" w:rsidP="001A0DAD">
            <w:r>
              <w:t>Дискуссия.</w:t>
            </w:r>
          </w:p>
          <w:p w14:paraId="2BA15C63" w14:textId="77777777" w:rsidR="0000311E" w:rsidRDefault="0000311E" w:rsidP="001A0DAD">
            <w:pPr>
              <w:jc w:val="both"/>
            </w:pPr>
          </w:p>
          <w:p w14:paraId="68620F5D" w14:textId="77777777" w:rsidR="00806DDF" w:rsidRDefault="00806DDF" w:rsidP="00592FB7">
            <w:pPr>
              <w:jc w:val="center"/>
            </w:pPr>
          </w:p>
        </w:tc>
      </w:tr>
      <w:tr w:rsidR="00622784" w:rsidRPr="00C16F05" w14:paraId="32BE47A2" w14:textId="77777777" w:rsidTr="00140627">
        <w:tc>
          <w:tcPr>
            <w:tcW w:w="2357" w:type="dxa"/>
            <w:shd w:val="clear" w:color="auto" w:fill="auto"/>
          </w:tcPr>
          <w:p w14:paraId="7C6CCDC3" w14:textId="77777777" w:rsidR="002A77E5" w:rsidRDefault="00E17418" w:rsidP="000B2495">
            <w:pPr>
              <w:jc w:val="both"/>
            </w:pPr>
            <w:r>
              <w:t>7</w:t>
            </w:r>
            <w:r w:rsidR="002A77E5">
              <w:t>.</w:t>
            </w:r>
            <w:r w:rsidR="00AC0DC8" w:rsidRPr="00910D08">
              <w:t xml:space="preserve"> Международный опыт </w:t>
            </w:r>
            <w:r w:rsidR="00622784" w:rsidRPr="00910D08">
              <w:t xml:space="preserve">научно-методического </w:t>
            </w:r>
            <w:r w:rsidR="00622784">
              <w:t xml:space="preserve">и </w:t>
            </w:r>
            <w:r w:rsidR="00AC0DC8" w:rsidRPr="00910D08">
              <w:t xml:space="preserve">информационного </w:t>
            </w:r>
            <w:r w:rsidR="00622784" w:rsidRPr="00910D08">
              <w:t xml:space="preserve">обеспечения </w:t>
            </w:r>
            <w:r w:rsidR="00AC0DC8" w:rsidRPr="00910D08">
              <w:t>профессионального развития государственных и муниципальных служащих</w:t>
            </w:r>
          </w:p>
        </w:tc>
        <w:tc>
          <w:tcPr>
            <w:tcW w:w="5446" w:type="dxa"/>
            <w:shd w:val="clear" w:color="auto" w:fill="auto"/>
          </w:tcPr>
          <w:p w14:paraId="751EB4F6" w14:textId="77777777" w:rsidR="002A77E5" w:rsidRPr="005969EC" w:rsidRDefault="005969EC" w:rsidP="005F7A20">
            <w:pPr>
              <w:jc w:val="both"/>
            </w:pPr>
            <w:r w:rsidRPr="005969EC">
              <w:t>Семинар.</w:t>
            </w:r>
          </w:p>
          <w:p w14:paraId="36113CC6" w14:textId="77777777" w:rsidR="005969EC" w:rsidRPr="005969EC" w:rsidRDefault="005969EC" w:rsidP="005F7A20">
            <w:pPr>
              <w:jc w:val="both"/>
            </w:pPr>
            <w:r w:rsidRPr="005969EC">
              <w:t>Вопросы для обсуждения:</w:t>
            </w:r>
          </w:p>
          <w:p w14:paraId="4E555810" w14:textId="77777777" w:rsidR="005969EC" w:rsidRDefault="00622784" w:rsidP="005F7A20">
            <w:pPr>
              <w:jc w:val="both"/>
            </w:pPr>
            <w:r>
              <w:t>Методическое обесп</w:t>
            </w:r>
            <w:r w:rsidR="00DA1FFC">
              <w:t>е</w:t>
            </w:r>
            <w:r>
              <w:t xml:space="preserve">чение </w:t>
            </w:r>
            <w:r w:rsidR="00DA1FFC">
              <w:t>п</w:t>
            </w:r>
            <w:r w:rsidR="005969EC" w:rsidRPr="005969EC">
              <w:t>одготовк</w:t>
            </w:r>
            <w:r w:rsidR="00DA1FFC">
              <w:t>и</w:t>
            </w:r>
            <w:r w:rsidR="005969EC" w:rsidRPr="005969EC">
              <w:t xml:space="preserve"> и реализаци</w:t>
            </w:r>
            <w:r w:rsidR="00DA1FFC">
              <w:t>и</w:t>
            </w:r>
            <w:r w:rsidR="005969EC" w:rsidRPr="005969EC">
              <w:t xml:space="preserve"> образовательных программ государственных служащих за рубежом.</w:t>
            </w:r>
          </w:p>
          <w:p w14:paraId="3B203960" w14:textId="77777777" w:rsidR="005969EC" w:rsidRDefault="005969EC" w:rsidP="005F7A20">
            <w:pPr>
              <w:jc w:val="both"/>
            </w:pPr>
            <w:r w:rsidRPr="005969EC">
              <w:t xml:space="preserve">В чем выражается системный подход к организации профессионального развития персонала государственной и муниципальной службы в зарубежных странах? </w:t>
            </w:r>
          </w:p>
          <w:p w14:paraId="5E45F05D" w14:textId="77777777" w:rsidR="005969EC" w:rsidRDefault="005969EC" w:rsidP="005F7A20">
            <w:pPr>
              <w:jc w:val="both"/>
            </w:pPr>
            <w:r w:rsidRPr="005969EC">
              <w:t>Как обеспечивается непрерывность профессионального развития кадров в системе государственной службы зарубежных стран?</w:t>
            </w:r>
          </w:p>
          <w:p w14:paraId="3C230D7B" w14:textId="77777777" w:rsidR="005969EC" w:rsidRDefault="005969EC" w:rsidP="005F7A20">
            <w:pPr>
              <w:jc w:val="both"/>
            </w:pPr>
            <w:r w:rsidRPr="005969EC">
              <w:t xml:space="preserve">Чем обусловлена необходимость критического изучения и гибкого использования зарубежного опыта профессиональной подготовки и развития персонала органов государственной власти? </w:t>
            </w:r>
          </w:p>
          <w:p w14:paraId="27C8FE87" w14:textId="77777777" w:rsidR="005969EC" w:rsidRDefault="005969EC" w:rsidP="005F7A20">
            <w:pPr>
              <w:jc w:val="both"/>
            </w:pPr>
            <w:r w:rsidRPr="005969EC">
              <w:t xml:space="preserve">Приведите примеры нормативных правовых актов, регламентирующих </w:t>
            </w:r>
            <w:r w:rsidR="00622784">
              <w:t xml:space="preserve">вопросы методического и информационного обеспечения </w:t>
            </w:r>
            <w:r w:rsidRPr="005969EC">
              <w:t>профессионально</w:t>
            </w:r>
            <w:r w:rsidR="00622784">
              <w:t>го</w:t>
            </w:r>
            <w:r w:rsidRPr="005969EC">
              <w:t xml:space="preserve"> развити</w:t>
            </w:r>
            <w:r w:rsidR="00622784">
              <w:t>я</w:t>
            </w:r>
            <w:r w:rsidRPr="005969EC">
              <w:t xml:space="preserve"> персонала зарубежных органов государственной власти. </w:t>
            </w:r>
          </w:p>
          <w:p w14:paraId="64D94886" w14:textId="77777777" w:rsidR="005969EC" w:rsidRDefault="005969EC" w:rsidP="005F7A20">
            <w:pPr>
              <w:jc w:val="both"/>
            </w:pPr>
            <w:r w:rsidRPr="005969EC">
              <w:t>Какие функции и задачи выполняют за рубежом специальные центры аттестации государственных и муниципальных служащих?</w:t>
            </w:r>
          </w:p>
          <w:p w14:paraId="7EC02174" w14:textId="77777777" w:rsidR="005969EC" w:rsidRDefault="005969EC" w:rsidP="005F7A20">
            <w:pPr>
              <w:jc w:val="both"/>
            </w:pPr>
            <w:r w:rsidRPr="005969EC">
              <w:t xml:space="preserve">В чем выражается разнообразие и вариативность используемых за рубежом образовательных программ, форм и методов обучения государственных служащих? </w:t>
            </w:r>
          </w:p>
          <w:p w14:paraId="2BD06B1C" w14:textId="77777777" w:rsidR="005969EC" w:rsidRDefault="005969EC" w:rsidP="005F7A20">
            <w:pPr>
              <w:jc w:val="both"/>
            </w:pPr>
            <w:r w:rsidRPr="005969EC">
              <w:t>Как в зарубежных странах организовано обучение государственных служащих новым информационно-коммуникационным технологиям?</w:t>
            </w:r>
          </w:p>
          <w:p w14:paraId="75A9D055" w14:textId="77777777" w:rsidR="008543BF" w:rsidRDefault="00DA1FFC" w:rsidP="005F7A20">
            <w:pPr>
              <w:jc w:val="both"/>
            </w:pPr>
            <w:r w:rsidRPr="00DA1FFC">
              <w:rPr>
                <w:lang w:eastAsia="zh-CN"/>
              </w:rPr>
              <w:t>Визуализация и структурное представление информации о конкурсах на информационном портале Франции.</w:t>
            </w:r>
          </w:p>
          <w:p w14:paraId="0EAA51CE" w14:textId="77777777" w:rsidR="00DA1FFC" w:rsidRPr="00DA1FFC" w:rsidRDefault="00DA1FFC" w:rsidP="005F7A20">
            <w:pPr>
              <w:jc w:val="both"/>
            </w:pPr>
            <w:r w:rsidRPr="00DA1FFC">
              <w:t xml:space="preserve">Предложения по совершенствованию </w:t>
            </w:r>
            <w:r>
              <w:t xml:space="preserve">методического и информационного </w:t>
            </w:r>
            <w:r w:rsidRPr="00DA1FFC">
              <w:t>обеспечения системы профессионального развития государственных служащих Российской Федерации</w:t>
            </w:r>
            <w:r>
              <w:t>.</w:t>
            </w:r>
          </w:p>
          <w:p w14:paraId="3711084E" w14:textId="77777777" w:rsidR="00386B2F" w:rsidRDefault="00386B2F" w:rsidP="00386B2F">
            <w:pPr>
              <w:ind w:firstLine="709"/>
              <w:jc w:val="both"/>
              <w:rPr>
                <w:bCs/>
              </w:rPr>
            </w:pPr>
            <w:r w:rsidRPr="00386B2F">
              <w:rPr>
                <w:bCs/>
              </w:rPr>
              <w:t xml:space="preserve">Рекомендуемые источники: </w:t>
            </w:r>
          </w:p>
          <w:p w14:paraId="23786238" w14:textId="32CDD39C" w:rsidR="008543BF" w:rsidRPr="005969EC" w:rsidRDefault="00386B2F" w:rsidP="00386B2F">
            <w:pPr>
              <w:ind w:firstLine="709"/>
              <w:jc w:val="both"/>
            </w:pPr>
            <w:r w:rsidRPr="00386B2F">
              <w:rPr>
                <w:bCs/>
              </w:rPr>
              <w:lastRenderedPageBreak/>
              <w:t>8.1.</w:t>
            </w:r>
            <w:r>
              <w:rPr>
                <w:bCs/>
              </w:rPr>
              <w:t>1</w:t>
            </w:r>
            <w:r w:rsidRPr="00386B2F">
              <w:rPr>
                <w:bCs/>
              </w:rPr>
              <w:t xml:space="preserve">; </w:t>
            </w:r>
            <w:r w:rsidR="00482385" w:rsidRPr="00386B2F">
              <w:rPr>
                <w:bCs/>
              </w:rPr>
              <w:t>8.1.</w:t>
            </w:r>
            <w:r w:rsidR="00482385">
              <w:rPr>
                <w:bCs/>
              </w:rPr>
              <w:t>2</w:t>
            </w:r>
            <w:r w:rsidR="00482385" w:rsidRPr="00386B2F">
              <w:rPr>
                <w:bCs/>
              </w:rPr>
              <w:t xml:space="preserve">; </w:t>
            </w:r>
            <w:r w:rsidRPr="00386B2F">
              <w:rPr>
                <w:bCs/>
              </w:rPr>
              <w:t>8.1.</w:t>
            </w:r>
            <w:r>
              <w:rPr>
                <w:bCs/>
              </w:rPr>
              <w:t>5</w:t>
            </w:r>
            <w:r w:rsidRPr="00386B2F">
              <w:rPr>
                <w:bCs/>
              </w:rPr>
              <w:t xml:space="preserve">; </w:t>
            </w:r>
            <w:r w:rsidRPr="004D043E">
              <w:rPr>
                <w:bCs/>
              </w:rPr>
              <w:t>8.1.</w:t>
            </w:r>
            <w:r>
              <w:rPr>
                <w:bCs/>
              </w:rPr>
              <w:t>8</w:t>
            </w:r>
            <w:r w:rsidRPr="004D043E">
              <w:rPr>
                <w:bCs/>
              </w:rPr>
              <w:t xml:space="preserve">; </w:t>
            </w:r>
            <w:r w:rsidR="00482385">
              <w:rPr>
                <w:bCs/>
              </w:rPr>
              <w:t>8.2.1.1; 8.2.1.2; 8.2.2</w:t>
            </w:r>
            <w:r w:rsidRPr="00386B2F">
              <w:rPr>
                <w:bCs/>
              </w:rPr>
              <w:t>.3.</w:t>
            </w:r>
          </w:p>
        </w:tc>
        <w:tc>
          <w:tcPr>
            <w:tcW w:w="1859" w:type="dxa"/>
            <w:shd w:val="clear" w:color="auto" w:fill="auto"/>
          </w:tcPr>
          <w:p w14:paraId="5C5CB591" w14:textId="77777777" w:rsidR="007D172D" w:rsidRDefault="007D172D" w:rsidP="007D172D">
            <w:r>
              <w:lastRenderedPageBreak/>
              <w:t>Дискуссия:</w:t>
            </w:r>
          </w:p>
          <w:p w14:paraId="6BAE507E" w14:textId="77777777" w:rsidR="007D172D" w:rsidRDefault="007D172D" w:rsidP="007D172D">
            <w:r>
              <w:t>о</w:t>
            </w:r>
            <w:r w:rsidRPr="00C01AD7">
              <w:t xml:space="preserve">бсуждение </w:t>
            </w:r>
            <w:r>
              <w:t>зарубежных примеров лучшей практики профессионального развития.</w:t>
            </w:r>
          </w:p>
          <w:p w14:paraId="1952E34B" w14:textId="77777777" w:rsidR="007D172D" w:rsidRDefault="007D172D" w:rsidP="007D172D">
            <w:r>
              <w:t>Критический анализ примеров.</w:t>
            </w:r>
          </w:p>
          <w:p w14:paraId="1BE66EEB" w14:textId="77777777" w:rsidR="007D172D" w:rsidRDefault="007D172D" w:rsidP="007D172D">
            <w:r>
              <w:t>Определение условий их применения в РФ.</w:t>
            </w:r>
          </w:p>
          <w:p w14:paraId="7239E976" w14:textId="77777777" w:rsidR="002A77E5" w:rsidRDefault="002A77E5" w:rsidP="007D172D">
            <w:pPr>
              <w:jc w:val="both"/>
            </w:pPr>
          </w:p>
        </w:tc>
      </w:tr>
      <w:tr w:rsidR="00622784" w:rsidRPr="00C16F05" w14:paraId="65D3E06F" w14:textId="77777777" w:rsidTr="00140627">
        <w:tc>
          <w:tcPr>
            <w:tcW w:w="2357" w:type="dxa"/>
            <w:shd w:val="clear" w:color="auto" w:fill="auto"/>
          </w:tcPr>
          <w:p w14:paraId="48CEDDC1" w14:textId="77777777" w:rsidR="002A77E5" w:rsidRDefault="00E17418" w:rsidP="000B2495">
            <w:pPr>
              <w:jc w:val="both"/>
            </w:pPr>
            <w:r>
              <w:t>8</w:t>
            </w:r>
            <w:r w:rsidR="002A77E5">
              <w:t>.</w:t>
            </w:r>
            <w:r w:rsidR="00AC0DC8" w:rsidRPr="008A1654">
              <w:t xml:space="preserve"> Инновационные формы и методы профессионального развития государственных и муниципальных служащих</w:t>
            </w:r>
          </w:p>
        </w:tc>
        <w:tc>
          <w:tcPr>
            <w:tcW w:w="5446" w:type="dxa"/>
            <w:shd w:val="clear" w:color="auto" w:fill="auto"/>
          </w:tcPr>
          <w:p w14:paraId="431E0F07" w14:textId="77777777" w:rsidR="002A77E5" w:rsidRDefault="001659C5" w:rsidP="0000311E">
            <w:r>
              <w:t>Семинар.</w:t>
            </w:r>
          </w:p>
          <w:p w14:paraId="7333582E" w14:textId="77777777" w:rsidR="001659C5" w:rsidRDefault="001659C5" w:rsidP="0000311E">
            <w:r>
              <w:t>Вопросы для обсуждения:</w:t>
            </w:r>
          </w:p>
          <w:p w14:paraId="13CAD858" w14:textId="77777777" w:rsidR="000A2823" w:rsidRPr="000A2823" w:rsidRDefault="000A2823" w:rsidP="005F7A20">
            <w:pPr>
              <w:tabs>
                <w:tab w:val="left" w:pos="1134"/>
              </w:tabs>
            </w:pPr>
            <w:r w:rsidRPr="000A2823">
              <w:t xml:space="preserve">Чем отличается интегративный подход к профессиональному развитию служащих от традиционного подхода? </w:t>
            </w:r>
          </w:p>
          <w:p w14:paraId="67DA76B7" w14:textId="77777777" w:rsidR="000A2823" w:rsidRPr="000A2823" w:rsidRDefault="000A2823" w:rsidP="005F7A20">
            <w:pPr>
              <w:tabs>
                <w:tab w:val="left" w:pos="1134"/>
              </w:tabs>
            </w:pPr>
            <w:r w:rsidRPr="000A2823">
              <w:t>Какие компетенции, личностные и профессиональные качества государственных гражданских и муниципальных служащих более всего востребованы сегодня и почему?</w:t>
            </w:r>
          </w:p>
          <w:p w14:paraId="43094703" w14:textId="77777777" w:rsidR="000A2823" w:rsidRPr="000A2823" w:rsidRDefault="000A2823" w:rsidP="005F7A20">
            <w:pPr>
              <w:tabs>
                <w:tab w:val="left" w:pos="1134"/>
              </w:tabs>
            </w:pPr>
            <w:r w:rsidRPr="000A2823">
              <w:t>Дайте характеристику достоинствам и недостатками реальной практики профессиональной деятельности государственных и муниципальных служащих.</w:t>
            </w:r>
          </w:p>
          <w:p w14:paraId="55F61395" w14:textId="77777777" w:rsidR="000A2823" w:rsidRPr="000A2823" w:rsidRDefault="000A2823" w:rsidP="005F7A20">
            <w:pPr>
              <w:tabs>
                <w:tab w:val="left" w:pos="1134"/>
              </w:tabs>
            </w:pPr>
            <w:r w:rsidRPr="000A2823">
              <w:t>Какие, на Ваш взгляд, активные методы обучения способствуют формированию коллективного решения проблем и целостному развитию личности служащих?</w:t>
            </w:r>
          </w:p>
          <w:p w14:paraId="5C5A1EA2" w14:textId="77777777" w:rsidR="000A2823" w:rsidRPr="000A2823" w:rsidRDefault="000A2823" w:rsidP="005F7A20">
            <w:pPr>
              <w:tabs>
                <w:tab w:val="left" w:pos="1134"/>
              </w:tabs>
            </w:pPr>
            <w:r w:rsidRPr="000A2823">
              <w:t>Раскройте особенности подготовки и проведения деловой игры и управленческой игры.</w:t>
            </w:r>
          </w:p>
          <w:p w14:paraId="08560F16" w14:textId="77777777" w:rsidR="000A2823" w:rsidRPr="000A2823" w:rsidRDefault="000A2823" w:rsidP="005F7A20">
            <w:pPr>
              <w:tabs>
                <w:tab w:val="left" w:pos="1134"/>
              </w:tabs>
            </w:pPr>
            <w:r w:rsidRPr="000A2823">
              <w:t xml:space="preserve">Какие методические требования предъявляются к подготовке и проведению </w:t>
            </w:r>
            <w:proofErr w:type="spellStart"/>
            <w:r w:rsidRPr="000A2823">
              <w:t>case-study</w:t>
            </w:r>
            <w:proofErr w:type="spellEnd"/>
            <w:r w:rsidRPr="000A2823">
              <w:t xml:space="preserve">? Для каких целей в процессе профессионального развития гражданских служащих более </w:t>
            </w:r>
            <w:proofErr w:type="gramStart"/>
            <w:r w:rsidRPr="000A2823">
              <w:t>всего  подходит</w:t>
            </w:r>
            <w:proofErr w:type="gramEnd"/>
            <w:r w:rsidRPr="000A2823">
              <w:t xml:space="preserve"> этот метод?</w:t>
            </w:r>
          </w:p>
          <w:p w14:paraId="688D777C" w14:textId="77777777" w:rsidR="000A2823" w:rsidRPr="000A2823" w:rsidRDefault="000A2823" w:rsidP="005F7A20">
            <w:pPr>
              <w:tabs>
                <w:tab w:val="left" w:pos="1134"/>
              </w:tabs>
            </w:pPr>
            <w:r w:rsidRPr="000A2823">
              <w:t xml:space="preserve">Как обеспечить связь между результатами обучения и реализацией карьерных планов гражданских и муниципальных служащих? </w:t>
            </w:r>
          </w:p>
          <w:p w14:paraId="162DCE9B" w14:textId="77777777" w:rsidR="000A2823" w:rsidRPr="000A2823" w:rsidRDefault="000A2823" w:rsidP="005F7A20">
            <w:pPr>
              <w:tabs>
                <w:tab w:val="left" w:pos="1134"/>
              </w:tabs>
            </w:pPr>
            <w:r w:rsidRPr="000A2823">
              <w:t xml:space="preserve">Какие факторы внутренней и внешней среды организации стимулируют гражданских служащих к работе по повышению своего профессионального уровня? </w:t>
            </w:r>
          </w:p>
          <w:p w14:paraId="765BBBC4" w14:textId="77777777" w:rsidR="000A2823" w:rsidRPr="000A2823" w:rsidRDefault="000A2823" w:rsidP="005F7A20">
            <w:pPr>
              <w:tabs>
                <w:tab w:val="left" w:pos="1134"/>
              </w:tabs>
            </w:pPr>
            <w:r w:rsidRPr="000A2823">
              <w:t xml:space="preserve">Какие изменения в системе профессионального развития государственных и муниципальных служащих предполагает </w:t>
            </w:r>
            <w:proofErr w:type="spellStart"/>
            <w:r w:rsidRPr="000A2823">
              <w:t>компетентностный</w:t>
            </w:r>
            <w:proofErr w:type="spellEnd"/>
            <w:r w:rsidRPr="000A2823">
              <w:t xml:space="preserve"> подход к его организации? </w:t>
            </w:r>
          </w:p>
          <w:p w14:paraId="383F3588" w14:textId="77777777" w:rsidR="008543BF" w:rsidRDefault="008543BF" w:rsidP="0000311E"/>
          <w:p w14:paraId="6BF56876" w14:textId="1709A306" w:rsidR="008543BF" w:rsidRPr="008543BF" w:rsidRDefault="008543BF" w:rsidP="005F7A20">
            <w:pPr>
              <w:jc w:val="both"/>
            </w:pPr>
            <w:r w:rsidRPr="00F04791">
              <w:rPr>
                <w:bCs/>
              </w:rPr>
              <w:t xml:space="preserve">Рекомендуемые источники: </w:t>
            </w:r>
            <w:r w:rsidR="00F04791" w:rsidRPr="00F04791">
              <w:rPr>
                <w:bCs/>
              </w:rPr>
              <w:t>8.1.</w:t>
            </w:r>
            <w:r w:rsidR="00F04791">
              <w:rPr>
                <w:bCs/>
              </w:rPr>
              <w:t>1</w:t>
            </w:r>
            <w:r w:rsidR="00F04791" w:rsidRPr="00F04791">
              <w:rPr>
                <w:bCs/>
              </w:rPr>
              <w:t xml:space="preserve">; </w:t>
            </w:r>
            <w:r w:rsidRPr="00F04791">
              <w:rPr>
                <w:bCs/>
              </w:rPr>
              <w:t xml:space="preserve">8.1.2; 8.1.3; </w:t>
            </w:r>
            <w:r w:rsidR="00F04791" w:rsidRPr="00F04791">
              <w:rPr>
                <w:bCs/>
              </w:rPr>
              <w:t>8.1.</w:t>
            </w:r>
            <w:r w:rsidR="00871EF8">
              <w:rPr>
                <w:bCs/>
              </w:rPr>
              <w:t>4</w:t>
            </w:r>
            <w:r w:rsidR="00F04791" w:rsidRPr="00F04791">
              <w:rPr>
                <w:bCs/>
              </w:rPr>
              <w:t>; 8.1.</w:t>
            </w:r>
            <w:r w:rsidR="00F04791">
              <w:rPr>
                <w:bCs/>
              </w:rPr>
              <w:t>8</w:t>
            </w:r>
            <w:r w:rsidR="00F04791" w:rsidRPr="00F04791">
              <w:rPr>
                <w:bCs/>
              </w:rPr>
              <w:t xml:space="preserve">; </w:t>
            </w:r>
            <w:r w:rsidR="00871EF8">
              <w:rPr>
                <w:bCs/>
              </w:rPr>
              <w:t>8.2.1.1; 8.2.1.2; 8.2.2</w:t>
            </w:r>
            <w:r w:rsidRPr="00F04791">
              <w:rPr>
                <w:bCs/>
              </w:rPr>
              <w:t>.3</w:t>
            </w:r>
            <w:r w:rsidR="00871EF8">
              <w:rPr>
                <w:bCs/>
              </w:rPr>
              <w:t>; 8.2.2</w:t>
            </w:r>
            <w:r w:rsidR="00871EF8" w:rsidRPr="00F04791">
              <w:rPr>
                <w:bCs/>
              </w:rPr>
              <w:t>.</w:t>
            </w:r>
            <w:r w:rsidR="00871EF8">
              <w:rPr>
                <w:bCs/>
              </w:rPr>
              <w:t>4</w:t>
            </w:r>
          </w:p>
        </w:tc>
        <w:tc>
          <w:tcPr>
            <w:tcW w:w="1859" w:type="dxa"/>
            <w:shd w:val="clear" w:color="auto" w:fill="auto"/>
          </w:tcPr>
          <w:p w14:paraId="40B570B3" w14:textId="77777777" w:rsidR="00D0755D" w:rsidRPr="00C01AD7" w:rsidRDefault="00D0755D" w:rsidP="00D0755D">
            <w:r w:rsidRPr="00C01AD7">
              <w:t>Опрос.</w:t>
            </w:r>
          </w:p>
          <w:p w14:paraId="0BB16A5B" w14:textId="77777777" w:rsidR="00D0755D" w:rsidRPr="00C01AD7" w:rsidRDefault="00D0755D" w:rsidP="00D0755D">
            <w:r w:rsidRPr="00C01AD7">
              <w:t>Доклады с презентацией. Обсуждение дискуссионных вопросов.</w:t>
            </w:r>
          </w:p>
          <w:p w14:paraId="3049EB0B" w14:textId="77777777" w:rsidR="00D0755D" w:rsidRDefault="00D0755D" w:rsidP="00D0755D">
            <w:r>
              <w:t>Т</w:t>
            </w:r>
            <w:r w:rsidRPr="00C01AD7">
              <w:t xml:space="preserve">естирование. </w:t>
            </w:r>
          </w:p>
          <w:p w14:paraId="1ECAD180" w14:textId="77777777" w:rsidR="002A77E5" w:rsidRDefault="00D0755D" w:rsidP="00D0755D">
            <w:pPr>
              <w:jc w:val="both"/>
            </w:pPr>
            <w:r w:rsidRPr="00C01AD7">
              <w:t>Деловая игра.</w:t>
            </w:r>
          </w:p>
        </w:tc>
      </w:tr>
    </w:tbl>
    <w:p w14:paraId="0C55E05D" w14:textId="77777777" w:rsidR="00FA1FF1" w:rsidRPr="00FA1FF1" w:rsidRDefault="00FA1FF1" w:rsidP="005F7A20">
      <w:pPr>
        <w:pStyle w:val="1"/>
        <w:ind w:firstLine="709"/>
        <w:jc w:val="both"/>
        <w:rPr>
          <w:rFonts w:ascii="Times New Roman" w:hAnsi="Times New Roman" w:cs="Times New Roman"/>
          <w:b w:val="0"/>
          <w:sz w:val="28"/>
          <w:szCs w:val="28"/>
        </w:rPr>
      </w:pPr>
      <w:bookmarkStart w:id="36" w:name="_Toc453689173"/>
      <w:bookmarkStart w:id="37" w:name="_Toc483506102"/>
      <w:bookmarkStart w:id="38" w:name="_Toc120520685"/>
      <w:bookmarkEnd w:id="32"/>
      <w:bookmarkEnd w:id="33"/>
      <w:bookmarkEnd w:id="34"/>
      <w:r w:rsidRPr="00FA1FF1">
        <w:rPr>
          <w:rFonts w:ascii="Times New Roman" w:hAnsi="Times New Roman" w:cs="Times New Roman"/>
          <w:sz w:val="28"/>
          <w:szCs w:val="28"/>
        </w:rPr>
        <w:t xml:space="preserve">6. </w:t>
      </w:r>
      <w:r w:rsidR="00054036">
        <w:rPr>
          <w:rFonts w:ascii="Times New Roman" w:hAnsi="Times New Roman" w:cs="Times New Roman"/>
          <w:sz w:val="28"/>
          <w:szCs w:val="28"/>
        </w:rPr>
        <w:t>Перечень у</w:t>
      </w:r>
      <w:r w:rsidRPr="00FA1FF1">
        <w:rPr>
          <w:rFonts w:ascii="Times New Roman" w:hAnsi="Times New Roman" w:cs="Times New Roman"/>
          <w:sz w:val="28"/>
          <w:szCs w:val="28"/>
        </w:rPr>
        <w:t>чебно-методическо</w:t>
      </w:r>
      <w:r w:rsidR="00054036">
        <w:rPr>
          <w:rFonts w:ascii="Times New Roman" w:hAnsi="Times New Roman" w:cs="Times New Roman"/>
          <w:sz w:val="28"/>
          <w:szCs w:val="28"/>
        </w:rPr>
        <w:t>го</w:t>
      </w:r>
      <w:r w:rsidRPr="00FA1FF1">
        <w:rPr>
          <w:rFonts w:ascii="Times New Roman" w:hAnsi="Times New Roman" w:cs="Times New Roman"/>
          <w:sz w:val="28"/>
          <w:szCs w:val="28"/>
        </w:rPr>
        <w:t xml:space="preserve"> обеспечени</w:t>
      </w:r>
      <w:r w:rsidR="00054036">
        <w:rPr>
          <w:rFonts w:ascii="Times New Roman" w:hAnsi="Times New Roman" w:cs="Times New Roman"/>
          <w:sz w:val="28"/>
          <w:szCs w:val="28"/>
        </w:rPr>
        <w:t>я</w:t>
      </w:r>
      <w:r w:rsidRPr="00FA1FF1">
        <w:rPr>
          <w:rFonts w:ascii="Times New Roman" w:hAnsi="Times New Roman" w:cs="Times New Roman"/>
          <w:sz w:val="28"/>
          <w:szCs w:val="28"/>
        </w:rPr>
        <w:t xml:space="preserve"> </w:t>
      </w:r>
      <w:r w:rsidR="00054036">
        <w:rPr>
          <w:rFonts w:ascii="Times New Roman" w:hAnsi="Times New Roman" w:cs="Times New Roman"/>
          <w:sz w:val="28"/>
          <w:szCs w:val="28"/>
        </w:rPr>
        <w:t xml:space="preserve">для </w:t>
      </w:r>
      <w:r w:rsidRPr="00FA1FF1">
        <w:rPr>
          <w:rFonts w:ascii="Times New Roman" w:hAnsi="Times New Roman" w:cs="Times New Roman"/>
          <w:sz w:val="28"/>
          <w:szCs w:val="28"/>
        </w:rPr>
        <w:t>самостоятельной работы обучающихся по дисциплине</w:t>
      </w:r>
      <w:bookmarkEnd w:id="36"/>
      <w:bookmarkEnd w:id="37"/>
      <w:bookmarkEnd w:id="38"/>
    </w:p>
    <w:p w14:paraId="558D01B0" w14:textId="77777777" w:rsidR="00FA1FF1" w:rsidRPr="00AF326D" w:rsidRDefault="00FA1FF1" w:rsidP="005F7A20">
      <w:pPr>
        <w:pStyle w:val="2"/>
        <w:ind w:firstLine="709"/>
        <w:jc w:val="both"/>
        <w:rPr>
          <w:rFonts w:ascii="Times New Roman" w:hAnsi="Times New Roman" w:cs="Times New Roman"/>
          <w:i w:val="0"/>
        </w:rPr>
      </w:pPr>
      <w:bookmarkStart w:id="39" w:name="_Toc453689174"/>
      <w:bookmarkStart w:id="40" w:name="_Toc483506103"/>
      <w:bookmarkStart w:id="41" w:name="_Toc120520686"/>
      <w:r w:rsidRPr="00AF326D">
        <w:rPr>
          <w:rFonts w:ascii="Times New Roman" w:hAnsi="Times New Roman" w:cs="Times New Roman"/>
          <w:i w:val="0"/>
        </w:rPr>
        <w:t xml:space="preserve">6.1 </w:t>
      </w:r>
      <w:r w:rsidR="0018614D" w:rsidRPr="00AF326D">
        <w:rPr>
          <w:rFonts w:ascii="Times New Roman" w:hAnsi="Times New Roman" w:cs="Times New Roman"/>
          <w:i w:val="0"/>
        </w:rPr>
        <w:t xml:space="preserve">Перечень вопросов, отводимых на </w:t>
      </w:r>
      <w:r w:rsidRPr="00AF326D">
        <w:rPr>
          <w:rFonts w:ascii="Times New Roman" w:hAnsi="Times New Roman" w:cs="Times New Roman"/>
          <w:i w:val="0"/>
        </w:rPr>
        <w:t>самостоятельно</w:t>
      </w:r>
      <w:r w:rsidR="0018614D" w:rsidRPr="00AF326D">
        <w:rPr>
          <w:rFonts w:ascii="Times New Roman" w:hAnsi="Times New Roman" w:cs="Times New Roman"/>
          <w:i w:val="0"/>
        </w:rPr>
        <w:t>е освоение дисциплины, формы внеаудиторной самостоятельной</w:t>
      </w:r>
      <w:r w:rsidRPr="00AF326D">
        <w:rPr>
          <w:rFonts w:ascii="Times New Roman" w:hAnsi="Times New Roman" w:cs="Times New Roman"/>
          <w:i w:val="0"/>
        </w:rPr>
        <w:t xml:space="preserve"> работы</w:t>
      </w:r>
      <w:bookmarkEnd w:id="39"/>
      <w:bookmarkEnd w:id="40"/>
      <w:bookmarkEnd w:id="41"/>
    </w:p>
    <w:p w14:paraId="6973B0FF" w14:textId="77777777" w:rsidR="00FA1FF1" w:rsidRPr="00054036" w:rsidRDefault="00054036" w:rsidP="00054036">
      <w:pPr>
        <w:ind w:firstLine="709"/>
        <w:jc w:val="right"/>
        <w:rPr>
          <w:bCs/>
          <w:sz w:val="28"/>
          <w:szCs w:val="28"/>
        </w:rPr>
      </w:pPr>
      <w:r w:rsidRPr="00054036">
        <w:rPr>
          <w:bCs/>
          <w:sz w:val="28"/>
          <w:szCs w:val="28"/>
        </w:rPr>
        <w:t xml:space="preserve">Таблица </w:t>
      </w:r>
      <w:r w:rsidR="0018614D">
        <w:rPr>
          <w:bCs/>
          <w:sz w:val="28"/>
          <w:szCs w:val="28"/>
        </w:rPr>
        <w:t>4</w:t>
      </w:r>
      <w:r w:rsidRPr="00054036">
        <w:rPr>
          <w:bCs/>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3686"/>
        <w:gridCol w:w="3515"/>
      </w:tblGrid>
      <w:tr w:rsidR="0018614D" w:rsidRPr="006A6A54" w14:paraId="5F07C0D3" w14:textId="77777777" w:rsidTr="005F7A20">
        <w:tc>
          <w:tcPr>
            <w:tcW w:w="2155" w:type="dxa"/>
            <w:shd w:val="clear" w:color="auto" w:fill="D9D9D9"/>
          </w:tcPr>
          <w:p w14:paraId="16BCCF64" w14:textId="619645D9" w:rsidR="0018614D" w:rsidRPr="006A6A54" w:rsidRDefault="0018614D" w:rsidP="005F7A20">
            <w:pPr>
              <w:jc w:val="center"/>
              <w:rPr>
                <w:b/>
              </w:rPr>
            </w:pPr>
            <w:r>
              <w:rPr>
                <w:b/>
              </w:rPr>
              <w:lastRenderedPageBreak/>
              <w:t xml:space="preserve">Наименование </w:t>
            </w:r>
            <w:r w:rsidR="00E431A7">
              <w:rPr>
                <w:b/>
              </w:rPr>
              <w:t>тем (</w:t>
            </w:r>
            <w:r>
              <w:rPr>
                <w:b/>
              </w:rPr>
              <w:t>разделов</w:t>
            </w:r>
            <w:r w:rsidR="00E431A7">
              <w:rPr>
                <w:b/>
              </w:rPr>
              <w:t xml:space="preserve">) </w:t>
            </w:r>
            <w:r>
              <w:rPr>
                <w:b/>
              </w:rPr>
              <w:t>дисциплин</w:t>
            </w:r>
            <w:r w:rsidR="00E431A7">
              <w:rPr>
                <w:b/>
              </w:rPr>
              <w:t>ы</w:t>
            </w:r>
            <w:r w:rsidRPr="006A6A54">
              <w:rPr>
                <w:b/>
              </w:rPr>
              <w:t xml:space="preserve"> </w:t>
            </w:r>
          </w:p>
        </w:tc>
        <w:tc>
          <w:tcPr>
            <w:tcW w:w="3686" w:type="dxa"/>
            <w:shd w:val="clear" w:color="auto" w:fill="D9D9D9"/>
          </w:tcPr>
          <w:p w14:paraId="646CE9B2" w14:textId="77777777" w:rsidR="0018614D" w:rsidRPr="006A6A54" w:rsidRDefault="0018614D" w:rsidP="00750E37">
            <w:pPr>
              <w:jc w:val="center"/>
              <w:rPr>
                <w:b/>
              </w:rPr>
            </w:pPr>
            <w:r>
              <w:rPr>
                <w:b/>
              </w:rPr>
              <w:t>Перечень вопросов, отводимых н</w:t>
            </w:r>
            <w:r w:rsidRPr="006A6A54">
              <w:rPr>
                <w:b/>
              </w:rPr>
              <w:t>а самостоятельное изучение</w:t>
            </w:r>
          </w:p>
        </w:tc>
        <w:tc>
          <w:tcPr>
            <w:tcW w:w="3515" w:type="dxa"/>
            <w:shd w:val="clear" w:color="auto" w:fill="D9D9D9"/>
          </w:tcPr>
          <w:p w14:paraId="414E3E9C" w14:textId="77777777" w:rsidR="0018614D" w:rsidRPr="006A6A54" w:rsidRDefault="0018614D" w:rsidP="0018614D">
            <w:pPr>
              <w:jc w:val="center"/>
              <w:rPr>
                <w:b/>
                <w:bCs/>
              </w:rPr>
            </w:pPr>
            <w:r w:rsidRPr="006A6A54">
              <w:rPr>
                <w:b/>
                <w:bCs/>
              </w:rPr>
              <w:t xml:space="preserve">Формы внеаудиторной </w:t>
            </w:r>
          </w:p>
          <w:p w14:paraId="71C4C48E" w14:textId="77777777" w:rsidR="0018614D" w:rsidRDefault="0018614D" w:rsidP="0018614D">
            <w:pPr>
              <w:jc w:val="center"/>
              <w:rPr>
                <w:b/>
              </w:rPr>
            </w:pPr>
            <w:r w:rsidRPr="006A6A54">
              <w:rPr>
                <w:b/>
                <w:bCs/>
              </w:rPr>
              <w:t>самостоятельной работы</w:t>
            </w:r>
            <w:r>
              <w:rPr>
                <w:b/>
              </w:rPr>
              <w:t xml:space="preserve"> </w:t>
            </w:r>
          </w:p>
          <w:p w14:paraId="24B56C48" w14:textId="77777777" w:rsidR="0018614D" w:rsidRPr="006A6A54" w:rsidRDefault="0018614D" w:rsidP="0018614D">
            <w:pPr>
              <w:jc w:val="center"/>
              <w:rPr>
                <w:b/>
              </w:rPr>
            </w:pPr>
          </w:p>
        </w:tc>
      </w:tr>
      <w:tr w:rsidR="0018614D" w:rsidRPr="006A6A54" w14:paraId="28F50C99" w14:textId="77777777" w:rsidTr="005F7A20">
        <w:tc>
          <w:tcPr>
            <w:tcW w:w="2155" w:type="dxa"/>
          </w:tcPr>
          <w:p w14:paraId="477D411C" w14:textId="77777777" w:rsidR="0018614D" w:rsidRPr="006A6A54" w:rsidRDefault="00E431A7" w:rsidP="00CA79A0">
            <w:r>
              <w:t>1</w:t>
            </w:r>
            <w:r w:rsidR="0018614D" w:rsidRPr="006A6A54">
              <w:t>.</w:t>
            </w:r>
            <w:r w:rsidR="0018614D">
              <w:t xml:space="preserve"> </w:t>
            </w:r>
            <w:proofErr w:type="spellStart"/>
            <w:r w:rsidR="00BD53AA" w:rsidRPr="00910D08">
              <w:t>Компетентностный</w:t>
            </w:r>
            <w:proofErr w:type="spellEnd"/>
            <w:r w:rsidR="00BD53AA" w:rsidRPr="00910D08">
              <w:t xml:space="preserve"> подход к образованию и профессионально-личностное развитие государственных и муниципальных служащих</w:t>
            </w:r>
          </w:p>
        </w:tc>
        <w:tc>
          <w:tcPr>
            <w:tcW w:w="3686" w:type="dxa"/>
          </w:tcPr>
          <w:p w14:paraId="2B379C93" w14:textId="77777777" w:rsidR="00B23F9C" w:rsidRPr="00B23F9C" w:rsidRDefault="00B23F9C" w:rsidP="005F7A20">
            <w:pPr>
              <w:autoSpaceDE w:val="0"/>
              <w:autoSpaceDN w:val="0"/>
              <w:adjustRightInd w:val="0"/>
              <w:ind w:firstLine="34"/>
              <w:jc w:val="both"/>
              <w:rPr>
                <w:color w:val="000000"/>
              </w:rPr>
            </w:pPr>
            <w:r w:rsidRPr="00B23F9C">
              <w:rPr>
                <w:color w:val="000000"/>
              </w:rPr>
              <w:t xml:space="preserve">Организационный климат, его роль и способы изменения. Управление мотивацией. </w:t>
            </w:r>
          </w:p>
          <w:p w14:paraId="0F7E7F3C" w14:textId="77777777" w:rsidR="00B23F9C" w:rsidRDefault="00B23F9C" w:rsidP="005F7A20">
            <w:pPr>
              <w:autoSpaceDE w:val="0"/>
              <w:autoSpaceDN w:val="0"/>
              <w:adjustRightInd w:val="0"/>
              <w:ind w:firstLine="34"/>
              <w:jc w:val="both"/>
              <w:rPr>
                <w:color w:val="000000"/>
              </w:rPr>
            </w:pPr>
            <w:r w:rsidRPr="00B23F9C">
              <w:rPr>
                <w:color w:val="000000"/>
              </w:rPr>
              <w:t xml:space="preserve">Эволюция </w:t>
            </w:r>
            <w:proofErr w:type="spellStart"/>
            <w:r w:rsidRPr="00B23F9C">
              <w:rPr>
                <w:color w:val="000000"/>
              </w:rPr>
              <w:t>компетентностного</w:t>
            </w:r>
            <w:proofErr w:type="spellEnd"/>
            <w:r w:rsidRPr="00B23F9C">
              <w:rPr>
                <w:color w:val="000000"/>
              </w:rPr>
              <w:t xml:space="preserve"> подхода. Компетенция на уровне организации и на уровне отдельного государственного служащего. </w:t>
            </w:r>
          </w:p>
          <w:p w14:paraId="784ADEFF" w14:textId="5D0278BC" w:rsidR="0018614D" w:rsidRPr="005F7A20" w:rsidRDefault="00B23F9C" w:rsidP="005F7A20">
            <w:pPr>
              <w:autoSpaceDE w:val="0"/>
              <w:autoSpaceDN w:val="0"/>
              <w:adjustRightInd w:val="0"/>
              <w:ind w:firstLine="34"/>
              <w:jc w:val="both"/>
              <w:rPr>
                <w:color w:val="000000"/>
              </w:rPr>
            </w:pPr>
            <w:r w:rsidRPr="00B23F9C">
              <w:rPr>
                <w:color w:val="000000"/>
              </w:rPr>
              <w:t xml:space="preserve">Связь компетенции с намерениями сотрудника и с результатами его работы. </w:t>
            </w:r>
          </w:p>
        </w:tc>
        <w:tc>
          <w:tcPr>
            <w:tcW w:w="3515" w:type="dxa"/>
          </w:tcPr>
          <w:p w14:paraId="6B59D7E5" w14:textId="77777777" w:rsidR="00EA1EB4" w:rsidRPr="006A6A54" w:rsidRDefault="00EA1EB4" w:rsidP="00EA1EB4">
            <w:r w:rsidRPr="006A6A54">
              <w:t xml:space="preserve">Подготовка </w:t>
            </w:r>
            <w:r>
              <w:t xml:space="preserve">презентаций по изучаемой теме. </w:t>
            </w:r>
          </w:p>
          <w:p w14:paraId="70BC5550" w14:textId="77777777" w:rsidR="0018614D" w:rsidRPr="006A6A54" w:rsidRDefault="0018614D" w:rsidP="0018614D">
            <w:r w:rsidRPr="006A6A54">
              <w:t xml:space="preserve">Работа с научной, учебной и справочной литературой, Интернет-ресурсами. </w:t>
            </w:r>
          </w:p>
          <w:p w14:paraId="0421D846" w14:textId="77777777" w:rsidR="0018614D" w:rsidRPr="006A6A54" w:rsidRDefault="0018614D" w:rsidP="0018614D">
            <w:r w:rsidRPr="006A6A54">
              <w:t>Подбор, систематизация, критический анализ</w:t>
            </w:r>
            <w:r>
              <w:t xml:space="preserve"> и</w:t>
            </w:r>
            <w:r w:rsidRPr="006A6A54">
              <w:t xml:space="preserve"> обобщение материала. </w:t>
            </w:r>
          </w:p>
          <w:p w14:paraId="2172B2CC" w14:textId="77777777" w:rsidR="0018614D" w:rsidRPr="006A6A54" w:rsidRDefault="0018614D" w:rsidP="0018614D">
            <w:r w:rsidRPr="006A6A54">
              <w:t xml:space="preserve">Подготовка к опросу и тестированию по </w:t>
            </w:r>
            <w:r>
              <w:t>теме занятия</w:t>
            </w:r>
            <w:r w:rsidRPr="006A6A54">
              <w:t>.</w:t>
            </w:r>
          </w:p>
          <w:p w14:paraId="48420CE2" w14:textId="77777777" w:rsidR="0018614D" w:rsidRPr="00AE2CB3" w:rsidRDefault="0018614D" w:rsidP="00CA79A0">
            <w:pPr>
              <w:tabs>
                <w:tab w:val="left" w:pos="7449"/>
              </w:tabs>
              <w:snapToGrid w:val="0"/>
              <w:spacing w:before="60" w:after="60"/>
              <w:ind w:hanging="41"/>
              <w:rPr>
                <w:b/>
              </w:rPr>
            </w:pPr>
          </w:p>
        </w:tc>
      </w:tr>
      <w:tr w:rsidR="0018614D" w:rsidRPr="006A6A54" w14:paraId="4338AECE" w14:textId="77777777" w:rsidTr="005F7A20">
        <w:tc>
          <w:tcPr>
            <w:tcW w:w="2155" w:type="dxa"/>
          </w:tcPr>
          <w:p w14:paraId="5BF122E5" w14:textId="77777777" w:rsidR="0018614D" w:rsidRPr="006A6A54" w:rsidRDefault="00E431A7" w:rsidP="00CA79A0">
            <w:r>
              <w:t>2</w:t>
            </w:r>
            <w:r w:rsidR="0018614D" w:rsidRPr="006A6A54">
              <w:t>.</w:t>
            </w:r>
            <w:r w:rsidR="0018614D">
              <w:t xml:space="preserve"> </w:t>
            </w:r>
            <w:r w:rsidR="00BD53AA" w:rsidRPr="00CA79A0">
              <w:t>Нормативно-правовое обеспечение профессионального развития государственных и муниципальных служащих Российской Федерации</w:t>
            </w:r>
          </w:p>
        </w:tc>
        <w:tc>
          <w:tcPr>
            <w:tcW w:w="3686" w:type="dxa"/>
          </w:tcPr>
          <w:p w14:paraId="4CD498D0" w14:textId="77777777" w:rsidR="00396974" w:rsidRPr="00396974" w:rsidRDefault="00396974" w:rsidP="005F7A20">
            <w:pPr>
              <w:ind w:firstLine="34"/>
            </w:pPr>
            <w:r w:rsidRPr="00396974">
              <w:t>Положение о порядке осуществления профессионального развития государственных гражданских служащих Российской Федерации (утв. Указом Президента РФ от 21.02.2019 г. № 68).</w:t>
            </w:r>
          </w:p>
          <w:p w14:paraId="12F73370" w14:textId="77777777" w:rsidR="0018614D" w:rsidRPr="00396974" w:rsidRDefault="00396974" w:rsidP="005F7A20">
            <w:pPr>
              <w:ind w:firstLine="34"/>
            </w:pPr>
            <w:r w:rsidRPr="00396974">
              <w:t>Государственный контроль за ходом реализации мероприятий по профессиональному развитию государственных и муниципальных служащих.</w:t>
            </w:r>
          </w:p>
        </w:tc>
        <w:tc>
          <w:tcPr>
            <w:tcW w:w="3515" w:type="dxa"/>
          </w:tcPr>
          <w:p w14:paraId="307D1B4B" w14:textId="77777777" w:rsidR="00EA1EB4" w:rsidRDefault="00EA1EB4" w:rsidP="0018614D">
            <w:r>
              <w:t xml:space="preserve">Подготовка проекта </w:t>
            </w:r>
            <w:r w:rsidR="00861249">
              <w:t xml:space="preserve">индивидуального плана профессионального развития. </w:t>
            </w:r>
            <w:r>
              <w:t xml:space="preserve"> </w:t>
            </w:r>
          </w:p>
          <w:p w14:paraId="4A8CCA49" w14:textId="77777777" w:rsidR="0018614D" w:rsidRPr="006A6A54" w:rsidRDefault="0018614D" w:rsidP="0018614D">
            <w:r w:rsidRPr="006A6A54">
              <w:t xml:space="preserve">Работа с научной, учебной и справочной литературой, Интернет-ресурсами. </w:t>
            </w:r>
          </w:p>
          <w:p w14:paraId="16393BA6" w14:textId="77777777" w:rsidR="0018614D" w:rsidRPr="006A6A54" w:rsidRDefault="0018614D" w:rsidP="0018614D">
            <w:r w:rsidRPr="006A6A54">
              <w:t>Подбор, систематизация, критический анализ</w:t>
            </w:r>
            <w:r>
              <w:t xml:space="preserve"> и</w:t>
            </w:r>
            <w:r w:rsidRPr="006A6A54">
              <w:t xml:space="preserve"> обобщение материала. </w:t>
            </w:r>
          </w:p>
          <w:p w14:paraId="2CB1FCB6" w14:textId="77777777" w:rsidR="0018614D" w:rsidRPr="006A6A54" w:rsidRDefault="0018614D" w:rsidP="0018614D">
            <w:pPr>
              <w:rPr>
                <w:b/>
              </w:rPr>
            </w:pPr>
            <w:r w:rsidRPr="006A6A54">
              <w:t xml:space="preserve">Подготовка к </w:t>
            </w:r>
            <w:r w:rsidR="00EA1EB4">
              <w:t xml:space="preserve">практическому занятию. </w:t>
            </w:r>
          </w:p>
        </w:tc>
      </w:tr>
      <w:tr w:rsidR="0018614D" w:rsidRPr="006A6A54" w14:paraId="5F2300BB" w14:textId="77777777" w:rsidTr="005F7A20">
        <w:tc>
          <w:tcPr>
            <w:tcW w:w="2155" w:type="dxa"/>
          </w:tcPr>
          <w:p w14:paraId="7096E2C2" w14:textId="77777777" w:rsidR="0018614D" w:rsidRDefault="00E431A7" w:rsidP="00CA79A0">
            <w:r>
              <w:t>3</w:t>
            </w:r>
            <w:r w:rsidR="0018614D">
              <w:t xml:space="preserve">. </w:t>
            </w:r>
            <w:r w:rsidR="00BD53AA" w:rsidRPr="00910D08">
              <w:t>Содержание деятельности государственного (муниципального) органа по профессиональному развитию персонала</w:t>
            </w:r>
          </w:p>
        </w:tc>
        <w:tc>
          <w:tcPr>
            <w:tcW w:w="3686" w:type="dxa"/>
          </w:tcPr>
          <w:p w14:paraId="67862915" w14:textId="77777777" w:rsidR="008C252B" w:rsidRPr="008C252B" w:rsidRDefault="008C252B" w:rsidP="005F7A20">
            <w:pPr>
              <w:ind w:firstLine="34"/>
              <w:jc w:val="both"/>
            </w:pPr>
            <w:r w:rsidRPr="008C252B">
              <w:t xml:space="preserve">Мероприятия по реализации и контроль. Планируемые объемы и ресурсное обеспечение профессионального развития. </w:t>
            </w:r>
          </w:p>
          <w:p w14:paraId="20E2E72B" w14:textId="77777777" w:rsidR="0018614D" w:rsidRDefault="008C252B" w:rsidP="005F7A20">
            <w:pPr>
              <w:ind w:firstLine="34"/>
            </w:pPr>
            <w:r w:rsidRPr="008C252B">
              <w:t>Индивидуальный план профессионального развития государственного (муниципального) служащего. Формы и методы мотивации и стимулирования самообразовательной деятельности.</w:t>
            </w:r>
          </w:p>
        </w:tc>
        <w:tc>
          <w:tcPr>
            <w:tcW w:w="3515" w:type="dxa"/>
          </w:tcPr>
          <w:p w14:paraId="3BCB1C9C" w14:textId="77777777" w:rsidR="00861249" w:rsidRDefault="00861249" w:rsidP="00861249">
            <w:r>
              <w:t xml:space="preserve">Подготовка проекта паспорта программы. </w:t>
            </w:r>
          </w:p>
          <w:p w14:paraId="7A156B27" w14:textId="77777777" w:rsidR="00861249" w:rsidRPr="006A6A54" w:rsidRDefault="00861249" w:rsidP="00861249">
            <w:r w:rsidRPr="006A6A54">
              <w:t xml:space="preserve">Работа с научной, учебной и справочной литературой, Интернет-ресурсами. </w:t>
            </w:r>
          </w:p>
          <w:p w14:paraId="22BCB93F" w14:textId="77777777" w:rsidR="00861249" w:rsidRPr="006A6A54" w:rsidRDefault="00861249" w:rsidP="00861249">
            <w:r w:rsidRPr="006A6A54">
              <w:t>Подбор, систематизация, критический анализ</w:t>
            </w:r>
            <w:r>
              <w:t xml:space="preserve"> и</w:t>
            </w:r>
            <w:r w:rsidRPr="006A6A54">
              <w:t xml:space="preserve"> обобщение материала. </w:t>
            </w:r>
          </w:p>
          <w:p w14:paraId="3D1B65F3" w14:textId="77777777" w:rsidR="0018614D" w:rsidRPr="00680555" w:rsidRDefault="00861249" w:rsidP="00861249">
            <w:r w:rsidRPr="006A6A54">
              <w:t xml:space="preserve">Подготовка к </w:t>
            </w:r>
            <w:r>
              <w:t>практическому занятию.</w:t>
            </w:r>
          </w:p>
        </w:tc>
      </w:tr>
      <w:tr w:rsidR="00BD53AA" w:rsidRPr="006A6A54" w14:paraId="33DA50C0" w14:textId="77777777" w:rsidTr="005F7A20">
        <w:tc>
          <w:tcPr>
            <w:tcW w:w="2155" w:type="dxa"/>
          </w:tcPr>
          <w:p w14:paraId="5CDFDD86" w14:textId="77777777" w:rsidR="00BD53AA" w:rsidRDefault="00E431A7" w:rsidP="00CA79A0">
            <w:r>
              <w:t>4</w:t>
            </w:r>
            <w:r w:rsidR="00BD53AA">
              <w:t xml:space="preserve">. </w:t>
            </w:r>
            <w:r w:rsidR="00BD53AA" w:rsidRPr="00CA79A0">
              <w:t xml:space="preserve">Технологии и механизмы регулирования </w:t>
            </w:r>
            <w:r w:rsidR="00BD53AA">
              <w:t xml:space="preserve">непрерывного </w:t>
            </w:r>
            <w:r w:rsidR="00BD53AA" w:rsidRPr="00CA79A0">
              <w:t>профессионального развития государственных  и муниципальных  служащих</w:t>
            </w:r>
          </w:p>
        </w:tc>
        <w:tc>
          <w:tcPr>
            <w:tcW w:w="3686" w:type="dxa"/>
          </w:tcPr>
          <w:p w14:paraId="1342447C" w14:textId="77777777" w:rsidR="00842AE5" w:rsidRPr="00842AE5" w:rsidRDefault="00842AE5" w:rsidP="005F7A20">
            <w:pPr>
              <w:ind w:firstLine="34"/>
              <w:jc w:val="both"/>
            </w:pPr>
            <w:r w:rsidRPr="00842AE5">
              <w:t>Общий алгоритм действий, рекомендуемых сотрудниками кадровой службы при планировании мероприятий по профессиональному развитию кадров.</w:t>
            </w:r>
          </w:p>
          <w:p w14:paraId="704A049D" w14:textId="77777777" w:rsidR="00BD53AA" w:rsidRDefault="00842AE5" w:rsidP="005F7A20">
            <w:pPr>
              <w:ind w:firstLine="34"/>
              <w:jc w:val="both"/>
            </w:pPr>
            <w:r w:rsidRPr="00842AE5">
              <w:t xml:space="preserve">Единая информационная система кадровой работы и ее использование в процессе профессионального развития государственных гражданских служащих. </w:t>
            </w:r>
          </w:p>
        </w:tc>
        <w:tc>
          <w:tcPr>
            <w:tcW w:w="3515" w:type="dxa"/>
          </w:tcPr>
          <w:p w14:paraId="629FE462" w14:textId="77777777" w:rsidR="00861249" w:rsidRDefault="00861249" w:rsidP="00861249">
            <w:r>
              <w:t xml:space="preserve">Работа с научной, учебной и справочной литературой, Интернет-ресурсами. </w:t>
            </w:r>
          </w:p>
          <w:p w14:paraId="2B096C6E" w14:textId="77777777" w:rsidR="00861249" w:rsidRDefault="00861249" w:rsidP="00861249">
            <w:r>
              <w:t>Подготовка презентаций.</w:t>
            </w:r>
          </w:p>
          <w:p w14:paraId="23916FDC" w14:textId="77777777" w:rsidR="00861249" w:rsidRDefault="00861249" w:rsidP="00861249">
            <w:r>
              <w:t xml:space="preserve">Подбор, систематизация, критический анализ и обобщение материала. </w:t>
            </w:r>
          </w:p>
          <w:p w14:paraId="1D7D11BB" w14:textId="77777777" w:rsidR="00861249" w:rsidRDefault="00861249" w:rsidP="00861249">
            <w:r>
              <w:t>Подготовка к опросу и тестированию по теме занятия.</w:t>
            </w:r>
          </w:p>
          <w:p w14:paraId="621DFF5C" w14:textId="77777777" w:rsidR="00BD53AA" w:rsidRDefault="00BD53AA" w:rsidP="0018614D"/>
        </w:tc>
      </w:tr>
      <w:tr w:rsidR="00BD53AA" w:rsidRPr="006A6A54" w14:paraId="12B22843" w14:textId="77777777" w:rsidTr="005F7A20">
        <w:tc>
          <w:tcPr>
            <w:tcW w:w="2155" w:type="dxa"/>
          </w:tcPr>
          <w:p w14:paraId="5958B7E8" w14:textId="77777777" w:rsidR="00BD53AA" w:rsidRDefault="00E431A7" w:rsidP="00CA79A0">
            <w:r>
              <w:lastRenderedPageBreak/>
              <w:t>5</w:t>
            </w:r>
            <w:r w:rsidR="00281C0B">
              <w:t xml:space="preserve">. </w:t>
            </w:r>
            <w:r w:rsidR="00281C0B" w:rsidRPr="00910D08">
              <w:t>Внедрение и развитие института наставничества на государственной и муниципальной службе</w:t>
            </w:r>
          </w:p>
        </w:tc>
        <w:tc>
          <w:tcPr>
            <w:tcW w:w="3686" w:type="dxa"/>
          </w:tcPr>
          <w:p w14:paraId="3B94172C" w14:textId="77777777" w:rsidR="00842AE5" w:rsidRDefault="00842AE5" w:rsidP="005F7A20">
            <w:pPr>
              <w:ind w:firstLine="34"/>
              <w:jc w:val="both"/>
              <w:rPr>
                <w:iCs/>
                <w:color w:val="000000"/>
              </w:rPr>
            </w:pPr>
            <w:r w:rsidRPr="00842AE5">
              <w:rPr>
                <w:iCs/>
                <w:color w:val="000000"/>
              </w:rPr>
              <w:t xml:space="preserve">Отечественный и мировой опыт применения наставничества на государственной и муниципальной службе. </w:t>
            </w:r>
          </w:p>
          <w:p w14:paraId="3B49CF4C" w14:textId="77777777" w:rsidR="00BD53AA" w:rsidRPr="00842AE5" w:rsidRDefault="00842AE5" w:rsidP="005F7A20">
            <w:pPr>
              <w:ind w:firstLine="34"/>
              <w:jc w:val="both"/>
              <w:rPr>
                <w:bCs/>
                <w:iCs/>
              </w:rPr>
            </w:pPr>
            <w:r w:rsidRPr="00842AE5">
              <w:rPr>
                <w:bCs/>
                <w:iCs/>
              </w:rPr>
              <w:t>Кадровая работа по развитию института наставничества в федеральных государственных органах и государственных органах субъектов Российской Федерации. Пути повышения эффективности наставничества.</w:t>
            </w:r>
          </w:p>
        </w:tc>
        <w:tc>
          <w:tcPr>
            <w:tcW w:w="3515" w:type="dxa"/>
          </w:tcPr>
          <w:p w14:paraId="19A2680F" w14:textId="77777777" w:rsidR="00861249" w:rsidRPr="006A6A54" w:rsidRDefault="00861249" w:rsidP="00861249">
            <w:r w:rsidRPr="006A6A54">
              <w:t xml:space="preserve">Работа с научной, учебной и справочной литературой, Интернет-ресурсами. </w:t>
            </w:r>
          </w:p>
          <w:p w14:paraId="067ECBF0" w14:textId="77777777" w:rsidR="00861249" w:rsidRPr="006A6A54" w:rsidRDefault="00861249" w:rsidP="00861249">
            <w:r w:rsidRPr="006A6A54">
              <w:t>Подготовка докладов.</w:t>
            </w:r>
          </w:p>
          <w:p w14:paraId="49626A6A" w14:textId="77777777" w:rsidR="00861249" w:rsidRPr="006A6A54" w:rsidRDefault="00861249" w:rsidP="00861249">
            <w:r w:rsidRPr="006A6A54">
              <w:t>Подбор, систематизация, критический анализ</w:t>
            </w:r>
            <w:r>
              <w:t xml:space="preserve"> и</w:t>
            </w:r>
            <w:r w:rsidRPr="006A6A54">
              <w:t xml:space="preserve"> обобщение материала. </w:t>
            </w:r>
          </w:p>
          <w:p w14:paraId="5F992F23" w14:textId="77777777" w:rsidR="00BD53AA" w:rsidRDefault="00861249" w:rsidP="00861249">
            <w:r w:rsidRPr="006A6A54">
              <w:t xml:space="preserve">Подготовка к опросу и тестированию по </w:t>
            </w:r>
            <w:r>
              <w:t>теме занятия</w:t>
            </w:r>
            <w:r w:rsidRPr="006A6A54">
              <w:t>.</w:t>
            </w:r>
          </w:p>
        </w:tc>
      </w:tr>
      <w:tr w:rsidR="00BD53AA" w:rsidRPr="006A6A54" w14:paraId="1D656494" w14:textId="77777777" w:rsidTr="005F7A20">
        <w:tc>
          <w:tcPr>
            <w:tcW w:w="2155" w:type="dxa"/>
          </w:tcPr>
          <w:p w14:paraId="57BF3DF2" w14:textId="77777777" w:rsidR="00BD53AA" w:rsidRDefault="00E431A7" w:rsidP="00CA79A0">
            <w:r>
              <w:t>6</w:t>
            </w:r>
            <w:r w:rsidR="00281C0B">
              <w:t xml:space="preserve">. </w:t>
            </w:r>
            <w:r w:rsidR="00281C0B" w:rsidRPr="00910D08">
              <w:t>Организация антикоррупционного обучения государственных и муниципальных служащих</w:t>
            </w:r>
          </w:p>
        </w:tc>
        <w:tc>
          <w:tcPr>
            <w:tcW w:w="3686" w:type="dxa"/>
          </w:tcPr>
          <w:p w14:paraId="5EB8622D" w14:textId="77777777" w:rsidR="00C14C34" w:rsidRDefault="00C14C34" w:rsidP="005F7A20">
            <w:pPr>
              <w:ind w:firstLine="34"/>
              <w:jc w:val="both"/>
            </w:pPr>
            <w:r w:rsidRPr="0095024A">
              <w:t>Рекомендуемые подходы к планированию государственными и муниципальными органами обучения по образовательным программам антикоррупционной тематики.</w:t>
            </w:r>
          </w:p>
          <w:p w14:paraId="629B3C73" w14:textId="77777777" w:rsidR="00BD53AA" w:rsidRPr="0095024A" w:rsidRDefault="00C14C34" w:rsidP="005F7A20">
            <w:pPr>
              <w:ind w:firstLine="34"/>
              <w:jc w:val="both"/>
            </w:pPr>
            <w:r w:rsidRPr="0095024A">
              <w:t>Примерное содержание разделов образовательных программ и образовательных программ антикоррупционной тематики.</w:t>
            </w:r>
          </w:p>
        </w:tc>
        <w:tc>
          <w:tcPr>
            <w:tcW w:w="3515" w:type="dxa"/>
          </w:tcPr>
          <w:p w14:paraId="786AFB63" w14:textId="77777777" w:rsidR="00861249" w:rsidRPr="006A6A54" w:rsidRDefault="00861249" w:rsidP="00861249">
            <w:r w:rsidRPr="006A6A54">
              <w:t xml:space="preserve">Подготовка </w:t>
            </w:r>
            <w:r>
              <w:t xml:space="preserve">презентаций по изучаемой теме. </w:t>
            </w:r>
          </w:p>
          <w:p w14:paraId="3B3B0F95" w14:textId="77777777" w:rsidR="00861249" w:rsidRPr="006A6A54" w:rsidRDefault="00861249" w:rsidP="00861249">
            <w:r w:rsidRPr="006A6A54">
              <w:t xml:space="preserve">Работа с научной, учебной и справочной литературой, Интернет-ресурсами. </w:t>
            </w:r>
          </w:p>
          <w:p w14:paraId="63D1A277" w14:textId="77777777" w:rsidR="00861249" w:rsidRPr="006A6A54" w:rsidRDefault="00861249" w:rsidP="00861249">
            <w:r w:rsidRPr="006A6A54">
              <w:t>Подбор, систематизация, критический анализ</w:t>
            </w:r>
            <w:r>
              <w:t xml:space="preserve"> и</w:t>
            </w:r>
            <w:r w:rsidRPr="006A6A54">
              <w:t xml:space="preserve"> обобщение материала. </w:t>
            </w:r>
          </w:p>
          <w:p w14:paraId="7C52992D" w14:textId="77777777" w:rsidR="00861249" w:rsidRPr="006A6A54" w:rsidRDefault="00861249" w:rsidP="00861249">
            <w:r w:rsidRPr="006A6A54">
              <w:t xml:space="preserve">Подготовка к опросу и тестированию по </w:t>
            </w:r>
            <w:r>
              <w:t>теме занятия</w:t>
            </w:r>
            <w:r w:rsidRPr="006A6A54">
              <w:t>.</w:t>
            </w:r>
          </w:p>
          <w:p w14:paraId="07CB4D69" w14:textId="77777777" w:rsidR="00BD53AA" w:rsidRDefault="00BD53AA" w:rsidP="0018614D"/>
        </w:tc>
      </w:tr>
      <w:tr w:rsidR="00281C0B" w:rsidRPr="006A6A54" w14:paraId="77C63F56" w14:textId="77777777" w:rsidTr="005F7A20">
        <w:tc>
          <w:tcPr>
            <w:tcW w:w="2155" w:type="dxa"/>
          </w:tcPr>
          <w:p w14:paraId="55D0346B" w14:textId="77777777" w:rsidR="00281C0B" w:rsidRDefault="00E431A7" w:rsidP="00CA79A0">
            <w:r>
              <w:t>7</w:t>
            </w:r>
            <w:r w:rsidR="00281C0B">
              <w:t xml:space="preserve">. </w:t>
            </w:r>
            <w:r w:rsidR="001D3CBD" w:rsidRPr="00910D08">
              <w:t xml:space="preserve">Международный опыт научно-методического </w:t>
            </w:r>
            <w:r w:rsidR="001D3CBD">
              <w:t xml:space="preserve">и </w:t>
            </w:r>
            <w:r w:rsidR="001D3CBD" w:rsidRPr="00910D08">
              <w:t>информационного обеспечения профессионального развития государственных и муниципальных служащих</w:t>
            </w:r>
          </w:p>
        </w:tc>
        <w:tc>
          <w:tcPr>
            <w:tcW w:w="3686" w:type="dxa"/>
          </w:tcPr>
          <w:p w14:paraId="2F77BE9F" w14:textId="77777777" w:rsidR="004559DC" w:rsidRPr="004559DC" w:rsidRDefault="004559DC" w:rsidP="005F7A20">
            <w:pPr>
              <w:ind w:firstLine="34"/>
              <w:jc w:val="both"/>
            </w:pPr>
            <w:r w:rsidRPr="004559DC">
              <w:t xml:space="preserve">Модульный принцип построения учебных планов и программ. Обучение новым информационно-коммуникационным технологиям в профессиональную деятельность государственных и муниципальных служащих. </w:t>
            </w:r>
          </w:p>
          <w:p w14:paraId="1FD893C2" w14:textId="77777777" w:rsidR="00281C0B" w:rsidRDefault="004559DC" w:rsidP="005F7A20">
            <w:pPr>
              <w:ind w:firstLine="34"/>
              <w:jc w:val="both"/>
            </w:pPr>
            <w:r w:rsidRPr="004559DC">
              <w:t xml:space="preserve">Зарубежный опыт создания и реализации программ МРА - </w:t>
            </w:r>
            <w:proofErr w:type="spellStart"/>
            <w:r w:rsidRPr="004559DC">
              <w:t>Master</w:t>
            </w:r>
            <w:proofErr w:type="spellEnd"/>
            <w:r w:rsidRPr="004559DC">
              <w:t xml:space="preserve"> </w:t>
            </w:r>
            <w:proofErr w:type="spellStart"/>
            <w:r w:rsidRPr="004559DC">
              <w:t>of</w:t>
            </w:r>
            <w:proofErr w:type="spellEnd"/>
            <w:r w:rsidRPr="004559DC">
              <w:t xml:space="preserve"> </w:t>
            </w:r>
            <w:proofErr w:type="spellStart"/>
            <w:r w:rsidRPr="004559DC">
              <w:t>Public</w:t>
            </w:r>
            <w:proofErr w:type="spellEnd"/>
            <w:r w:rsidRPr="004559DC">
              <w:t xml:space="preserve"> </w:t>
            </w:r>
            <w:proofErr w:type="spellStart"/>
            <w:r w:rsidRPr="004559DC">
              <w:t>Administration</w:t>
            </w:r>
            <w:proofErr w:type="spellEnd"/>
            <w:r w:rsidRPr="004559DC">
              <w:t xml:space="preserve">, предназначенных для подготовки управленцев в сфере государственной службы. Аккредитация программ МРА в специализированных центрах. </w:t>
            </w:r>
          </w:p>
        </w:tc>
        <w:tc>
          <w:tcPr>
            <w:tcW w:w="3515" w:type="dxa"/>
          </w:tcPr>
          <w:p w14:paraId="52A94394" w14:textId="77777777" w:rsidR="00861249" w:rsidRDefault="00861249" w:rsidP="00861249">
            <w:r>
              <w:t xml:space="preserve">Поиск и изучение научных публикаций по изучаемой теме. </w:t>
            </w:r>
          </w:p>
          <w:p w14:paraId="42927742" w14:textId="77777777" w:rsidR="00861249" w:rsidRPr="006A6A54" w:rsidRDefault="00861249" w:rsidP="00861249">
            <w:r w:rsidRPr="006A6A54">
              <w:t xml:space="preserve">Работа с научной, учебной и справочной литературой, Интернет-ресурсами. </w:t>
            </w:r>
          </w:p>
          <w:p w14:paraId="07F5E770" w14:textId="77777777" w:rsidR="00861249" w:rsidRPr="006A6A54" w:rsidRDefault="00861249" w:rsidP="00861249">
            <w:r w:rsidRPr="006A6A54">
              <w:t xml:space="preserve">Подготовка </w:t>
            </w:r>
            <w:r>
              <w:t xml:space="preserve">презентаций по изучаемой теме. </w:t>
            </w:r>
          </w:p>
          <w:p w14:paraId="7FBC5999" w14:textId="77777777" w:rsidR="00281C0B" w:rsidRDefault="00281C0B" w:rsidP="0018614D"/>
        </w:tc>
      </w:tr>
      <w:tr w:rsidR="00BD53AA" w:rsidRPr="006A6A54" w14:paraId="37F99F7E" w14:textId="77777777" w:rsidTr="005F7A20">
        <w:tc>
          <w:tcPr>
            <w:tcW w:w="2155" w:type="dxa"/>
          </w:tcPr>
          <w:p w14:paraId="0B78B0B8" w14:textId="77777777" w:rsidR="00BD53AA" w:rsidRDefault="00E431A7" w:rsidP="00CA79A0">
            <w:r>
              <w:t>8</w:t>
            </w:r>
            <w:r w:rsidR="00BD53AA">
              <w:t xml:space="preserve">. </w:t>
            </w:r>
            <w:r w:rsidR="00BD53AA" w:rsidRPr="00CA79A0">
              <w:t>Инновационные формы и методы профессионального развития государственных и муниципальных служащих</w:t>
            </w:r>
          </w:p>
        </w:tc>
        <w:tc>
          <w:tcPr>
            <w:tcW w:w="3686" w:type="dxa"/>
          </w:tcPr>
          <w:p w14:paraId="30203AAB" w14:textId="77777777" w:rsidR="00BD53AA" w:rsidRDefault="00EA1EB4" w:rsidP="005F7A20">
            <w:pPr>
              <w:ind w:firstLine="34"/>
              <w:jc w:val="both"/>
            </w:pPr>
            <w:r w:rsidRPr="00EA1EB4">
              <w:t>Использование активных методов обучения, реализуемых руководителями, тренерами и преподавателями: круглые столы, деловые игры, ролевые игры, мозговые атаки, разбор конкретных ситуаций (</w:t>
            </w:r>
            <w:proofErr w:type="spellStart"/>
            <w:r w:rsidRPr="00EA1EB4">
              <w:t>case-study</w:t>
            </w:r>
            <w:proofErr w:type="spellEnd"/>
            <w:r w:rsidRPr="00EA1EB4">
              <w:t xml:space="preserve">), свободные дискуссии, направленные на формирование коллективного решения проблем и целостное развитие личности. </w:t>
            </w:r>
          </w:p>
        </w:tc>
        <w:tc>
          <w:tcPr>
            <w:tcW w:w="3515" w:type="dxa"/>
          </w:tcPr>
          <w:p w14:paraId="5F7771F5" w14:textId="77777777" w:rsidR="00861249" w:rsidRPr="006A6A54" w:rsidRDefault="00861249" w:rsidP="00861249">
            <w:r w:rsidRPr="006A6A54">
              <w:t xml:space="preserve">Работа с научной, учебной и справочной литературой, Интернет-ресурсами. </w:t>
            </w:r>
          </w:p>
          <w:p w14:paraId="045BBAEB" w14:textId="77777777" w:rsidR="00861249" w:rsidRPr="006A6A54" w:rsidRDefault="00861249" w:rsidP="00861249">
            <w:r w:rsidRPr="006A6A54">
              <w:t>Подготовка докладов.</w:t>
            </w:r>
          </w:p>
          <w:p w14:paraId="4E1E86F6" w14:textId="77777777" w:rsidR="00861249" w:rsidRPr="006A6A54" w:rsidRDefault="00861249" w:rsidP="00861249">
            <w:r w:rsidRPr="006A6A54">
              <w:t>Подбор, систематизация, критический анализ</w:t>
            </w:r>
            <w:r>
              <w:t xml:space="preserve"> и</w:t>
            </w:r>
            <w:r w:rsidRPr="006A6A54">
              <w:t xml:space="preserve"> обобщение материала. </w:t>
            </w:r>
          </w:p>
          <w:p w14:paraId="042C710D" w14:textId="77777777" w:rsidR="00BD53AA" w:rsidRDefault="00861249" w:rsidP="00861249">
            <w:r w:rsidRPr="006A6A54">
              <w:t xml:space="preserve">Подготовка к опросу и тестированию по </w:t>
            </w:r>
            <w:r>
              <w:t>теме занятия</w:t>
            </w:r>
            <w:r w:rsidRPr="006A6A54">
              <w:t>.</w:t>
            </w:r>
          </w:p>
        </w:tc>
      </w:tr>
    </w:tbl>
    <w:p w14:paraId="7E687F35" w14:textId="77777777" w:rsidR="00D059D7" w:rsidRDefault="00D059D7" w:rsidP="005B0F54">
      <w:pPr>
        <w:rPr>
          <w:sz w:val="28"/>
          <w:szCs w:val="28"/>
        </w:rPr>
      </w:pPr>
      <w:bookmarkStart w:id="42" w:name="_Toc453689176"/>
      <w:bookmarkStart w:id="43" w:name="_Toc483506105"/>
    </w:p>
    <w:p w14:paraId="09E51DAD" w14:textId="77777777" w:rsidR="00D059D7" w:rsidRPr="005B0F54" w:rsidRDefault="00D059D7" w:rsidP="005B0F54">
      <w:pPr>
        <w:pStyle w:val="2"/>
        <w:spacing w:before="0" w:after="0"/>
        <w:ind w:firstLine="851"/>
        <w:jc w:val="both"/>
        <w:rPr>
          <w:rFonts w:ascii="Times New Roman" w:hAnsi="Times New Roman" w:cs="Times New Roman"/>
          <w:i w:val="0"/>
          <w:iCs w:val="0"/>
        </w:rPr>
      </w:pPr>
      <w:bookmarkStart w:id="44" w:name="_Toc120520687"/>
      <w:r w:rsidRPr="005B0F54">
        <w:rPr>
          <w:rFonts w:ascii="Times New Roman" w:hAnsi="Times New Roman" w:cs="Times New Roman"/>
          <w:i w:val="0"/>
          <w:iCs w:val="0"/>
        </w:rPr>
        <w:lastRenderedPageBreak/>
        <w:t xml:space="preserve">6.2. </w:t>
      </w:r>
      <w:r w:rsidR="0003777B" w:rsidRPr="005B0F54">
        <w:rPr>
          <w:rFonts w:ascii="Times New Roman" w:hAnsi="Times New Roman" w:cs="Times New Roman"/>
          <w:i w:val="0"/>
          <w:iCs w:val="0"/>
        </w:rPr>
        <w:t xml:space="preserve">Перечень </w:t>
      </w:r>
      <w:r w:rsidR="00AF326D" w:rsidRPr="005B0F54">
        <w:rPr>
          <w:rFonts w:ascii="Times New Roman" w:hAnsi="Times New Roman" w:cs="Times New Roman"/>
          <w:i w:val="0"/>
          <w:iCs w:val="0"/>
        </w:rPr>
        <w:t>вопросов, заданий, тем для подготовки к текущему контролю (согласно таблице 2)</w:t>
      </w:r>
      <w:bookmarkEnd w:id="44"/>
      <w:r w:rsidR="00AF326D" w:rsidRPr="005B0F54">
        <w:rPr>
          <w:rFonts w:ascii="Times New Roman" w:hAnsi="Times New Roman" w:cs="Times New Roman"/>
          <w:i w:val="0"/>
          <w:iCs w:val="0"/>
        </w:rPr>
        <w:t xml:space="preserve"> </w:t>
      </w:r>
    </w:p>
    <w:p w14:paraId="35B02E6B" w14:textId="77777777" w:rsidR="00AF326D" w:rsidRPr="00AF326D" w:rsidRDefault="00AF326D" w:rsidP="00AF326D"/>
    <w:bookmarkEnd w:id="42"/>
    <w:bookmarkEnd w:id="43"/>
    <w:p w14:paraId="4E6FD738" w14:textId="6508553B" w:rsidR="00467E5C" w:rsidRDefault="00DF7835" w:rsidP="00FD744C">
      <w:pPr>
        <w:spacing w:line="360" w:lineRule="auto"/>
        <w:jc w:val="both"/>
        <w:rPr>
          <w:sz w:val="28"/>
          <w:szCs w:val="28"/>
        </w:rPr>
      </w:pPr>
      <w:r>
        <w:rPr>
          <w:sz w:val="28"/>
          <w:szCs w:val="28"/>
        </w:rPr>
        <w:t>Рекомендации по подготовке к дискуссии по теме «</w:t>
      </w:r>
      <w:proofErr w:type="spellStart"/>
      <w:r w:rsidRPr="00DF7835">
        <w:rPr>
          <w:sz w:val="28"/>
          <w:szCs w:val="28"/>
        </w:rPr>
        <w:t>Компетентностный</w:t>
      </w:r>
      <w:proofErr w:type="spellEnd"/>
      <w:r w:rsidRPr="00DF7835">
        <w:rPr>
          <w:sz w:val="28"/>
          <w:szCs w:val="28"/>
        </w:rPr>
        <w:t xml:space="preserve"> подход к образованию и профессионально-личностное развитие государственных и муниципальных служащих</w:t>
      </w:r>
      <w:r>
        <w:rPr>
          <w:sz w:val="28"/>
          <w:szCs w:val="28"/>
        </w:rPr>
        <w:t>»:</w:t>
      </w:r>
    </w:p>
    <w:p w14:paraId="7106873D" w14:textId="30791219" w:rsidR="00DF7835" w:rsidRPr="005F7A20" w:rsidRDefault="00DF7835" w:rsidP="00F345C3">
      <w:pPr>
        <w:pStyle w:val="ab"/>
        <w:numPr>
          <w:ilvl w:val="0"/>
          <w:numId w:val="49"/>
        </w:numPr>
        <w:ind w:left="0" w:firstLine="709"/>
        <w:jc w:val="both"/>
        <w:rPr>
          <w:sz w:val="28"/>
          <w:szCs w:val="28"/>
        </w:rPr>
      </w:pPr>
      <w:r w:rsidRPr="005F7A20">
        <w:rPr>
          <w:sz w:val="28"/>
          <w:szCs w:val="28"/>
        </w:rPr>
        <w:t xml:space="preserve">Дискуссия </w:t>
      </w:r>
      <w:r w:rsidR="000224AA" w:rsidRPr="005F7A20">
        <w:rPr>
          <w:sz w:val="28"/>
          <w:szCs w:val="28"/>
        </w:rPr>
        <w:t xml:space="preserve">по теме </w:t>
      </w:r>
      <w:proofErr w:type="spellStart"/>
      <w:r w:rsidR="000224AA" w:rsidRPr="005F7A20">
        <w:rPr>
          <w:sz w:val="28"/>
          <w:szCs w:val="28"/>
        </w:rPr>
        <w:t>компетентностного</w:t>
      </w:r>
      <w:proofErr w:type="spellEnd"/>
      <w:r w:rsidR="000224AA" w:rsidRPr="005F7A20">
        <w:rPr>
          <w:sz w:val="28"/>
          <w:szCs w:val="28"/>
        </w:rPr>
        <w:t xml:space="preserve"> подхода к образованию и профессионально-личностному развитию государственных и муниципальных служащих </w:t>
      </w:r>
      <w:r w:rsidRPr="005F7A20">
        <w:rPr>
          <w:sz w:val="28"/>
          <w:szCs w:val="28"/>
        </w:rPr>
        <w:t>предполагает включенность в работу всей группы студентов.</w:t>
      </w:r>
    </w:p>
    <w:p w14:paraId="227F2446" w14:textId="3BA3791E" w:rsidR="00DF7835" w:rsidRPr="005F7A20" w:rsidRDefault="00DF7835" w:rsidP="00F345C3">
      <w:pPr>
        <w:pStyle w:val="ab"/>
        <w:numPr>
          <w:ilvl w:val="0"/>
          <w:numId w:val="49"/>
        </w:numPr>
        <w:ind w:left="0" w:firstLine="709"/>
        <w:jc w:val="both"/>
        <w:rPr>
          <w:sz w:val="28"/>
          <w:szCs w:val="28"/>
        </w:rPr>
      </w:pPr>
      <w:r w:rsidRPr="005F7A20">
        <w:rPr>
          <w:sz w:val="28"/>
          <w:szCs w:val="28"/>
        </w:rPr>
        <w:t>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интернет ресурсы, справочники и т.д.).</w:t>
      </w:r>
      <w:r w:rsidR="000224AA" w:rsidRPr="005F7A20">
        <w:rPr>
          <w:sz w:val="28"/>
          <w:szCs w:val="28"/>
        </w:rPr>
        <w:t xml:space="preserve"> Рекомендуется также использовать ресурсы, предлагаемые библиотекой Финансового университета. </w:t>
      </w:r>
    </w:p>
    <w:p w14:paraId="029F67AD" w14:textId="4CD38D3D" w:rsidR="00DF7835" w:rsidRPr="005F7A20" w:rsidRDefault="00DF7835" w:rsidP="00F345C3">
      <w:pPr>
        <w:pStyle w:val="ab"/>
        <w:numPr>
          <w:ilvl w:val="0"/>
          <w:numId w:val="49"/>
        </w:numPr>
        <w:ind w:left="0" w:firstLine="709"/>
        <w:jc w:val="both"/>
        <w:rPr>
          <w:sz w:val="28"/>
          <w:szCs w:val="28"/>
        </w:rPr>
      </w:pPr>
      <w:r w:rsidRPr="005F7A20">
        <w:rPr>
          <w:sz w:val="28"/>
          <w:szCs w:val="28"/>
        </w:rPr>
        <w:t xml:space="preserve">При изучении вопросов </w:t>
      </w:r>
      <w:r w:rsidR="000224AA" w:rsidRPr="005F7A20">
        <w:rPr>
          <w:sz w:val="28"/>
          <w:szCs w:val="28"/>
        </w:rPr>
        <w:t xml:space="preserve">(см. план семинара по изучаемой теме) </w:t>
      </w:r>
      <w:r w:rsidRPr="005F7A20">
        <w:rPr>
          <w:sz w:val="28"/>
          <w:szCs w:val="28"/>
        </w:rPr>
        <w:t>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38590DF2" w14:textId="22843F1A" w:rsidR="00DF7835" w:rsidRPr="005F7A20" w:rsidRDefault="00DF7835" w:rsidP="00F345C3">
      <w:pPr>
        <w:pStyle w:val="ab"/>
        <w:numPr>
          <w:ilvl w:val="0"/>
          <w:numId w:val="49"/>
        </w:numPr>
        <w:ind w:left="0" w:firstLine="709"/>
        <w:jc w:val="both"/>
        <w:rPr>
          <w:sz w:val="28"/>
          <w:szCs w:val="28"/>
        </w:rPr>
      </w:pPr>
      <w:r w:rsidRPr="005F7A20">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4B78DC4D" w14:textId="0CB50028" w:rsidR="00DF7835" w:rsidRPr="005F7A20" w:rsidRDefault="00DF7835" w:rsidP="00F345C3">
      <w:pPr>
        <w:pStyle w:val="ab"/>
        <w:numPr>
          <w:ilvl w:val="0"/>
          <w:numId w:val="49"/>
        </w:numPr>
        <w:ind w:left="0" w:firstLine="709"/>
        <w:jc w:val="both"/>
        <w:rPr>
          <w:sz w:val="28"/>
          <w:szCs w:val="28"/>
        </w:rPr>
      </w:pPr>
      <w:r w:rsidRPr="005F7A20">
        <w:rPr>
          <w:sz w:val="28"/>
          <w:szCs w:val="28"/>
        </w:rPr>
        <w:t>Студент должен отстаивать свою точку зрения, аргументировать ее, делать выводы, задавать вопросы оппоненту.</w:t>
      </w:r>
    </w:p>
    <w:p w14:paraId="76A84937" w14:textId="6E2BEC3B" w:rsidR="00DF7835" w:rsidRPr="005F7A20" w:rsidRDefault="00DF7835" w:rsidP="00F345C3">
      <w:pPr>
        <w:pStyle w:val="ab"/>
        <w:numPr>
          <w:ilvl w:val="0"/>
          <w:numId w:val="49"/>
        </w:numPr>
        <w:ind w:left="0" w:firstLine="709"/>
        <w:jc w:val="both"/>
        <w:rPr>
          <w:sz w:val="28"/>
          <w:szCs w:val="28"/>
        </w:rPr>
      </w:pPr>
      <w:r w:rsidRPr="005F7A20">
        <w:rPr>
          <w:sz w:val="28"/>
          <w:szCs w:val="28"/>
        </w:rPr>
        <w:t>В ходе дискуссии студенты могут менять свою точку зрения, ведь только в споре рождается истина.</w:t>
      </w:r>
    </w:p>
    <w:p w14:paraId="310DBB9E" w14:textId="77777777" w:rsidR="00DF7835" w:rsidRPr="005F7A20" w:rsidRDefault="00DF7835" w:rsidP="00F345C3">
      <w:pPr>
        <w:pStyle w:val="ab"/>
        <w:numPr>
          <w:ilvl w:val="0"/>
          <w:numId w:val="49"/>
        </w:numPr>
        <w:ind w:left="0" w:firstLine="709"/>
        <w:jc w:val="both"/>
        <w:rPr>
          <w:sz w:val="28"/>
          <w:szCs w:val="28"/>
        </w:rPr>
      </w:pPr>
      <w:r w:rsidRPr="005F7A20">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6E360F4" w14:textId="6ADE3EB7" w:rsidR="00DF7835" w:rsidRPr="005F7A20" w:rsidRDefault="00DF7835" w:rsidP="00F345C3">
      <w:pPr>
        <w:pStyle w:val="ab"/>
        <w:numPr>
          <w:ilvl w:val="0"/>
          <w:numId w:val="49"/>
        </w:numPr>
        <w:ind w:left="0" w:firstLine="709"/>
        <w:jc w:val="both"/>
        <w:rPr>
          <w:sz w:val="28"/>
          <w:szCs w:val="28"/>
        </w:rPr>
      </w:pPr>
      <w:r w:rsidRPr="005F7A20">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r w:rsidR="000224AA" w:rsidRPr="005F7A20">
        <w:rPr>
          <w:sz w:val="28"/>
          <w:szCs w:val="28"/>
        </w:rPr>
        <w:t xml:space="preserve"> </w:t>
      </w:r>
    </w:p>
    <w:p w14:paraId="72308575" w14:textId="77777777" w:rsidR="000224AA" w:rsidRPr="000224AA" w:rsidRDefault="000224AA" w:rsidP="000224AA">
      <w:pPr>
        <w:pStyle w:val="ab"/>
        <w:ind w:left="924"/>
        <w:rPr>
          <w:color w:val="333333"/>
          <w:sz w:val="28"/>
          <w:szCs w:val="28"/>
        </w:rPr>
      </w:pPr>
    </w:p>
    <w:p w14:paraId="0C0B7890" w14:textId="75BDAA90" w:rsidR="00DF7835" w:rsidRDefault="00DF7835" w:rsidP="000224AA">
      <w:pPr>
        <w:spacing w:line="360" w:lineRule="auto"/>
        <w:ind w:firstLine="709"/>
        <w:jc w:val="both"/>
        <w:rPr>
          <w:color w:val="333333"/>
          <w:sz w:val="28"/>
          <w:szCs w:val="28"/>
        </w:rPr>
      </w:pPr>
      <w:r w:rsidRPr="00DF7835">
        <w:rPr>
          <w:b/>
          <w:bCs/>
          <w:color w:val="333333"/>
          <w:sz w:val="28"/>
          <w:szCs w:val="28"/>
        </w:rPr>
        <w:t>Таким образом</w:t>
      </w:r>
      <w:r w:rsidRPr="00DF7835">
        <w:rPr>
          <w:color w:val="333333"/>
          <w:sz w:val="28"/>
          <w:szCs w:val="28"/>
        </w:rPr>
        <w:t>, дискуссия предполагает высокую умственную активность его участников. Семинар - дискуссия прививает студентам умение вести полемику, обдумывать обсуждаемый материал, отстаивать свои взгляды и усовершенствовать свое ораторское искусство.</w:t>
      </w:r>
    </w:p>
    <w:p w14:paraId="1F1316F4" w14:textId="77777777" w:rsidR="005B0F54" w:rsidRDefault="005B0F54" w:rsidP="005B0F54">
      <w:pPr>
        <w:tabs>
          <w:tab w:val="left" w:pos="0"/>
          <w:tab w:val="left" w:pos="993"/>
          <w:tab w:val="left" w:pos="1134"/>
          <w:tab w:val="left" w:pos="1276"/>
        </w:tabs>
        <w:spacing w:line="360" w:lineRule="auto"/>
        <w:ind w:firstLine="709"/>
        <w:jc w:val="both"/>
        <w:rPr>
          <w:color w:val="000000"/>
        </w:rPr>
      </w:pPr>
      <w:r>
        <w:rPr>
          <w:bCs/>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84557F1" w14:textId="77777777" w:rsidR="00F345C3" w:rsidRPr="00DF7835" w:rsidRDefault="00F345C3" w:rsidP="000224AA">
      <w:pPr>
        <w:spacing w:line="360" w:lineRule="auto"/>
        <w:ind w:firstLine="709"/>
        <w:jc w:val="both"/>
        <w:rPr>
          <w:color w:val="333333"/>
          <w:sz w:val="28"/>
          <w:szCs w:val="28"/>
        </w:rPr>
      </w:pPr>
    </w:p>
    <w:p w14:paraId="6FD8E974" w14:textId="77777777" w:rsidR="0040275B" w:rsidRPr="0040275B" w:rsidRDefault="0040275B" w:rsidP="00F345C3">
      <w:pPr>
        <w:ind w:firstLine="709"/>
        <w:jc w:val="both"/>
        <w:rPr>
          <w:b/>
          <w:color w:val="000000"/>
          <w:sz w:val="28"/>
          <w:szCs w:val="28"/>
        </w:rPr>
      </w:pPr>
      <w:r w:rsidRPr="00FE6B57">
        <w:rPr>
          <w:b/>
          <w:color w:val="000000"/>
          <w:sz w:val="28"/>
          <w:szCs w:val="28"/>
        </w:rPr>
        <w:lastRenderedPageBreak/>
        <w:t xml:space="preserve">7. Фонд оценочных средств для проведения промежуточной аттестации </w:t>
      </w:r>
      <w:r w:rsidR="00BD5755">
        <w:rPr>
          <w:b/>
          <w:color w:val="000000"/>
          <w:sz w:val="28"/>
          <w:szCs w:val="28"/>
        </w:rPr>
        <w:t xml:space="preserve">обучающихся </w:t>
      </w:r>
      <w:r w:rsidRPr="00FE6B57">
        <w:rPr>
          <w:b/>
          <w:color w:val="000000"/>
          <w:sz w:val="28"/>
          <w:szCs w:val="28"/>
        </w:rPr>
        <w:t>по дисциплине</w:t>
      </w:r>
    </w:p>
    <w:p w14:paraId="403DB82B" w14:textId="77777777" w:rsidR="0040275B" w:rsidRPr="0040275B" w:rsidRDefault="0040275B" w:rsidP="00897858">
      <w:pPr>
        <w:spacing w:line="360" w:lineRule="auto"/>
        <w:ind w:firstLine="709"/>
        <w:jc w:val="both"/>
        <w:rPr>
          <w:sz w:val="28"/>
          <w:szCs w:val="28"/>
        </w:rPr>
      </w:pPr>
      <w:r w:rsidRPr="0040275B">
        <w:rPr>
          <w:sz w:val="28"/>
          <w:szCs w:val="28"/>
        </w:rPr>
        <w:t>Перечень компетенций</w:t>
      </w:r>
      <w:r w:rsidR="007948C4">
        <w:rPr>
          <w:sz w:val="28"/>
          <w:szCs w:val="28"/>
        </w:rPr>
        <w:t xml:space="preserve"> и их структура в виде знаний, умений и владений</w:t>
      </w:r>
      <w:r w:rsidRPr="0040275B">
        <w:rPr>
          <w:sz w:val="28"/>
          <w:szCs w:val="28"/>
        </w:rPr>
        <w:t xml:space="preserve">, формируемых в процессе освоения дисциплины, содержится в разделе 2 </w:t>
      </w:r>
      <w:r w:rsidR="007948C4">
        <w:rPr>
          <w:sz w:val="28"/>
          <w:szCs w:val="28"/>
        </w:rPr>
        <w:t>«</w:t>
      </w:r>
      <w:r w:rsidRPr="0040275B">
        <w:rPr>
          <w:sz w:val="28"/>
          <w:szCs w:val="28"/>
        </w:rPr>
        <w:t>Перечень планируемых результатов о</w:t>
      </w:r>
      <w:r w:rsidR="00BD5755">
        <w:rPr>
          <w:sz w:val="28"/>
          <w:szCs w:val="28"/>
        </w:rPr>
        <w:t>своения образовательной программы (перечень компетенций) с указанием индикаторов их достижения и планируемых результатов о</w:t>
      </w:r>
      <w:r w:rsidRPr="0040275B">
        <w:rPr>
          <w:sz w:val="28"/>
          <w:szCs w:val="28"/>
        </w:rPr>
        <w:t>бучения по дисциплине</w:t>
      </w:r>
      <w:r w:rsidR="00FE6B57">
        <w:rPr>
          <w:sz w:val="28"/>
          <w:szCs w:val="28"/>
        </w:rPr>
        <w:t>»</w:t>
      </w:r>
      <w:r w:rsidRPr="0040275B">
        <w:rPr>
          <w:sz w:val="28"/>
          <w:szCs w:val="28"/>
        </w:rPr>
        <w:t>.</w:t>
      </w:r>
    </w:p>
    <w:p w14:paraId="1ACF2DA7" w14:textId="77777777" w:rsidR="00CE6D0A" w:rsidRPr="00F345C3" w:rsidRDefault="00CE6D0A" w:rsidP="00F345C3">
      <w:pPr>
        <w:ind w:firstLine="709"/>
        <w:jc w:val="both"/>
        <w:rPr>
          <w:b/>
          <w:bCs/>
          <w:sz w:val="28"/>
          <w:szCs w:val="28"/>
        </w:rPr>
      </w:pPr>
      <w:bookmarkStart w:id="45" w:name="_Toc453689185"/>
      <w:bookmarkStart w:id="46" w:name="_Toc483506109"/>
    </w:p>
    <w:p w14:paraId="191725F4" w14:textId="4C887687" w:rsidR="007D4449" w:rsidRPr="00F345C3" w:rsidRDefault="00A22E6D" w:rsidP="00F345C3">
      <w:pPr>
        <w:ind w:firstLine="709"/>
        <w:jc w:val="both"/>
        <w:rPr>
          <w:b/>
          <w:bCs/>
          <w:sz w:val="28"/>
          <w:szCs w:val="28"/>
        </w:rPr>
      </w:pPr>
      <w:r w:rsidRPr="00F345C3">
        <w:rPr>
          <w:b/>
          <w:bCs/>
          <w:sz w:val="28"/>
          <w:szCs w:val="28"/>
        </w:rPr>
        <w:t xml:space="preserve">Типовые контрольные задания и иные материалы, необходимые для оценки </w:t>
      </w:r>
      <w:r w:rsidR="007D4449" w:rsidRPr="00F345C3">
        <w:rPr>
          <w:b/>
          <w:bCs/>
          <w:sz w:val="28"/>
          <w:szCs w:val="28"/>
        </w:rPr>
        <w:t xml:space="preserve">индикаторов достижения компетенций, </w:t>
      </w:r>
      <w:r w:rsidRPr="00F345C3">
        <w:rPr>
          <w:b/>
          <w:bCs/>
          <w:sz w:val="28"/>
          <w:szCs w:val="28"/>
        </w:rPr>
        <w:t>умений</w:t>
      </w:r>
      <w:r w:rsidR="007D4449" w:rsidRPr="00F345C3">
        <w:rPr>
          <w:b/>
          <w:bCs/>
          <w:sz w:val="28"/>
          <w:szCs w:val="28"/>
        </w:rPr>
        <w:t xml:space="preserve"> и</w:t>
      </w:r>
      <w:r w:rsidRPr="00F345C3">
        <w:rPr>
          <w:b/>
          <w:bCs/>
          <w:sz w:val="28"/>
          <w:szCs w:val="28"/>
        </w:rPr>
        <w:t xml:space="preserve"> знаний</w:t>
      </w:r>
      <w:r w:rsidR="007D4449" w:rsidRPr="00F345C3">
        <w:rPr>
          <w:b/>
          <w:bCs/>
          <w:sz w:val="28"/>
          <w:szCs w:val="28"/>
        </w:rPr>
        <w:t>.</w:t>
      </w:r>
      <w:r w:rsidRPr="00F345C3">
        <w:rPr>
          <w:b/>
          <w:bCs/>
          <w:sz w:val="28"/>
          <w:szCs w:val="28"/>
        </w:rPr>
        <w:t xml:space="preserve"> </w:t>
      </w:r>
    </w:p>
    <w:p w14:paraId="2A37E493" w14:textId="3D5EBDAE" w:rsidR="00897858" w:rsidRPr="00897858" w:rsidRDefault="00897858" w:rsidP="00897858">
      <w:pPr>
        <w:rPr>
          <w:b/>
          <w:bCs/>
          <w:color w:val="FF0000"/>
          <w:sz w:val="28"/>
          <w:szCs w:val="28"/>
        </w:rPr>
      </w:pPr>
    </w:p>
    <w:tbl>
      <w:tblPr>
        <w:tblStyle w:val="a4"/>
        <w:tblW w:w="9461" w:type="dxa"/>
        <w:tblLook w:val="04A0" w:firstRow="1" w:lastRow="0" w:firstColumn="1" w:lastColumn="0" w:noHBand="0" w:noVBand="1"/>
      </w:tblPr>
      <w:tblGrid>
        <w:gridCol w:w="2565"/>
        <w:gridCol w:w="2514"/>
        <w:gridCol w:w="2547"/>
        <w:gridCol w:w="2686"/>
      </w:tblGrid>
      <w:tr w:rsidR="00A27454" w14:paraId="359C00F1" w14:textId="77777777" w:rsidTr="1AB25A7A">
        <w:tc>
          <w:tcPr>
            <w:tcW w:w="2055" w:type="dxa"/>
            <w:shd w:val="clear" w:color="auto" w:fill="auto"/>
          </w:tcPr>
          <w:p w14:paraId="2817C3A7" w14:textId="77777777" w:rsidR="00A27454" w:rsidRPr="00CC45BA" w:rsidRDefault="00A27454" w:rsidP="00A27454">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Наименование</w:t>
            </w:r>
          </w:p>
          <w:p w14:paraId="32B9B87B" w14:textId="77777777" w:rsidR="00A27454" w:rsidRPr="00CC45BA" w:rsidRDefault="00A27454" w:rsidP="00A27454">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компетенции</w:t>
            </w:r>
          </w:p>
        </w:tc>
        <w:tc>
          <w:tcPr>
            <w:tcW w:w="2175" w:type="dxa"/>
            <w:shd w:val="clear" w:color="auto" w:fill="auto"/>
          </w:tcPr>
          <w:p w14:paraId="19E72638" w14:textId="77777777" w:rsidR="00A27454" w:rsidRPr="00CC45BA" w:rsidRDefault="00A27454" w:rsidP="00CE6D0A">
            <w:pPr>
              <w:pStyle w:val="ad"/>
              <w:spacing w:before="0" w:beforeAutospacing="0" w:after="0" w:afterAutospacing="0"/>
              <w:jc w:val="center"/>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2385" w:type="dxa"/>
          </w:tcPr>
          <w:p w14:paraId="53B1FC86" w14:textId="77777777" w:rsidR="00A27454" w:rsidRPr="00A27454" w:rsidRDefault="00A27454" w:rsidP="00A27454">
            <w:pPr>
              <w:jc w:val="center"/>
              <w:rPr>
                <w:b/>
              </w:rPr>
            </w:pPr>
            <w:r>
              <w:t>Результаты обучения (</w:t>
            </w:r>
            <w:r w:rsidRPr="00A27454">
              <w:t>умения и знания), соотнесенные с индикаторами достижения компетенции</w:t>
            </w:r>
          </w:p>
        </w:tc>
        <w:tc>
          <w:tcPr>
            <w:tcW w:w="2846" w:type="dxa"/>
          </w:tcPr>
          <w:p w14:paraId="6E3173C6" w14:textId="77777777" w:rsidR="00A27454" w:rsidRPr="00A27454" w:rsidRDefault="00A27454" w:rsidP="00A27454">
            <w:pPr>
              <w:jc w:val="center"/>
            </w:pPr>
            <w:r w:rsidRPr="00A27454">
              <w:t>Типовые</w:t>
            </w:r>
          </w:p>
          <w:p w14:paraId="7A335DA0" w14:textId="77777777" w:rsidR="00A27454" w:rsidRDefault="00A27454" w:rsidP="00A27454">
            <w:pPr>
              <w:jc w:val="center"/>
            </w:pPr>
            <w:r w:rsidRPr="00A27454">
              <w:t xml:space="preserve"> контрольных </w:t>
            </w:r>
          </w:p>
          <w:p w14:paraId="1F9BB624" w14:textId="77777777" w:rsidR="00A27454" w:rsidRPr="00A27454" w:rsidRDefault="00A27454" w:rsidP="00A27454">
            <w:pPr>
              <w:jc w:val="center"/>
            </w:pPr>
            <w:r w:rsidRPr="00A27454">
              <w:t>заданий</w:t>
            </w:r>
          </w:p>
          <w:p w14:paraId="33A75606" w14:textId="77777777" w:rsidR="00A27454" w:rsidRPr="00E261F9" w:rsidRDefault="00A27454" w:rsidP="00E261F9">
            <w:pPr>
              <w:spacing w:line="360" w:lineRule="auto"/>
              <w:jc w:val="center"/>
              <w:rPr>
                <w:b/>
                <w:sz w:val="28"/>
                <w:szCs w:val="28"/>
              </w:rPr>
            </w:pPr>
          </w:p>
        </w:tc>
      </w:tr>
      <w:tr w:rsidR="005B0F54" w14:paraId="46A660B7" w14:textId="77777777" w:rsidTr="1AB25A7A">
        <w:tc>
          <w:tcPr>
            <w:tcW w:w="2055" w:type="dxa"/>
            <w:vMerge w:val="restart"/>
            <w:shd w:val="clear" w:color="auto" w:fill="auto"/>
          </w:tcPr>
          <w:p w14:paraId="3CDCF272" w14:textId="77777777" w:rsidR="005B0F54" w:rsidRPr="00CC45BA" w:rsidRDefault="005B0F54" w:rsidP="00A27454">
            <w:pPr>
              <w:pStyle w:val="ad"/>
              <w:spacing w:before="0" w:beforeAutospacing="0" w:after="0" w:afterAutospacing="0"/>
              <w:rPr>
                <w:rFonts w:ascii="Times New Roman" w:hAnsi="Times New Roman"/>
                <w:sz w:val="24"/>
                <w:szCs w:val="24"/>
              </w:rPr>
            </w:pPr>
            <w:r>
              <w:rPr>
                <w:rFonts w:ascii="Times New Roman" w:hAnsi="Times New Roman"/>
                <w:sz w:val="24"/>
                <w:szCs w:val="24"/>
              </w:rPr>
              <w:t>С</w:t>
            </w:r>
            <w:r w:rsidRPr="004D64CF">
              <w:rPr>
                <w:rFonts w:ascii="Times New Roman" w:hAnsi="Times New Roman"/>
                <w:sz w:val="24"/>
                <w:szCs w:val="24"/>
              </w:rPr>
              <w:t>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w:t>
            </w:r>
            <w:r>
              <w:rPr>
                <w:rFonts w:ascii="Times New Roman" w:hAnsi="Times New Roman"/>
                <w:sz w:val="24"/>
                <w:szCs w:val="24"/>
              </w:rPr>
              <w:t>венного и муниципального управле</w:t>
            </w:r>
            <w:r w:rsidRPr="004D64CF">
              <w:rPr>
                <w:rFonts w:ascii="Times New Roman" w:hAnsi="Times New Roman"/>
                <w:sz w:val="24"/>
                <w:szCs w:val="24"/>
              </w:rPr>
              <w:t>ния</w:t>
            </w:r>
            <w:r>
              <w:rPr>
                <w:rFonts w:ascii="Times New Roman" w:hAnsi="Times New Roman"/>
                <w:sz w:val="24"/>
                <w:szCs w:val="24"/>
              </w:rPr>
              <w:t xml:space="preserve"> (ПКП-1)</w:t>
            </w:r>
          </w:p>
        </w:tc>
        <w:tc>
          <w:tcPr>
            <w:tcW w:w="2175" w:type="dxa"/>
            <w:shd w:val="clear" w:color="auto" w:fill="auto"/>
          </w:tcPr>
          <w:p w14:paraId="034DD18A" w14:textId="121C41E8" w:rsidR="005B0F54" w:rsidRPr="00D23917" w:rsidRDefault="005B0F54" w:rsidP="00A27454">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1.  </w:t>
            </w:r>
            <w:r w:rsidRPr="00D23917">
              <w:rPr>
                <w:rFonts w:ascii="Times New Roman" w:hAnsi="Times New Roman"/>
                <w:sz w:val="24"/>
                <w:szCs w:val="24"/>
              </w:rPr>
              <w:t>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385" w:type="dxa"/>
          </w:tcPr>
          <w:p w14:paraId="0496A19A" w14:textId="28D5B253" w:rsidR="005B0F54" w:rsidRDefault="005B0F54" w:rsidP="00D23917">
            <w:pPr>
              <w:jc w:val="both"/>
            </w:pPr>
            <w:r>
              <w:t xml:space="preserve"> Знать: </w:t>
            </w:r>
          </w:p>
          <w:p w14:paraId="21C23177" w14:textId="77777777" w:rsidR="005B0F54" w:rsidRPr="00D920A1" w:rsidRDefault="005B0F54" w:rsidP="00D23917">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нормативные правовые</w:t>
            </w:r>
            <w:r w:rsidRPr="00D920A1">
              <w:rPr>
                <w:rFonts w:ascii="Times New Roman" w:hAnsi="Times New Roman"/>
                <w:sz w:val="24"/>
                <w:szCs w:val="24"/>
              </w:rPr>
              <w:t xml:space="preserve"> основ</w:t>
            </w:r>
            <w:r>
              <w:rPr>
                <w:rFonts w:ascii="Times New Roman" w:hAnsi="Times New Roman"/>
                <w:sz w:val="24"/>
                <w:szCs w:val="24"/>
              </w:rPr>
              <w:t>ы и руководящие требования</w:t>
            </w:r>
            <w:r w:rsidRPr="00D920A1">
              <w:rPr>
                <w:rFonts w:ascii="Times New Roman" w:hAnsi="Times New Roman"/>
                <w:sz w:val="24"/>
                <w:szCs w:val="24"/>
              </w:rPr>
              <w:t xml:space="preserve"> к </w:t>
            </w:r>
            <w:r>
              <w:rPr>
                <w:rFonts w:ascii="Times New Roman" w:hAnsi="Times New Roman"/>
                <w:sz w:val="24"/>
                <w:szCs w:val="24"/>
              </w:rPr>
              <w:t xml:space="preserve">организации и </w:t>
            </w:r>
            <w:r w:rsidRPr="00D920A1">
              <w:rPr>
                <w:rFonts w:ascii="Times New Roman" w:hAnsi="Times New Roman"/>
                <w:sz w:val="24"/>
                <w:szCs w:val="24"/>
              </w:rPr>
              <w:t>оценке результатов деятельности государственных и муниципальных органов.</w:t>
            </w:r>
          </w:p>
          <w:p w14:paraId="31F075A0" w14:textId="77777777" w:rsidR="005B0F54" w:rsidRDefault="005B0F54" w:rsidP="00D23917"/>
          <w:p w14:paraId="70DD5B55" w14:textId="531E0EF7" w:rsidR="005B0F54" w:rsidRDefault="005B0F54" w:rsidP="00D23917">
            <w:r>
              <w:t xml:space="preserve">Уметь: </w:t>
            </w:r>
          </w:p>
          <w:p w14:paraId="6583832C" w14:textId="7705AE68" w:rsidR="005B0F54" w:rsidRDefault="005B0F54" w:rsidP="00D23917">
            <w:r>
              <w:t>- в соответствии с условиями конкретной ситуации определять цели, задачи и приоритеты профессиональной деятельности, осуществлять оценку имеющихся ресурсов</w:t>
            </w:r>
          </w:p>
        </w:tc>
        <w:tc>
          <w:tcPr>
            <w:tcW w:w="2846" w:type="dxa"/>
          </w:tcPr>
          <w:p w14:paraId="014C13FE" w14:textId="77777777" w:rsidR="005B0F54" w:rsidRDefault="1AB25A7A" w:rsidP="1AB25A7A">
            <w:pPr>
              <w:pStyle w:val="ad"/>
              <w:spacing w:before="0" w:beforeAutospacing="0" w:after="0" w:afterAutospacing="0"/>
              <w:rPr>
                <w:rFonts w:ascii="Times New Roman" w:hAnsi="Times New Roman"/>
                <w:sz w:val="24"/>
                <w:szCs w:val="24"/>
              </w:rPr>
            </w:pPr>
            <w:r w:rsidRPr="1AB25A7A">
              <w:rPr>
                <w:rFonts w:ascii="Times New Roman" w:hAnsi="Times New Roman"/>
                <w:sz w:val="24"/>
                <w:szCs w:val="24"/>
              </w:rPr>
              <w:t xml:space="preserve">В целях проверки </w:t>
            </w:r>
            <w:proofErr w:type="spellStart"/>
            <w:r w:rsidRPr="1AB25A7A">
              <w:rPr>
                <w:rFonts w:ascii="Times New Roman" w:hAnsi="Times New Roman"/>
                <w:sz w:val="24"/>
                <w:szCs w:val="24"/>
              </w:rPr>
              <w:t>сформированности</w:t>
            </w:r>
            <w:proofErr w:type="spellEnd"/>
            <w:r w:rsidRPr="1AB25A7A">
              <w:rPr>
                <w:rFonts w:ascii="Times New Roman" w:hAnsi="Times New Roman"/>
                <w:sz w:val="24"/>
                <w:szCs w:val="24"/>
              </w:rPr>
              <w:t xml:space="preserve"> компетенции рекомендуется использовать текущий контроль (устный опрос (групповой или индивидуальный), проверку выполнения письменных домашних заданий; проведение контрольных работ, тестирование (письменное или компьютерное), контроль самостоятельной работы студентов и иные творческие работы); промежуточный контроль (зачет). </w:t>
            </w:r>
          </w:p>
          <w:p w14:paraId="5EA7A50E" w14:textId="77777777" w:rsidR="005B0F54" w:rsidRDefault="005B0F54" w:rsidP="00B31DF6">
            <w:pPr>
              <w:pStyle w:val="ad"/>
              <w:spacing w:before="0" w:beforeAutospacing="0" w:after="0" w:afterAutospacing="0"/>
              <w:rPr>
                <w:rFonts w:ascii="Times New Roman" w:hAnsi="Times New Roman"/>
                <w:sz w:val="24"/>
                <w:szCs w:val="24"/>
              </w:rPr>
            </w:pPr>
          </w:p>
          <w:p w14:paraId="6073E340" w14:textId="77777777" w:rsidR="005B0F54" w:rsidRDefault="005B0F54" w:rsidP="00B31DF6">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p>
          <w:p w14:paraId="58E1F965" w14:textId="77777777" w:rsidR="005B0F54" w:rsidRPr="0003376A" w:rsidRDefault="005B0F54" w:rsidP="00B31DF6">
            <w:pPr>
              <w:pStyle w:val="ab"/>
              <w:keepNext/>
              <w:numPr>
                <w:ilvl w:val="0"/>
                <w:numId w:val="39"/>
              </w:numPr>
              <w:ind w:left="0" w:firstLine="0"/>
            </w:pPr>
            <w:r>
              <w:t xml:space="preserve">Назовите и раскройте </w:t>
            </w:r>
            <w:r w:rsidRPr="0003376A">
              <w:t xml:space="preserve">критерии и показатели эффективности и результативности </w:t>
            </w:r>
            <w:r w:rsidRPr="0003376A">
              <w:lastRenderedPageBreak/>
              <w:t xml:space="preserve">деятельности государственного (муниципального) органа, его структурных подразделений, государственного гражданского (муниципального) служащего. </w:t>
            </w:r>
          </w:p>
          <w:p w14:paraId="70298E27" w14:textId="77777777" w:rsidR="005B0F54" w:rsidRDefault="005B0F54" w:rsidP="00B31DF6">
            <w:pPr>
              <w:pStyle w:val="ab"/>
              <w:keepNext/>
              <w:numPr>
                <w:ilvl w:val="0"/>
                <w:numId w:val="39"/>
              </w:numPr>
              <w:ind w:left="0" w:firstLine="0"/>
            </w:pPr>
            <w:r>
              <w:t xml:space="preserve">Какие </w:t>
            </w:r>
            <w:r w:rsidRPr="0003376A">
              <w:t>способы развития персонала государственного (муниципального) органа</w:t>
            </w:r>
            <w:r>
              <w:t xml:space="preserve"> доминируют в текущем столетии и почему?</w:t>
            </w:r>
          </w:p>
          <w:p w14:paraId="053F4EAE" w14:textId="77777777" w:rsidR="005B0F54" w:rsidRDefault="005B0F54" w:rsidP="00B31DF6">
            <w:pPr>
              <w:pStyle w:val="ab"/>
              <w:keepNext/>
              <w:numPr>
                <w:ilvl w:val="0"/>
                <w:numId w:val="39"/>
              </w:numPr>
              <w:ind w:left="0" w:firstLine="0"/>
            </w:pPr>
            <w:r>
              <w:t>Что представляет собой технология разработки системы нематериального стимулирования персонала государственного (муниципального) органа?</w:t>
            </w:r>
          </w:p>
          <w:p w14:paraId="68BA1AE3" w14:textId="77777777" w:rsidR="005B0F54" w:rsidRPr="00A27454" w:rsidRDefault="005B0F54" w:rsidP="00A27454">
            <w:pPr>
              <w:jc w:val="center"/>
            </w:pPr>
          </w:p>
        </w:tc>
      </w:tr>
      <w:tr w:rsidR="005B0F54" w14:paraId="64FBAB34" w14:textId="77777777" w:rsidTr="1AB25A7A">
        <w:tc>
          <w:tcPr>
            <w:tcW w:w="2055" w:type="dxa"/>
            <w:vMerge/>
          </w:tcPr>
          <w:p w14:paraId="77D915AF" w14:textId="77777777" w:rsidR="005B0F54" w:rsidRPr="00CC45BA" w:rsidRDefault="005B0F54" w:rsidP="00A27454">
            <w:pPr>
              <w:pStyle w:val="ad"/>
              <w:spacing w:before="0" w:beforeAutospacing="0" w:after="0" w:afterAutospacing="0"/>
              <w:jc w:val="center"/>
              <w:rPr>
                <w:rFonts w:ascii="Times New Roman" w:hAnsi="Times New Roman"/>
                <w:sz w:val="24"/>
                <w:szCs w:val="24"/>
              </w:rPr>
            </w:pPr>
          </w:p>
        </w:tc>
        <w:tc>
          <w:tcPr>
            <w:tcW w:w="2175" w:type="dxa"/>
            <w:shd w:val="clear" w:color="auto" w:fill="auto"/>
          </w:tcPr>
          <w:p w14:paraId="3BD043EA" w14:textId="19D1848E" w:rsidR="005B0F54" w:rsidRDefault="005B0F54" w:rsidP="00D23917">
            <w:pPr>
              <w:jc w:val="both"/>
            </w:pPr>
            <w:r>
              <w:t xml:space="preserve">2. </w:t>
            </w:r>
            <w:r w:rsidRPr="00445A74">
              <w:t xml:space="preserve">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p w14:paraId="5E21C62B" w14:textId="24E20529" w:rsidR="005B0F54" w:rsidRDefault="005B0F54" w:rsidP="00D23917">
            <w:pPr>
              <w:pStyle w:val="ad"/>
              <w:spacing w:before="0" w:beforeAutospacing="0" w:after="0" w:afterAutospacing="0"/>
              <w:rPr>
                <w:rFonts w:ascii="Times New Roman" w:hAnsi="Times New Roman"/>
                <w:sz w:val="24"/>
                <w:szCs w:val="24"/>
              </w:rPr>
            </w:pPr>
          </w:p>
        </w:tc>
        <w:tc>
          <w:tcPr>
            <w:tcW w:w="2385" w:type="dxa"/>
          </w:tcPr>
          <w:p w14:paraId="639CDF2D" w14:textId="6F8F04CD" w:rsidR="005B0F54" w:rsidRDefault="005B0F54" w:rsidP="00D23917">
            <w:pPr>
              <w:jc w:val="both"/>
            </w:pPr>
            <w:r>
              <w:t xml:space="preserve">Знать: </w:t>
            </w:r>
          </w:p>
          <w:p w14:paraId="7A3CF8B2" w14:textId="29BA7313" w:rsidR="005B0F54" w:rsidRDefault="005B0F54" w:rsidP="00D23917">
            <w:pPr>
              <w:jc w:val="both"/>
            </w:pPr>
            <w:r>
              <w:t xml:space="preserve"> - теорию и правила принятия управленческих решений и решения аналитических задач, их правовую базу, приоритеты и ресурсы государственного (муниципального) органа </w:t>
            </w:r>
          </w:p>
          <w:p w14:paraId="50BC5987" w14:textId="1EA5710C" w:rsidR="005B0F54" w:rsidRPr="00D23917" w:rsidRDefault="005B0F54" w:rsidP="00D23917">
            <w:pPr>
              <w:jc w:val="both"/>
            </w:pPr>
            <w:r w:rsidRPr="00D23917">
              <w:t>Уме</w:t>
            </w:r>
            <w:r>
              <w:t xml:space="preserve">ть: </w:t>
            </w:r>
          </w:p>
          <w:p w14:paraId="64C37E30" w14:textId="46393C70" w:rsidR="005B0F54" w:rsidRDefault="005B0F54" w:rsidP="00D23917">
            <w:r>
              <w:t xml:space="preserve">- </w:t>
            </w:r>
            <w:r w:rsidRPr="00D23917">
              <w:t>определять цели, задачи, приоритеты и грамотно оценивать имеющиеся у государственного (муниципального) органа ресурсы профессиональной деятельности</w:t>
            </w:r>
          </w:p>
        </w:tc>
        <w:tc>
          <w:tcPr>
            <w:tcW w:w="2846" w:type="dxa"/>
          </w:tcPr>
          <w:p w14:paraId="09F0E251" w14:textId="683385B9" w:rsidR="005B0F54" w:rsidRPr="00E85EEA" w:rsidRDefault="005B0F54" w:rsidP="00E85EEA">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p>
          <w:p w14:paraId="3ACCD1BA" w14:textId="77777777" w:rsidR="005B0F54" w:rsidRDefault="005B0F54" w:rsidP="00CB56BC">
            <w:pPr>
              <w:pStyle w:val="ab"/>
              <w:keepNext/>
              <w:numPr>
                <w:ilvl w:val="0"/>
                <w:numId w:val="45"/>
              </w:numPr>
              <w:ind w:left="0" w:firstLine="0"/>
            </w:pPr>
            <w:r>
              <w:t xml:space="preserve">Что такое комплексная </w:t>
            </w:r>
            <w:r w:rsidRPr="0003376A">
              <w:t>оценк</w:t>
            </w:r>
            <w:r>
              <w:t>а</w:t>
            </w:r>
            <w:r w:rsidRPr="0003376A">
              <w:t xml:space="preserve"> эффективности и результативности труда государственных гражданских (муниципальных) служащих</w:t>
            </w:r>
            <w:r>
              <w:t>? В чем состоят ее достоинства и недостатки?</w:t>
            </w:r>
          </w:p>
          <w:p w14:paraId="5E96A1B0" w14:textId="77777777" w:rsidR="005B0F54" w:rsidRDefault="005B0F54" w:rsidP="00CB56BC">
            <w:pPr>
              <w:pStyle w:val="ab"/>
              <w:keepNext/>
              <w:numPr>
                <w:ilvl w:val="0"/>
                <w:numId w:val="45"/>
              </w:numPr>
              <w:ind w:left="0" w:firstLine="0"/>
            </w:pPr>
            <w:r>
              <w:t>Какие модели премирования труда государственных (муниципальных) служащих сложились в Российской Федерации и за рубежом. Дайте сравнительный анализ моделей.</w:t>
            </w:r>
          </w:p>
          <w:p w14:paraId="53C5C3F7" w14:textId="77777777" w:rsidR="005B0F54" w:rsidRPr="00A27454" w:rsidRDefault="005B0F54" w:rsidP="00CB56BC">
            <w:pPr>
              <w:pStyle w:val="ab"/>
              <w:numPr>
                <w:ilvl w:val="0"/>
                <w:numId w:val="45"/>
              </w:numPr>
              <w:ind w:left="0" w:firstLine="0"/>
              <w:jc w:val="center"/>
            </w:pPr>
            <w:r>
              <w:t xml:space="preserve">Как формируется мотивационное ядро </w:t>
            </w:r>
            <w:r>
              <w:lastRenderedPageBreak/>
              <w:t>персонала организации? Предложите варианты повышения эффективности этого процесса.</w:t>
            </w:r>
          </w:p>
        </w:tc>
      </w:tr>
      <w:tr w:rsidR="005B0F54" w14:paraId="1FAF588A" w14:textId="77777777" w:rsidTr="1AB25A7A">
        <w:tc>
          <w:tcPr>
            <w:tcW w:w="2055" w:type="dxa"/>
            <w:vMerge/>
          </w:tcPr>
          <w:p w14:paraId="25E3C6E1" w14:textId="77777777" w:rsidR="005B0F54" w:rsidRPr="00CC45BA" w:rsidRDefault="005B0F54" w:rsidP="00A27454">
            <w:pPr>
              <w:pStyle w:val="ad"/>
              <w:spacing w:before="0" w:beforeAutospacing="0" w:after="0" w:afterAutospacing="0"/>
              <w:jc w:val="center"/>
              <w:rPr>
                <w:rFonts w:ascii="Times New Roman" w:hAnsi="Times New Roman"/>
                <w:sz w:val="24"/>
                <w:szCs w:val="24"/>
              </w:rPr>
            </w:pPr>
          </w:p>
        </w:tc>
        <w:tc>
          <w:tcPr>
            <w:tcW w:w="2175" w:type="dxa"/>
            <w:shd w:val="clear" w:color="auto" w:fill="auto"/>
          </w:tcPr>
          <w:p w14:paraId="74270750" w14:textId="77777777" w:rsidR="005B0F54" w:rsidRDefault="005B0F54" w:rsidP="00B31DF6">
            <w:pPr>
              <w:pStyle w:val="ad"/>
              <w:spacing w:before="0" w:beforeAutospacing="0" w:after="0" w:afterAutospacing="0"/>
            </w:pPr>
            <w:r>
              <w:rPr>
                <w:rFonts w:ascii="Times New Roman" w:hAnsi="Times New Roman"/>
                <w:sz w:val="24"/>
                <w:szCs w:val="24"/>
              </w:rPr>
              <w:t>3</w:t>
            </w:r>
            <w:r w:rsidRPr="00F976D9">
              <w:rPr>
                <w:rFonts w:ascii="Times New Roman" w:hAnsi="Times New Roman"/>
                <w:sz w:val="24"/>
                <w:szCs w:val="24"/>
              </w:rPr>
              <w:t xml:space="preserve">.   Владеет навыками использования современных методов и инструментов для   сбора, обобщения, анализа информации, </w:t>
            </w:r>
            <w:proofErr w:type="gramStart"/>
            <w:r w:rsidRPr="00F976D9">
              <w:rPr>
                <w:rFonts w:ascii="Times New Roman" w:hAnsi="Times New Roman"/>
                <w:sz w:val="24"/>
                <w:szCs w:val="24"/>
              </w:rPr>
              <w:t>необходимой  для</w:t>
            </w:r>
            <w:proofErr w:type="gramEnd"/>
            <w:r w:rsidRPr="00F976D9">
              <w:rPr>
                <w:rFonts w:ascii="Times New Roman" w:hAnsi="Times New Roman"/>
                <w:sz w:val="24"/>
                <w:szCs w:val="24"/>
              </w:rPr>
              <w:t xml:space="preserve">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6584A70B" w14:textId="77777777" w:rsidR="005B0F54" w:rsidRDefault="005B0F54" w:rsidP="00B31DF6">
            <w:pPr>
              <w:pStyle w:val="ad"/>
              <w:spacing w:before="0" w:beforeAutospacing="0" w:after="0" w:afterAutospacing="0"/>
            </w:pPr>
          </w:p>
          <w:p w14:paraId="2E51692D" w14:textId="2D094224" w:rsidR="005B0F54" w:rsidRDefault="005B0F54" w:rsidP="00B31DF6">
            <w:pPr>
              <w:pStyle w:val="ad"/>
              <w:spacing w:before="0" w:beforeAutospacing="0" w:after="0" w:afterAutospacing="0"/>
              <w:rPr>
                <w:rFonts w:ascii="Times New Roman" w:hAnsi="Times New Roman"/>
                <w:sz w:val="24"/>
                <w:szCs w:val="24"/>
              </w:rPr>
            </w:pPr>
          </w:p>
        </w:tc>
        <w:tc>
          <w:tcPr>
            <w:tcW w:w="2385" w:type="dxa"/>
          </w:tcPr>
          <w:p w14:paraId="1820F6E4" w14:textId="193EE3AF" w:rsidR="005B0F54" w:rsidRDefault="005B0F54" w:rsidP="00F976D9">
            <w:pPr>
              <w:jc w:val="both"/>
            </w:pPr>
            <w:r>
              <w:t xml:space="preserve">  Знать: </w:t>
            </w:r>
          </w:p>
          <w:p w14:paraId="43AC52DB" w14:textId="77777777" w:rsidR="005B0F54" w:rsidRPr="001D3734" w:rsidRDefault="005B0F54" w:rsidP="00F976D9">
            <w:pPr>
              <w:jc w:val="both"/>
            </w:pPr>
            <w:r>
              <w:t>- современные методы и инструментарий сбора, обобщения и анализа информации, необходимой для решения аналитических задач в определении целей, задач, приоритетов и оценки ресурсов</w:t>
            </w:r>
          </w:p>
          <w:p w14:paraId="7EDC4DEE" w14:textId="77777777" w:rsidR="005B0F54" w:rsidRDefault="005B0F54" w:rsidP="00F976D9">
            <w:pPr>
              <w:jc w:val="both"/>
            </w:pPr>
          </w:p>
          <w:p w14:paraId="44F38715" w14:textId="5F68D516" w:rsidR="005B0F54" w:rsidRDefault="005B0F54" w:rsidP="00F976D9">
            <w:pPr>
              <w:jc w:val="both"/>
            </w:pPr>
            <w:r>
              <w:t xml:space="preserve">Уметь: </w:t>
            </w:r>
          </w:p>
          <w:p w14:paraId="4D91FD35" w14:textId="36BD6A76" w:rsidR="005B0F54" w:rsidRDefault="005B0F54" w:rsidP="00F976D9">
            <w:pPr>
              <w:jc w:val="both"/>
            </w:pPr>
            <w:r>
              <w:t xml:space="preserve">- применять современные методы и инструменты   сбора, </w:t>
            </w:r>
            <w:r w:rsidRPr="00F976D9">
              <w:t xml:space="preserve">обобщения, анализа </w:t>
            </w:r>
            <w:proofErr w:type="spellStart"/>
            <w:r w:rsidRPr="00F976D9">
              <w:t>информа</w:t>
            </w:r>
            <w:r>
              <w:t>-</w:t>
            </w:r>
            <w:r w:rsidRPr="00F976D9">
              <w:t>ции</w:t>
            </w:r>
            <w:proofErr w:type="spellEnd"/>
            <w:r w:rsidRPr="00F976D9">
              <w:t xml:space="preserve">, </w:t>
            </w:r>
            <w:proofErr w:type="gramStart"/>
            <w:r w:rsidRPr="00F976D9">
              <w:t>необходимой  для</w:t>
            </w:r>
            <w:proofErr w:type="gramEnd"/>
            <w:r w:rsidRPr="00F976D9">
              <w:t xml:space="preserve">  решения    аналитических задач в определении целей, задач, приоритетов и оценки ресурсо</w:t>
            </w:r>
            <w:r>
              <w:t>в профессиональной деятельности</w:t>
            </w:r>
          </w:p>
          <w:p w14:paraId="043CA91C" w14:textId="1DB31540" w:rsidR="005B0F54" w:rsidRDefault="005B0F54" w:rsidP="00B31DF6">
            <w:pPr>
              <w:pStyle w:val="ab"/>
              <w:widowControl/>
              <w:autoSpaceDE/>
              <w:autoSpaceDN/>
              <w:adjustRightInd/>
              <w:ind w:left="0"/>
              <w:jc w:val="both"/>
            </w:pPr>
          </w:p>
          <w:p w14:paraId="26304EC5" w14:textId="77777777" w:rsidR="005B0F54" w:rsidRDefault="005B0F54" w:rsidP="00A27454">
            <w:pPr>
              <w:jc w:val="center"/>
            </w:pPr>
          </w:p>
        </w:tc>
        <w:tc>
          <w:tcPr>
            <w:tcW w:w="2846" w:type="dxa"/>
          </w:tcPr>
          <w:p w14:paraId="264AACDE" w14:textId="77777777" w:rsidR="005B0F54" w:rsidRPr="008518B2" w:rsidRDefault="005B0F54" w:rsidP="00CB56BC">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Примеры контрольных вопросов:</w:t>
            </w:r>
          </w:p>
          <w:p w14:paraId="19D67733" w14:textId="77777777" w:rsidR="005B0F54" w:rsidRPr="008518B2" w:rsidRDefault="005B0F54" w:rsidP="00CB56BC">
            <w:pPr>
              <w:widowControl w:val="0"/>
              <w:tabs>
                <w:tab w:val="left" w:pos="300"/>
                <w:tab w:val="left" w:pos="360"/>
                <w:tab w:val="left" w:pos="540"/>
              </w:tabs>
              <w:autoSpaceDE w:val="0"/>
              <w:autoSpaceDN w:val="0"/>
              <w:adjustRightInd w:val="0"/>
              <w:ind w:left="36"/>
              <w:contextualSpacing/>
              <w:rPr>
                <w:szCs w:val="28"/>
              </w:rPr>
            </w:pPr>
            <w:r w:rsidRPr="008518B2">
              <w:rPr>
                <w:szCs w:val="28"/>
              </w:rPr>
              <w:t xml:space="preserve">1. Назовите </w:t>
            </w:r>
            <w:r>
              <w:rPr>
                <w:szCs w:val="28"/>
              </w:rPr>
              <w:t xml:space="preserve">и раскройте традиционные и инновационные </w:t>
            </w:r>
            <w:r w:rsidRPr="008518B2">
              <w:rPr>
                <w:rFonts w:eastAsia="Calibri"/>
              </w:rPr>
              <w:t xml:space="preserve">методы </w:t>
            </w:r>
            <w:r>
              <w:rPr>
                <w:rFonts w:eastAsia="Calibri"/>
              </w:rPr>
              <w:t xml:space="preserve">внедрения </w:t>
            </w:r>
            <w:r w:rsidRPr="008518B2">
              <w:rPr>
                <w:rFonts w:eastAsia="Calibri"/>
              </w:rPr>
              <w:t>нововведений</w:t>
            </w:r>
            <w:r>
              <w:rPr>
                <w:rFonts w:eastAsia="Calibri"/>
              </w:rPr>
              <w:t xml:space="preserve"> в области государственной гражданской службы РФ</w:t>
            </w:r>
            <w:r w:rsidRPr="008518B2">
              <w:rPr>
                <w:rFonts w:eastAsia="Calibri"/>
              </w:rPr>
              <w:t>.</w:t>
            </w:r>
          </w:p>
          <w:p w14:paraId="53A79BFE" w14:textId="77777777" w:rsidR="005B0F54" w:rsidRDefault="005B0F54" w:rsidP="00CB56BC">
            <w:pPr>
              <w:widowControl w:val="0"/>
              <w:tabs>
                <w:tab w:val="left" w:pos="300"/>
                <w:tab w:val="left" w:pos="540"/>
              </w:tabs>
              <w:autoSpaceDE w:val="0"/>
              <w:autoSpaceDN w:val="0"/>
              <w:adjustRightInd w:val="0"/>
              <w:ind w:left="36"/>
              <w:contextualSpacing/>
              <w:rPr>
                <w:rFonts w:eastAsia="Calibri"/>
              </w:rPr>
            </w:pPr>
            <w:r>
              <w:rPr>
                <w:szCs w:val="28"/>
              </w:rPr>
              <w:t xml:space="preserve">2. Раскройте суть организационного проектирования и обоснуйте достоинства его применения </w:t>
            </w:r>
            <w:r w:rsidRPr="008518B2">
              <w:rPr>
                <w:rFonts w:eastAsia="Calibri"/>
              </w:rPr>
              <w:t>для реализации улучшающих нововведени</w:t>
            </w:r>
            <w:r>
              <w:rPr>
                <w:rFonts w:eastAsia="Calibri"/>
              </w:rPr>
              <w:t>й в государственном органе.</w:t>
            </w:r>
          </w:p>
          <w:p w14:paraId="60184F84" w14:textId="77777777" w:rsidR="005B0F54" w:rsidRPr="00A27454" w:rsidRDefault="005B0F54" w:rsidP="00CB56BC">
            <w:r>
              <w:rPr>
                <w:rFonts w:eastAsia="Calibri"/>
              </w:rPr>
              <w:t xml:space="preserve">3. В чем заключаются возможности </w:t>
            </w:r>
            <w:proofErr w:type="spellStart"/>
            <w:r>
              <w:rPr>
                <w:rFonts w:eastAsia="Calibri"/>
              </w:rPr>
              <w:t>бенчмаркинга</w:t>
            </w:r>
            <w:proofErr w:type="spellEnd"/>
            <w:r>
              <w:rPr>
                <w:rFonts w:eastAsia="Calibri"/>
              </w:rPr>
              <w:t xml:space="preserve"> как аналитического процесса детального сравнения и оценки нашего государственного органа в разрезе процедур и операций с «лучшими» отечественными и зарубежными органами государственного управления.</w:t>
            </w:r>
          </w:p>
        </w:tc>
      </w:tr>
      <w:tr w:rsidR="005B0F54" w14:paraId="30BD41C2" w14:textId="77777777" w:rsidTr="1AB25A7A">
        <w:tc>
          <w:tcPr>
            <w:tcW w:w="2055" w:type="dxa"/>
            <w:vMerge w:val="restart"/>
            <w:shd w:val="clear" w:color="auto" w:fill="auto"/>
          </w:tcPr>
          <w:p w14:paraId="24E47AF4" w14:textId="77777777" w:rsidR="005B0F54" w:rsidRPr="00CC45BA" w:rsidRDefault="005B0F54" w:rsidP="00E261F9">
            <w:pPr>
              <w:pStyle w:val="ad"/>
              <w:spacing w:before="0" w:beforeAutospacing="0" w:after="0" w:afterAutospacing="0"/>
              <w:rPr>
                <w:rFonts w:ascii="Times New Roman" w:hAnsi="Times New Roman"/>
                <w:sz w:val="24"/>
                <w:szCs w:val="24"/>
              </w:rPr>
            </w:pPr>
            <w:r w:rsidRPr="00AB1EBE">
              <w:rPr>
                <w:rFonts w:ascii="Times New Roman" w:hAnsi="Times New Roman"/>
                <w:sz w:val="24"/>
                <w:szCs w:val="24"/>
              </w:rPr>
              <w:t xml:space="preserve">Способен анализировать и применять нормы конституционного, административного и служебного права в профессиональной деятельности; использовать </w:t>
            </w:r>
            <w:r w:rsidRPr="00AB1EBE">
              <w:rPr>
                <w:rFonts w:ascii="Times New Roman" w:hAnsi="Times New Roman"/>
                <w:sz w:val="24"/>
                <w:szCs w:val="24"/>
              </w:rPr>
              <w:lastRenderedPageBreak/>
              <w:t>правоприменительную практику</w:t>
            </w:r>
            <w:r>
              <w:rPr>
                <w:rFonts w:ascii="Times New Roman" w:hAnsi="Times New Roman"/>
                <w:sz w:val="24"/>
                <w:szCs w:val="24"/>
              </w:rPr>
              <w:t xml:space="preserve"> (ОПК-3)</w:t>
            </w:r>
          </w:p>
        </w:tc>
        <w:tc>
          <w:tcPr>
            <w:tcW w:w="2175" w:type="dxa"/>
            <w:shd w:val="clear" w:color="auto" w:fill="auto"/>
          </w:tcPr>
          <w:p w14:paraId="7A8DF135" w14:textId="6223F18F" w:rsidR="005B0F54" w:rsidRPr="00594C4E" w:rsidRDefault="005B0F54" w:rsidP="003E6A14">
            <w:pPr>
              <w:jc w:val="both"/>
            </w:pPr>
            <w:r>
              <w:lastRenderedPageBreak/>
              <w:t>1.  Применяет</w:t>
            </w:r>
            <w:r w:rsidRPr="00594C4E">
              <w:t xml:space="preserve"> </w:t>
            </w:r>
            <w:r>
              <w:t xml:space="preserve">знания </w:t>
            </w:r>
            <w:r w:rsidRPr="00594C4E">
              <w:t>норм</w:t>
            </w:r>
            <w:r>
              <w:t xml:space="preserve"> </w:t>
            </w:r>
            <w:r w:rsidRPr="00594C4E">
              <w:t>конституционного, административного и служебного права в профессиональной деятельности</w:t>
            </w:r>
            <w:r>
              <w:t>.</w:t>
            </w:r>
            <w:r w:rsidRPr="00594C4E">
              <w:t xml:space="preserve"> </w:t>
            </w:r>
          </w:p>
          <w:p w14:paraId="6C4DADCB" w14:textId="5713CC6D" w:rsidR="005B0F54" w:rsidRPr="00CC45BA" w:rsidRDefault="005B0F54" w:rsidP="00E261F9">
            <w:pPr>
              <w:pStyle w:val="ad"/>
              <w:spacing w:before="0" w:beforeAutospacing="0" w:after="0" w:afterAutospacing="0"/>
              <w:rPr>
                <w:rFonts w:ascii="Times New Roman" w:hAnsi="Times New Roman"/>
                <w:sz w:val="24"/>
                <w:szCs w:val="24"/>
              </w:rPr>
            </w:pPr>
          </w:p>
        </w:tc>
        <w:tc>
          <w:tcPr>
            <w:tcW w:w="2385" w:type="dxa"/>
          </w:tcPr>
          <w:p w14:paraId="74223340" w14:textId="12E6DF36" w:rsidR="005B0F54" w:rsidRDefault="005B0F54" w:rsidP="00A00517">
            <w:pPr>
              <w:pStyle w:val="ad"/>
              <w:spacing w:before="0" w:beforeAutospacing="0" w:after="0" w:afterAutospacing="0"/>
              <w:rPr>
                <w:rFonts w:ascii="Times New Roman" w:hAnsi="Times New Roman"/>
                <w:sz w:val="24"/>
                <w:szCs w:val="24"/>
              </w:rPr>
            </w:pPr>
            <w:r>
              <w:rPr>
                <w:rFonts w:ascii="Times New Roman" w:hAnsi="Times New Roman"/>
                <w:sz w:val="24"/>
                <w:szCs w:val="24"/>
              </w:rPr>
              <w:t>Знать:</w:t>
            </w:r>
          </w:p>
          <w:p w14:paraId="5F15250B" w14:textId="77777777" w:rsidR="005B0F54" w:rsidRPr="00891395" w:rsidRDefault="005B0F54" w:rsidP="00A00517">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lastRenderedPageBreak/>
              <w:t>профессиональной деятельности.</w:t>
            </w:r>
          </w:p>
          <w:p w14:paraId="493B0E82" w14:textId="77777777" w:rsidR="005B0F54" w:rsidRDefault="005B0F54" w:rsidP="00A00517">
            <w:pPr>
              <w:pStyle w:val="ad"/>
              <w:spacing w:before="0" w:beforeAutospacing="0" w:after="0" w:afterAutospacing="0"/>
              <w:rPr>
                <w:rFonts w:ascii="Times New Roman" w:hAnsi="Times New Roman"/>
                <w:sz w:val="24"/>
                <w:szCs w:val="24"/>
              </w:rPr>
            </w:pPr>
          </w:p>
          <w:p w14:paraId="79A86033" w14:textId="35F27A80" w:rsidR="005B0F54" w:rsidRDefault="005B0F54" w:rsidP="00A00517">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4B7F6F99" w14:textId="77777777" w:rsidR="005B0F54" w:rsidRDefault="005B0F54" w:rsidP="00A00517">
            <w:pPr>
              <w:pStyle w:val="ad"/>
              <w:spacing w:before="0" w:beforeAutospacing="0" w:after="0" w:afterAutospacing="0"/>
              <w:rPr>
                <w:rFonts w:ascii="Times New Roman" w:hAnsi="Times New Roman"/>
                <w:sz w:val="24"/>
                <w:szCs w:val="24"/>
              </w:rPr>
            </w:pPr>
            <w:r>
              <w:rPr>
                <w:rFonts w:ascii="Times New Roman" w:hAnsi="Times New Roman"/>
                <w:sz w:val="24"/>
                <w:szCs w:val="24"/>
              </w:rPr>
              <w:t>- анализировать область нормативно-правового обеспечения профессиональной деятельности, разрабатывать нормативно обоснованные управленческие решения</w:t>
            </w:r>
          </w:p>
          <w:p w14:paraId="5B6E5714" w14:textId="77777777" w:rsidR="005B0F54" w:rsidRDefault="005B0F54" w:rsidP="00CB56BC">
            <w:pPr>
              <w:jc w:val="both"/>
            </w:pPr>
          </w:p>
          <w:p w14:paraId="5BE04607" w14:textId="77777777" w:rsidR="005B0F54" w:rsidRPr="00594C4E" w:rsidRDefault="005B0F54" w:rsidP="00CB56BC">
            <w:pPr>
              <w:jc w:val="both"/>
            </w:pPr>
          </w:p>
          <w:p w14:paraId="45EB5A14" w14:textId="77777777" w:rsidR="005B0F54" w:rsidRDefault="005B0F54" w:rsidP="00CA4BBC">
            <w:pPr>
              <w:jc w:val="both"/>
            </w:pPr>
          </w:p>
        </w:tc>
        <w:tc>
          <w:tcPr>
            <w:tcW w:w="2846" w:type="dxa"/>
          </w:tcPr>
          <w:p w14:paraId="70EB7B71" w14:textId="77777777" w:rsidR="005B0F54" w:rsidRDefault="005B0F54" w:rsidP="00CA4BBC">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Примеры контрольных заданий:</w:t>
            </w:r>
          </w:p>
          <w:p w14:paraId="14EB9783" w14:textId="77777777" w:rsidR="005B0F54" w:rsidRDefault="005B0F54" w:rsidP="00CA4BBC">
            <w:pPr>
              <w:pStyle w:val="ad"/>
              <w:numPr>
                <w:ilvl w:val="0"/>
                <w:numId w:val="33"/>
              </w:numPr>
              <w:spacing w:before="0" w:beforeAutospacing="0" w:after="0" w:afterAutospacing="0"/>
              <w:ind w:left="0" w:firstLine="0"/>
              <w:rPr>
                <w:rFonts w:ascii="Times New Roman" w:hAnsi="Times New Roman"/>
                <w:sz w:val="24"/>
                <w:szCs w:val="24"/>
              </w:rPr>
            </w:pPr>
            <w:r>
              <w:rPr>
                <w:rFonts w:ascii="Times New Roman" w:hAnsi="Times New Roman"/>
                <w:sz w:val="24"/>
                <w:szCs w:val="24"/>
              </w:rPr>
              <w:t xml:space="preserve">Какие нормативные правовые документы регулируют порядок организации профессиональной переподготовки гражданских служащих </w:t>
            </w:r>
            <w:r>
              <w:rPr>
                <w:rFonts w:ascii="Times New Roman" w:hAnsi="Times New Roman"/>
                <w:sz w:val="24"/>
                <w:szCs w:val="24"/>
              </w:rPr>
              <w:lastRenderedPageBreak/>
              <w:t>в государственном (муниципальном) органе?</w:t>
            </w:r>
          </w:p>
          <w:p w14:paraId="2D204100" w14:textId="77777777" w:rsidR="005B0F54" w:rsidRPr="00163F18" w:rsidRDefault="005B0F54" w:rsidP="00CA4BBC">
            <w:pPr>
              <w:pStyle w:val="ab"/>
              <w:numPr>
                <w:ilvl w:val="0"/>
                <w:numId w:val="33"/>
              </w:numPr>
              <w:ind w:left="0" w:firstLine="0"/>
              <w:rPr>
                <w:rFonts w:ascii="Arial" w:hAnsi="Arial" w:cs="Arial"/>
                <w:color w:val="333333"/>
                <w:shd w:val="clear" w:color="auto" w:fill="FFFFFF"/>
              </w:rPr>
            </w:pPr>
            <w:r>
              <w:t xml:space="preserve">Какой правовой акт регулирует порядок предоставления гражданскому служащему государственного образовательного сертификата, его форму, правила подачи заявления о выдаче сертификата и его выдачу?  </w:t>
            </w:r>
          </w:p>
          <w:p w14:paraId="496A709F" w14:textId="77777777" w:rsidR="005B0F54" w:rsidRPr="00163F18" w:rsidRDefault="005B0F54" w:rsidP="00163F18">
            <w:pPr>
              <w:pStyle w:val="ab"/>
              <w:numPr>
                <w:ilvl w:val="0"/>
                <w:numId w:val="33"/>
              </w:numPr>
              <w:ind w:left="0" w:firstLine="0"/>
              <w:rPr>
                <w:rFonts w:ascii="Arial" w:hAnsi="Arial" w:cs="Arial"/>
                <w:color w:val="333333"/>
                <w:shd w:val="clear" w:color="auto" w:fill="FFFFFF"/>
              </w:rPr>
            </w:pPr>
            <w:r>
              <w:t xml:space="preserve">Что является основанием для направления гражданского служащего на дополнительное профессиональное образование? </w:t>
            </w:r>
          </w:p>
          <w:p w14:paraId="136F5284" w14:textId="77777777" w:rsidR="005B0F54" w:rsidRPr="00655C0B" w:rsidRDefault="005B0F54" w:rsidP="00CB56BC">
            <w:pPr>
              <w:pStyle w:val="ab"/>
              <w:keepNext/>
              <w:ind w:left="0"/>
            </w:pPr>
          </w:p>
        </w:tc>
      </w:tr>
      <w:tr w:rsidR="005B0F54" w14:paraId="55CD637A" w14:textId="77777777" w:rsidTr="1AB25A7A">
        <w:tc>
          <w:tcPr>
            <w:tcW w:w="2055" w:type="dxa"/>
            <w:vMerge/>
          </w:tcPr>
          <w:p w14:paraId="679084F8" w14:textId="77777777" w:rsidR="005B0F54" w:rsidRPr="00CC45BA" w:rsidRDefault="005B0F54" w:rsidP="00E261F9">
            <w:pPr>
              <w:pStyle w:val="ad"/>
              <w:spacing w:before="0" w:beforeAutospacing="0" w:after="0" w:afterAutospacing="0"/>
              <w:rPr>
                <w:rFonts w:ascii="Times New Roman" w:hAnsi="Times New Roman"/>
                <w:sz w:val="24"/>
                <w:szCs w:val="24"/>
              </w:rPr>
            </w:pPr>
          </w:p>
        </w:tc>
        <w:tc>
          <w:tcPr>
            <w:tcW w:w="2175" w:type="dxa"/>
            <w:shd w:val="clear" w:color="auto" w:fill="auto"/>
          </w:tcPr>
          <w:p w14:paraId="7816AFE9" w14:textId="4235DC2F" w:rsidR="005B0F54" w:rsidRPr="00594C4E" w:rsidRDefault="005B0F54" w:rsidP="003E6A14">
            <w:pPr>
              <w:jc w:val="both"/>
            </w:pPr>
            <w:r>
              <w:t xml:space="preserve">2.  </w:t>
            </w:r>
            <w:r w:rsidRPr="00594C4E">
              <w:t xml:space="preserve">Применяет общие методы экспертного анализа и оценки </w:t>
            </w:r>
            <w:r>
              <w:t xml:space="preserve"> </w:t>
            </w:r>
            <w:r w:rsidRPr="00594C4E">
              <w:t xml:space="preserve"> нормативных правовых актов</w:t>
            </w:r>
            <w:r>
              <w:t xml:space="preserve">. </w:t>
            </w:r>
          </w:p>
          <w:p w14:paraId="2E4A019A" w14:textId="783082CB" w:rsidR="005B0F54" w:rsidRPr="00CC45BA" w:rsidRDefault="005B0F54" w:rsidP="00E261F9">
            <w:pPr>
              <w:pStyle w:val="ad"/>
              <w:spacing w:before="0" w:beforeAutospacing="0" w:after="0" w:afterAutospacing="0"/>
              <w:rPr>
                <w:rFonts w:ascii="Times New Roman" w:hAnsi="Times New Roman"/>
                <w:sz w:val="24"/>
                <w:szCs w:val="24"/>
              </w:rPr>
            </w:pPr>
          </w:p>
        </w:tc>
        <w:tc>
          <w:tcPr>
            <w:tcW w:w="2385" w:type="dxa"/>
          </w:tcPr>
          <w:p w14:paraId="36A0F425" w14:textId="1994CD7B" w:rsidR="005B0F54" w:rsidRDefault="005B0F54" w:rsidP="003E6A1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57C302D6" w14:textId="77777777" w:rsidR="005B0F54" w:rsidRDefault="005B0F54" w:rsidP="003E6A14">
            <w:pPr>
              <w:pStyle w:val="ad"/>
              <w:spacing w:before="0" w:beforeAutospacing="0" w:after="0" w:afterAutospacing="0"/>
              <w:rPr>
                <w:rFonts w:ascii="Times New Roman" w:hAnsi="Times New Roman"/>
                <w:sz w:val="24"/>
                <w:szCs w:val="24"/>
              </w:rPr>
            </w:pPr>
            <w:r>
              <w:rPr>
                <w:rFonts w:ascii="Times New Roman" w:hAnsi="Times New Roman"/>
                <w:sz w:val="24"/>
                <w:szCs w:val="24"/>
              </w:rPr>
              <w:t>- апробированные методы экспертного анализа и оценки нормативных правовых актов</w:t>
            </w:r>
          </w:p>
          <w:p w14:paraId="6F50ABF3" w14:textId="77777777" w:rsidR="005B0F54" w:rsidRDefault="005B0F54" w:rsidP="003E6A14">
            <w:pPr>
              <w:pStyle w:val="ad"/>
              <w:spacing w:before="0" w:beforeAutospacing="0" w:after="0" w:afterAutospacing="0"/>
              <w:rPr>
                <w:rFonts w:ascii="Times New Roman" w:hAnsi="Times New Roman"/>
                <w:sz w:val="24"/>
                <w:szCs w:val="24"/>
              </w:rPr>
            </w:pPr>
          </w:p>
          <w:p w14:paraId="04E16BD0" w14:textId="7CD7F4CF" w:rsidR="005B0F54" w:rsidRDefault="005B0F54" w:rsidP="003E6A1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56F1B8A4" w14:textId="1245609F" w:rsidR="005B0F54" w:rsidRDefault="005B0F54" w:rsidP="003E6A14">
            <w:pPr>
              <w:pStyle w:val="ad"/>
              <w:spacing w:before="0" w:beforeAutospacing="0" w:after="0" w:afterAutospacing="0"/>
              <w:rPr>
                <w:rFonts w:ascii="Times New Roman" w:hAnsi="Times New Roman"/>
                <w:sz w:val="24"/>
                <w:szCs w:val="24"/>
              </w:rPr>
            </w:pPr>
            <w:r>
              <w:rPr>
                <w:rFonts w:ascii="Times New Roman" w:hAnsi="Times New Roman"/>
                <w:sz w:val="24"/>
                <w:szCs w:val="24"/>
              </w:rPr>
              <w:t>-</w:t>
            </w:r>
            <w:r w:rsidRPr="00891395">
              <w:rPr>
                <w:rFonts w:ascii="Times New Roman" w:hAnsi="Times New Roman"/>
                <w:sz w:val="24"/>
                <w:szCs w:val="24"/>
              </w:rPr>
              <w:t xml:space="preserve"> осуществлять экспертизу нормативных правовых актов, производить их оценку в соответствии с установленным порядком и правилами.</w:t>
            </w:r>
            <w:r>
              <w:rPr>
                <w:rFonts w:ascii="Times New Roman" w:hAnsi="Times New Roman"/>
                <w:sz w:val="24"/>
                <w:szCs w:val="24"/>
              </w:rPr>
              <w:t xml:space="preserve"> </w:t>
            </w:r>
          </w:p>
          <w:p w14:paraId="274CDD0E" w14:textId="77777777" w:rsidR="005B0F54" w:rsidRDefault="005B0F54" w:rsidP="00163F18">
            <w:pPr>
              <w:jc w:val="both"/>
              <w:rPr>
                <w:highlight w:val="yellow"/>
              </w:rPr>
            </w:pPr>
          </w:p>
          <w:p w14:paraId="3EC3356D" w14:textId="77777777" w:rsidR="005B0F54" w:rsidRDefault="005B0F54" w:rsidP="003E6A14">
            <w:pPr>
              <w:jc w:val="both"/>
            </w:pPr>
          </w:p>
        </w:tc>
        <w:tc>
          <w:tcPr>
            <w:tcW w:w="2846" w:type="dxa"/>
          </w:tcPr>
          <w:p w14:paraId="61E5686C" w14:textId="77777777" w:rsidR="005B0F54" w:rsidRDefault="005B0F54" w:rsidP="00A64349">
            <w:pPr>
              <w:pStyle w:val="ad"/>
              <w:spacing w:before="0" w:beforeAutospacing="0" w:after="0" w:afterAutospacing="0"/>
              <w:rPr>
                <w:rFonts w:ascii="Times New Roman" w:hAnsi="Times New Roman"/>
                <w:sz w:val="24"/>
                <w:szCs w:val="24"/>
              </w:rPr>
            </w:pPr>
            <w:r>
              <w:rPr>
                <w:rFonts w:ascii="Times New Roman" w:hAnsi="Times New Roman"/>
                <w:sz w:val="24"/>
                <w:szCs w:val="24"/>
              </w:rPr>
              <w:t>Практическое задание:</w:t>
            </w:r>
          </w:p>
          <w:p w14:paraId="38E3CF33" w14:textId="77777777" w:rsidR="005B0F54" w:rsidRDefault="005B0F54" w:rsidP="00A64349">
            <w:pPr>
              <w:pStyle w:val="ad"/>
              <w:spacing w:before="0" w:beforeAutospacing="0" w:after="0" w:afterAutospacing="0"/>
              <w:rPr>
                <w:rFonts w:ascii="Times New Roman" w:hAnsi="Times New Roman"/>
                <w:sz w:val="24"/>
                <w:szCs w:val="24"/>
              </w:rPr>
            </w:pPr>
            <w:r>
              <w:rPr>
                <w:rFonts w:ascii="Times New Roman" w:hAnsi="Times New Roman"/>
                <w:sz w:val="24"/>
                <w:szCs w:val="24"/>
              </w:rPr>
              <w:t>Дайте описание конкретного административного процесса, ответив на вопросы:</w:t>
            </w:r>
          </w:p>
          <w:p w14:paraId="1690BACF"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процедуры (функции, работы) необходимо выполнить;</w:t>
            </w:r>
          </w:p>
          <w:p w14:paraId="495B6486"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в какой последовательности выполняются эти процедуры;</w:t>
            </w:r>
          </w:p>
          <w:p w14:paraId="522C53E7"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механизмы управления существуют в рамках рассматриваемого процесса;</w:t>
            </w:r>
          </w:p>
          <w:p w14:paraId="099B9BFD"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кто выполняет процедуры процесса;</w:t>
            </w:r>
          </w:p>
          <w:p w14:paraId="31BBEEEF"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входящие документы или информацию использует каждая процедура;</w:t>
            </w:r>
          </w:p>
          <w:p w14:paraId="11CA1F3E"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 xml:space="preserve">какие исходящие документы или </w:t>
            </w:r>
            <w:r>
              <w:rPr>
                <w:rFonts w:ascii="Times New Roman" w:hAnsi="Times New Roman"/>
                <w:sz w:val="24"/>
                <w:szCs w:val="24"/>
              </w:rPr>
              <w:lastRenderedPageBreak/>
              <w:t>информацию генерирует процедура процесса;</w:t>
            </w:r>
          </w:p>
          <w:p w14:paraId="121D4DE4"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ресурсы необходимы для выполнения каждой процедуры процесса;</w:t>
            </w:r>
          </w:p>
          <w:p w14:paraId="0941D86E" w14:textId="77777777" w:rsidR="005B0F54" w:rsidRDefault="005B0F54" w:rsidP="00A64349">
            <w:pPr>
              <w:pStyle w:val="ad"/>
              <w:numPr>
                <w:ilvl w:val="0"/>
                <w:numId w:val="3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какая документация или условия регламентируют выполнение процедуры;</w:t>
            </w:r>
          </w:p>
          <w:p w14:paraId="3E18BB11" w14:textId="77777777" w:rsidR="005B0F54" w:rsidRPr="00655C0B" w:rsidRDefault="005B0F54" w:rsidP="00A64349">
            <w:pPr>
              <w:pStyle w:val="ab"/>
              <w:keepNext/>
              <w:ind w:left="0"/>
            </w:pPr>
            <w:r w:rsidRPr="00CE6D0A">
              <w:t>какие параметры характеризуют выполнение процедур и процесса в целом.</w:t>
            </w:r>
          </w:p>
        </w:tc>
      </w:tr>
      <w:tr w:rsidR="005B0F54" w14:paraId="5E910625" w14:textId="77777777" w:rsidTr="1AB25A7A">
        <w:tc>
          <w:tcPr>
            <w:tcW w:w="2055" w:type="dxa"/>
            <w:vMerge/>
          </w:tcPr>
          <w:p w14:paraId="436E132A" w14:textId="77777777" w:rsidR="005B0F54" w:rsidRPr="00CC45BA" w:rsidRDefault="005B0F54" w:rsidP="00E261F9">
            <w:pPr>
              <w:pStyle w:val="ad"/>
              <w:spacing w:before="0" w:beforeAutospacing="0" w:after="0" w:afterAutospacing="0"/>
              <w:rPr>
                <w:rFonts w:ascii="Times New Roman" w:hAnsi="Times New Roman"/>
                <w:sz w:val="24"/>
                <w:szCs w:val="24"/>
              </w:rPr>
            </w:pPr>
          </w:p>
        </w:tc>
        <w:tc>
          <w:tcPr>
            <w:tcW w:w="2175" w:type="dxa"/>
            <w:shd w:val="clear" w:color="auto" w:fill="auto"/>
          </w:tcPr>
          <w:p w14:paraId="2953FC06" w14:textId="30DBD32D" w:rsidR="005B0F54" w:rsidRDefault="005B0F54" w:rsidP="00161FEA">
            <w:pPr>
              <w:pStyle w:val="ab"/>
              <w:widowControl/>
              <w:autoSpaceDE/>
              <w:autoSpaceDN/>
              <w:adjustRightInd/>
              <w:ind w:left="0"/>
              <w:jc w:val="both"/>
            </w:pPr>
            <w:r>
              <w:t xml:space="preserve">3.  </w:t>
            </w:r>
            <w:r w:rsidRPr="00594C4E">
              <w:t>Владеет</w:t>
            </w:r>
            <w:r>
              <w:t xml:space="preserve"> метода</w:t>
            </w:r>
            <w:r w:rsidRPr="005F6646">
              <w:t>ми реализации</w:t>
            </w:r>
            <w:r>
              <w:t xml:space="preserve"> п</w:t>
            </w:r>
            <w:r w:rsidRPr="00594C4E">
              <w:t>равоприменительн</w:t>
            </w:r>
            <w:r>
              <w:t>ой</w:t>
            </w:r>
            <w:r w:rsidRPr="00594C4E">
              <w:t xml:space="preserve"> практик</w:t>
            </w:r>
            <w:r>
              <w:t>и.</w:t>
            </w:r>
          </w:p>
          <w:p w14:paraId="15F843EE" w14:textId="77777777" w:rsidR="005B0F54" w:rsidRDefault="005B0F54" w:rsidP="00E261F9">
            <w:pPr>
              <w:pStyle w:val="ad"/>
              <w:spacing w:before="0" w:beforeAutospacing="0" w:after="0" w:afterAutospacing="0"/>
              <w:rPr>
                <w:rFonts w:ascii="Times New Roman" w:hAnsi="Times New Roman"/>
                <w:sz w:val="24"/>
                <w:szCs w:val="24"/>
              </w:rPr>
            </w:pPr>
          </w:p>
          <w:p w14:paraId="70E215E9" w14:textId="66CE493B" w:rsidR="005B0F54" w:rsidRPr="00CC45BA" w:rsidRDefault="005B0F54" w:rsidP="00E261F9">
            <w:pPr>
              <w:pStyle w:val="ad"/>
              <w:spacing w:before="0" w:beforeAutospacing="0" w:after="0" w:afterAutospacing="0"/>
              <w:rPr>
                <w:rFonts w:ascii="Times New Roman" w:hAnsi="Times New Roman"/>
                <w:sz w:val="24"/>
                <w:szCs w:val="24"/>
              </w:rPr>
            </w:pPr>
          </w:p>
        </w:tc>
        <w:tc>
          <w:tcPr>
            <w:tcW w:w="2385" w:type="dxa"/>
          </w:tcPr>
          <w:p w14:paraId="3028747C" w14:textId="009F47CB" w:rsidR="005B0F54" w:rsidRDefault="005B0F54" w:rsidP="00161FE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1B097E48" w14:textId="7C412FD3" w:rsidR="005B0F54" w:rsidRDefault="005B0F54" w:rsidP="00161FE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основы правоприменительной практики как разновидности властной деятельности, виды и причины вынесения правоприменительных решений</w:t>
            </w:r>
          </w:p>
          <w:p w14:paraId="563E63B3" w14:textId="77777777" w:rsidR="005B0F54" w:rsidRDefault="005B0F54" w:rsidP="00161FEA">
            <w:pPr>
              <w:pStyle w:val="ad"/>
              <w:spacing w:before="0" w:beforeAutospacing="0" w:after="0" w:afterAutospacing="0"/>
              <w:rPr>
                <w:rFonts w:ascii="Times New Roman" w:hAnsi="Times New Roman"/>
                <w:sz w:val="24"/>
                <w:szCs w:val="24"/>
              </w:rPr>
            </w:pPr>
          </w:p>
          <w:p w14:paraId="3283B82C" w14:textId="6E65F7C8" w:rsidR="005B0F54" w:rsidRDefault="005B0F54" w:rsidP="00161FE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023D4A47" w14:textId="77777777" w:rsidR="005B0F54" w:rsidRPr="00A9470B" w:rsidRDefault="005B0F54" w:rsidP="00161FE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применять методы и приемы реализации правоприменительной практики при решении текущих и перспективных задач профессиональной деятельности.</w:t>
            </w:r>
          </w:p>
          <w:p w14:paraId="75F2DD56" w14:textId="432E6809" w:rsidR="005B0F54" w:rsidRDefault="005B0F54" w:rsidP="00161FEA">
            <w:pPr>
              <w:pStyle w:val="ab"/>
              <w:widowControl/>
              <w:autoSpaceDE/>
              <w:autoSpaceDN/>
              <w:adjustRightInd/>
              <w:ind w:left="0"/>
              <w:jc w:val="both"/>
            </w:pPr>
          </w:p>
        </w:tc>
        <w:tc>
          <w:tcPr>
            <w:tcW w:w="2846" w:type="dxa"/>
          </w:tcPr>
          <w:p w14:paraId="0122112D" w14:textId="77777777" w:rsidR="005B0F54" w:rsidRPr="00DE642E" w:rsidRDefault="005B0F54" w:rsidP="00A64349">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r w:rsidRPr="00DE642E">
              <w:rPr>
                <w:rFonts w:ascii="Times New Roman" w:hAnsi="Times New Roman"/>
                <w:sz w:val="24"/>
                <w:szCs w:val="24"/>
              </w:rPr>
              <w:t>:</w:t>
            </w:r>
          </w:p>
          <w:p w14:paraId="12F9923D" w14:textId="77777777" w:rsidR="005B0F54" w:rsidRPr="00CD09F4" w:rsidRDefault="005B0F54" w:rsidP="00CD09F4">
            <w:pPr>
              <w:pStyle w:val="ab"/>
              <w:numPr>
                <w:ilvl w:val="0"/>
                <w:numId w:val="46"/>
              </w:numPr>
              <w:ind w:left="0" w:firstLine="0"/>
              <w:rPr>
                <w:color w:val="333333"/>
              </w:rPr>
            </w:pPr>
            <w:r>
              <w:rPr>
                <w:color w:val="333333"/>
              </w:rPr>
              <w:t>н</w:t>
            </w:r>
            <w:r w:rsidRPr="00CD09F4">
              <w:rPr>
                <w:color w:val="333333"/>
              </w:rPr>
              <w:t>азовите и раскройте объекты, субъекты и участников правоприменительной практики, дайте характеристику их юридических действий и операций;</w:t>
            </w:r>
          </w:p>
          <w:p w14:paraId="0B6BEC0E" w14:textId="77777777" w:rsidR="005B0F54" w:rsidRPr="00CD09F4" w:rsidRDefault="005B0F54" w:rsidP="00CD09F4">
            <w:pPr>
              <w:pStyle w:val="ab"/>
              <w:numPr>
                <w:ilvl w:val="0"/>
                <w:numId w:val="46"/>
              </w:numPr>
              <w:ind w:left="0" w:firstLine="0"/>
              <w:rPr>
                <w:color w:val="333333"/>
              </w:rPr>
            </w:pPr>
            <w:r>
              <w:rPr>
                <w:color w:val="333333"/>
              </w:rPr>
              <w:t>к</w:t>
            </w:r>
            <w:r w:rsidRPr="00CD09F4">
              <w:rPr>
                <w:color w:val="333333"/>
              </w:rPr>
              <w:t>акие средства и способы реализации правоприменительной практики доминируют в государственных (муниципальных) органах?</w:t>
            </w:r>
          </w:p>
          <w:p w14:paraId="464B9569" w14:textId="77777777" w:rsidR="005B0F54" w:rsidRDefault="005B0F54" w:rsidP="00CD09F4">
            <w:pPr>
              <w:pStyle w:val="ab"/>
              <w:keepNext/>
              <w:numPr>
                <w:ilvl w:val="0"/>
                <w:numId w:val="46"/>
              </w:numPr>
              <w:ind w:left="0" w:firstLine="0"/>
            </w:pPr>
            <w:r>
              <w:t xml:space="preserve">чем юридические результаты правоприменительной практики отличаются от ее социальных результатов? </w:t>
            </w:r>
          </w:p>
          <w:p w14:paraId="5CAFC7CE" w14:textId="77777777" w:rsidR="005B0F54" w:rsidRPr="00655C0B" w:rsidRDefault="005B0F54" w:rsidP="00CD09F4">
            <w:pPr>
              <w:pStyle w:val="ab"/>
              <w:keepNext/>
              <w:numPr>
                <w:ilvl w:val="0"/>
                <w:numId w:val="46"/>
              </w:numPr>
              <w:ind w:left="0" w:firstLine="0"/>
            </w:pPr>
            <w:r>
              <w:t>п</w:t>
            </w:r>
            <w:r w:rsidRPr="00CA4BBC">
              <w:t>роанализируйте правовое обеспечение разработки и реализации программы государственного органа по профессиональному развитию гражданских служащих.</w:t>
            </w:r>
          </w:p>
        </w:tc>
      </w:tr>
    </w:tbl>
    <w:p w14:paraId="2AF4A988" w14:textId="7F21CBE9" w:rsidR="005B0F54" w:rsidRPr="003837E9" w:rsidRDefault="003837E9" w:rsidP="003837E9">
      <w:pPr>
        <w:jc w:val="center"/>
        <w:rPr>
          <w:b/>
          <w:bCs/>
          <w:sz w:val="28"/>
          <w:szCs w:val="28"/>
        </w:rPr>
      </w:pPr>
      <w:r w:rsidRPr="003837E9">
        <w:rPr>
          <w:b/>
          <w:bCs/>
          <w:sz w:val="28"/>
          <w:szCs w:val="28"/>
        </w:rPr>
        <w:t>2022 год приема</w:t>
      </w:r>
    </w:p>
    <w:tbl>
      <w:tblPr>
        <w:tblStyle w:val="a4"/>
        <w:tblW w:w="0" w:type="auto"/>
        <w:tblLook w:val="04A0" w:firstRow="1" w:lastRow="0" w:firstColumn="1" w:lastColumn="0" w:noHBand="0" w:noVBand="1"/>
      </w:tblPr>
      <w:tblGrid>
        <w:gridCol w:w="2254"/>
        <w:gridCol w:w="2254"/>
        <w:gridCol w:w="2238"/>
        <w:gridCol w:w="2598"/>
      </w:tblGrid>
      <w:tr w:rsidR="005B0F54" w14:paraId="3C9493BE" w14:textId="77777777" w:rsidTr="005B0F54">
        <w:tc>
          <w:tcPr>
            <w:tcW w:w="2254" w:type="dxa"/>
            <w:vMerge w:val="restart"/>
            <w:shd w:val="clear" w:color="auto" w:fill="auto"/>
          </w:tcPr>
          <w:p w14:paraId="2F3579B7" w14:textId="2FDDB45B" w:rsidR="005B0F54" w:rsidRPr="005B0F54" w:rsidRDefault="000E5CC2" w:rsidP="005B0F54">
            <w:pPr>
              <w:pStyle w:val="ad"/>
              <w:spacing w:before="0" w:beforeAutospacing="0" w:after="0" w:afterAutospacing="0"/>
              <w:rPr>
                <w:rFonts w:ascii="Times New Roman" w:eastAsia="Calibri" w:hAnsi="Times New Roman"/>
                <w:sz w:val="22"/>
                <w:szCs w:val="22"/>
              </w:rPr>
            </w:pPr>
            <w:r>
              <w:rPr>
                <w:rFonts w:ascii="Times New Roman" w:hAnsi="Times New Roman"/>
                <w:sz w:val="24"/>
                <w:szCs w:val="24"/>
              </w:rPr>
              <w:lastRenderedPageBreak/>
              <w:t>С</w:t>
            </w:r>
            <w:r w:rsidRPr="004D64CF">
              <w:rPr>
                <w:rFonts w:ascii="Times New Roman" w:hAnsi="Times New Roman"/>
                <w:sz w:val="24"/>
                <w:szCs w:val="24"/>
              </w:rPr>
              <w:t>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w:t>
            </w:r>
            <w:r>
              <w:rPr>
                <w:rFonts w:ascii="Times New Roman" w:hAnsi="Times New Roman"/>
                <w:sz w:val="24"/>
                <w:szCs w:val="24"/>
              </w:rPr>
              <w:t xml:space="preserve">сударственного и муниципального </w:t>
            </w:r>
            <w:r w:rsidRPr="004D64CF">
              <w:rPr>
                <w:rFonts w:ascii="Times New Roman" w:hAnsi="Times New Roman"/>
                <w:sz w:val="24"/>
                <w:szCs w:val="24"/>
              </w:rPr>
              <w:t xml:space="preserve">управления  </w:t>
            </w:r>
            <w:r>
              <w:rPr>
                <w:rFonts w:ascii="Times New Roman" w:eastAsia="Calibri" w:hAnsi="Times New Roman"/>
                <w:sz w:val="22"/>
                <w:szCs w:val="22"/>
              </w:rPr>
              <w:t>(</w:t>
            </w:r>
            <w:r w:rsidR="005B0F54">
              <w:rPr>
                <w:rFonts w:ascii="Times New Roman" w:eastAsia="Calibri" w:hAnsi="Times New Roman"/>
                <w:sz w:val="22"/>
                <w:szCs w:val="22"/>
              </w:rPr>
              <w:t>ПКП-1</w:t>
            </w:r>
            <w:r>
              <w:rPr>
                <w:rFonts w:ascii="Times New Roman" w:eastAsia="Calibri" w:hAnsi="Times New Roman"/>
                <w:sz w:val="22"/>
                <w:szCs w:val="22"/>
              </w:rPr>
              <w:t>)</w:t>
            </w:r>
            <w:r w:rsidR="005B0F54">
              <w:rPr>
                <w:rFonts w:ascii="Times New Roman" w:eastAsia="Calibri" w:hAnsi="Times New Roman"/>
                <w:sz w:val="22"/>
                <w:szCs w:val="22"/>
              </w:rPr>
              <w:t xml:space="preserve"> </w:t>
            </w:r>
          </w:p>
        </w:tc>
        <w:tc>
          <w:tcPr>
            <w:tcW w:w="2254" w:type="dxa"/>
            <w:shd w:val="clear" w:color="auto" w:fill="auto"/>
          </w:tcPr>
          <w:p w14:paraId="53EA5C40" w14:textId="77777777" w:rsidR="005B0F54" w:rsidRDefault="000E5CC2" w:rsidP="000E5CC2">
            <w:pPr>
              <w:jc w:val="both"/>
            </w:pPr>
            <w:r>
              <w:t>1.</w:t>
            </w:r>
            <w:r w:rsidRPr="00445A74">
              <w:t xml:space="preserve">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p w14:paraId="60E1F7FD" w14:textId="77777777" w:rsidR="000E5CC2" w:rsidRDefault="000E5CC2" w:rsidP="000E5CC2">
            <w:pPr>
              <w:jc w:val="both"/>
            </w:pPr>
          </w:p>
          <w:p w14:paraId="318B296A" w14:textId="5B1D8BC5" w:rsidR="000E5CC2" w:rsidRPr="000E5CC2" w:rsidRDefault="000E5CC2" w:rsidP="000E5CC2">
            <w:pPr>
              <w:jc w:val="both"/>
            </w:pPr>
          </w:p>
        </w:tc>
        <w:tc>
          <w:tcPr>
            <w:tcW w:w="2238" w:type="dxa"/>
          </w:tcPr>
          <w:p w14:paraId="1FC4EC77" w14:textId="77777777" w:rsidR="000E5CC2" w:rsidRDefault="000E5CC2" w:rsidP="000E5CC2">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60B04202" w14:textId="77777777" w:rsidR="000E5CC2" w:rsidRDefault="000E5CC2" w:rsidP="000E5CC2">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теоретические основания и правовую базу, определяющую </w:t>
            </w:r>
            <w:r w:rsidRPr="004D64CF">
              <w:rPr>
                <w:rFonts w:ascii="Times New Roman" w:hAnsi="Times New Roman"/>
                <w:sz w:val="24"/>
                <w:szCs w:val="24"/>
              </w:rPr>
              <w:t>цели</w:t>
            </w:r>
            <w:r>
              <w:rPr>
                <w:rFonts w:ascii="Times New Roman" w:hAnsi="Times New Roman"/>
                <w:sz w:val="24"/>
                <w:szCs w:val="24"/>
              </w:rPr>
              <w:t>, задачи, приоритеты, кадровые и финансовые</w:t>
            </w:r>
            <w:r w:rsidRPr="004D64CF">
              <w:rPr>
                <w:rFonts w:ascii="Times New Roman" w:hAnsi="Times New Roman"/>
                <w:sz w:val="24"/>
                <w:szCs w:val="24"/>
              </w:rPr>
              <w:t xml:space="preserve"> ресурс</w:t>
            </w:r>
            <w:r>
              <w:rPr>
                <w:rFonts w:ascii="Times New Roman" w:hAnsi="Times New Roman"/>
                <w:sz w:val="24"/>
                <w:szCs w:val="24"/>
              </w:rPr>
              <w:t>ы государственного (муниципального) органа и профессиональной деятельности государственных (муниципальных) служащих</w:t>
            </w:r>
          </w:p>
          <w:p w14:paraId="64E12A14" w14:textId="77777777" w:rsidR="000E5CC2" w:rsidRDefault="000E5CC2" w:rsidP="000E5CC2">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42C0895F" w14:textId="15BFB3D7" w:rsidR="005B0F54" w:rsidRPr="000E5CC2" w:rsidRDefault="000E5CC2" w:rsidP="000E5CC2">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грамотно использовать основные методы и инструменты разработки целей, задач</w:t>
            </w:r>
            <w:r w:rsidRPr="003A6A64">
              <w:rPr>
                <w:rFonts w:ascii="Times New Roman" w:hAnsi="Times New Roman"/>
                <w:sz w:val="24"/>
                <w:szCs w:val="24"/>
              </w:rPr>
              <w:t>,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598" w:type="dxa"/>
          </w:tcPr>
          <w:p w14:paraId="7D48B5B3" w14:textId="77777777" w:rsidR="00844E1D" w:rsidRPr="00DE642E" w:rsidRDefault="00844E1D" w:rsidP="00844E1D">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r w:rsidRPr="00DE642E">
              <w:rPr>
                <w:rFonts w:ascii="Times New Roman" w:hAnsi="Times New Roman"/>
                <w:sz w:val="24"/>
                <w:szCs w:val="24"/>
              </w:rPr>
              <w:t>:</w:t>
            </w:r>
          </w:p>
          <w:p w14:paraId="0FC6EA4A" w14:textId="77777777" w:rsidR="005B0F54" w:rsidRDefault="00844E1D"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почему принятие решений рассматривается как основа любого процесса управления в организации? Обоснуйте свое суждение примерами;</w:t>
            </w:r>
          </w:p>
          <w:p w14:paraId="16043BE0" w14:textId="77777777" w:rsidR="00844E1D" w:rsidRDefault="00844E1D"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какие решения принимаются в организациях публичной власти?</w:t>
            </w:r>
            <w:r w:rsidR="00A916EC">
              <w:rPr>
                <w:rFonts w:ascii="Times New Roman" w:hAnsi="Times New Roman"/>
                <w:sz w:val="24"/>
                <w:szCs w:val="24"/>
              </w:rPr>
              <w:t xml:space="preserve"> Чем они отличаются от решений, принимаемых в коммерческих организациях?</w:t>
            </w:r>
          </w:p>
          <w:p w14:paraId="497F3DA4" w14:textId="77777777" w:rsidR="00A916EC" w:rsidRDefault="00A916EC"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 могут классифицироваться решения? Почему в некоторых организациях неохотно привлекают экспертов для принятия решений в организации?</w:t>
            </w:r>
          </w:p>
          <w:p w14:paraId="6F62CE63" w14:textId="000C97B9" w:rsidR="00A916EC" w:rsidRDefault="00A916EC"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в чем суть метода </w:t>
            </w:r>
            <w:proofErr w:type="spellStart"/>
            <w:r>
              <w:rPr>
                <w:rFonts w:ascii="Times New Roman" w:hAnsi="Times New Roman"/>
                <w:sz w:val="24"/>
                <w:szCs w:val="24"/>
              </w:rPr>
              <w:t>инкрементализма</w:t>
            </w:r>
            <w:proofErr w:type="spellEnd"/>
            <w:r>
              <w:rPr>
                <w:rFonts w:ascii="Times New Roman" w:hAnsi="Times New Roman"/>
                <w:sz w:val="24"/>
                <w:szCs w:val="24"/>
              </w:rPr>
              <w:t>? Как Вы думаете, насколько широко он применятся в современных организациях государственного и муниципального управления?</w:t>
            </w:r>
          </w:p>
        </w:tc>
      </w:tr>
      <w:tr w:rsidR="005B0F54" w14:paraId="00C8E210" w14:textId="77777777" w:rsidTr="005B0F54">
        <w:tc>
          <w:tcPr>
            <w:tcW w:w="2254" w:type="dxa"/>
            <w:vMerge/>
            <w:shd w:val="clear" w:color="auto" w:fill="auto"/>
          </w:tcPr>
          <w:p w14:paraId="74117BBB" w14:textId="77777777" w:rsidR="005B0F54" w:rsidRPr="005B0F54" w:rsidRDefault="005B0F54" w:rsidP="005B0F54">
            <w:pPr>
              <w:pStyle w:val="ad"/>
              <w:spacing w:before="0" w:beforeAutospacing="0" w:after="0" w:afterAutospacing="0"/>
              <w:rPr>
                <w:rFonts w:ascii="Times New Roman" w:eastAsia="Calibri" w:hAnsi="Times New Roman"/>
                <w:sz w:val="22"/>
                <w:szCs w:val="22"/>
              </w:rPr>
            </w:pPr>
          </w:p>
        </w:tc>
        <w:tc>
          <w:tcPr>
            <w:tcW w:w="2254" w:type="dxa"/>
            <w:shd w:val="clear" w:color="auto" w:fill="auto"/>
          </w:tcPr>
          <w:p w14:paraId="5DC49956" w14:textId="01DA6A0B" w:rsidR="005B0F54" w:rsidRPr="000E5CC2" w:rsidRDefault="000E5CC2" w:rsidP="000E5CC2">
            <w:pPr>
              <w:jc w:val="both"/>
            </w:pPr>
            <w:r>
              <w:t xml:space="preserve">2. </w:t>
            </w:r>
            <w:r w:rsidRPr="00445A74">
              <w:t xml:space="preserve">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w:t>
            </w:r>
            <w:r w:rsidRPr="00445A74">
              <w:lastRenderedPageBreak/>
              <w:t xml:space="preserve">результативного исполнения принятых решений на всех уровнях государственного и муниципального управления. </w:t>
            </w:r>
          </w:p>
        </w:tc>
        <w:tc>
          <w:tcPr>
            <w:tcW w:w="2238" w:type="dxa"/>
          </w:tcPr>
          <w:p w14:paraId="705A01C2" w14:textId="77777777" w:rsidR="00E60C5A" w:rsidRDefault="00E60C5A" w:rsidP="00E60C5A">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Знать: </w:t>
            </w:r>
          </w:p>
          <w:p w14:paraId="48025155" w14:textId="77777777" w:rsidR="00E60C5A" w:rsidRDefault="00E60C5A" w:rsidP="00E60C5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области принятия управленческих решений в организациях государственного и муниципального управления, уровни и типы решений, методы и инструменты для их принятия и решения </w:t>
            </w:r>
            <w:r>
              <w:rPr>
                <w:rFonts w:ascii="Times New Roman" w:hAnsi="Times New Roman"/>
                <w:sz w:val="24"/>
                <w:szCs w:val="24"/>
              </w:rPr>
              <w:lastRenderedPageBreak/>
              <w:t xml:space="preserve">аналитических задач </w:t>
            </w:r>
          </w:p>
          <w:p w14:paraId="1BF70C6A" w14:textId="77777777" w:rsidR="00E60C5A" w:rsidRDefault="00E60C5A" w:rsidP="00E60C5A">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5A3B615E" w14:textId="6FA3EC83" w:rsidR="005B0F54" w:rsidRDefault="00E60C5A" w:rsidP="00E60C5A">
            <w:pPr>
              <w:jc w:val="both"/>
            </w:pPr>
            <w:r>
              <w:t xml:space="preserve"> - адекватно конкретным социально-экономическим ситуациям и задачам государственного (муниципального) органа осуществлять выбор и применение методов и инструментов принятия управленческих решений и выполнения аналитических задач</w:t>
            </w:r>
          </w:p>
        </w:tc>
        <w:tc>
          <w:tcPr>
            <w:tcW w:w="2598" w:type="dxa"/>
          </w:tcPr>
          <w:p w14:paraId="696F88EA" w14:textId="77777777" w:rsidR="00844E1D" w:rsidRPr="00DE642E" w:rsidRDefault="00844E1D" w:rsidP="00844E1D">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Примерные контрольные задания</w:t>
            </w:r>
            <w:r w:rsidRPr="00DE642E">
              <w:rPr>
                <w:rFonts w:ascii="Times New Roman" w:hAnsi="Times New Roman"/>
                <w:sz w:val="24"/>
                <w:szCs w:val="24"/>
              </w:rPr>
              <w:t>:</w:t>
            </w:r>
          </w:p>
          <w:p w14:paraId="3A038E25" w14:textId="77777777"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какие источники информации могут использоваться в процессе принятия решений?</w:t>
            </w:r>
          </w:p>
          <w:p w14:paraId="234CBB66" w14:textId="7EF8C6F4"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какие функции выполняет прогнозирование при принятии решений?</w:t>
            </w:r>
          </w:p>
          <w:p w14:paraId="51BDF1F9" w14:textId="6BA006C4"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в чем проявляются сильные и слабые стороны дельфийской методики?</w:t>
            </w:r>
          </w:p>
          <w:p w14:paraId="28F57541" w14:textId="6237C5E7"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раскройте содержание метода сценариев;</w:t>
            </w:r>
          </w:p>
          <w:p w14:paraId="75308A55" w14:textId="045ECCFC"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каковы преимущества и недостатки метода исследования рынка?</w:t>
            </w:r>
          </w:p>
          <w:p w14:paraId="43EAA18F" w14:textId="5507E1CC"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какие сведения можно получить методами </w:t>
            </w:r>
            <w:r>
              <w:rPr>
                <w:rFonts w:ascii="Times New Roman" w:hAnsi="Times New Roman"/>
                <w:sz w:val="24"/>
                <w:szCs w:val="24"/>
                <w:lang w:val="en-US"/>
              </w:rPr>
              <w:t>S</w:t>
            </w:r>
            <w:r>
              <w:rPr>
                <w:rFonts w:ascii="Times New Roman" w:hAnsi="Times New Roman"/>
                <w:sz w:val="24"/>
                <w:szCs w:val="24"/>
              </w:rPr>
              <w:t>-кривой и опережающего индикатора?</w:t>
            </w:r>
          </w:p>
          <w:p w14:paraId="53112D68" w14:textId="2A6E21FB" w:rsidR="00052BBA" w:rsidRP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на основании каких критериев осуществляется подбор методов прогнозирования?</w:t>
            </w:r>
          </w:p>
          <w:p w14:paraId="331326EB" w14:textId="5E1A6FFA" w:rsidR="005B0F54" w:rsidRDefault="005B0F54" w:rsidP="005B0F54">
            <w:pPr>
              <w:pStyle w:val="ad"/>
              <w:spacing w:before="0" w:beforeAutospacing="0" w:after="0" w:afterAutospacing="0"/>
              <w:rPr>
                <w:rFonts w:ascii="Times New Roman" w:hAnsi="Times New Roman"/>
                <w:sz w:val="24"/>
                <w:szCs w:val="24"/>
              </w:rPr>
            </w:pPr>
          </w:p>
        </w:tc>
      </w:tr>
      <w:tr w:rsidR="000E5CC2" w14:paraId="51288F86" w14:textId="77777777" w:rsidTr="005B0F54">
        <w:tc>
          <w:tcPr>
            <w:tcW w:w="2254" w:type="dxa"/>
            <w:shd w:val="clear" w:color="auto" w:fill="auto"/>
          </w:tcPr>
          <w:p w14:paraId="10DC5AB7" w14:textId="77777777" w:rsidR="000E5CC2" w:rsidRPr="005B0F54" w:rsidRDefault="000E5CC2" w:rsidP="005B0F54">
            <w:pPr>
              <w:pStyle w:val="ad"/>
              <w:spacing w:before="0" w:beforeAutospacing="0" w:after="0" w:afterAutospacing="0"/>
              <w:rPr>
                <w:rFonts w:ascii="Times New Roman" w:eastAsia="Calibri" w:hAnsi="Times New Roman"/>
                <w:sz w:val="22"/>
                <w:szCs w:val="22"/>
              </w:rPr>
            </w:pPr>
          </w:p>
        </w:tc>
        <w:tc>
          <w:tcPr>
            <w:tcW w:w="2254" w:type="dxa"/>
            <w:shd w:val="clear" w:color="auto" w:fill="auto"/>
          </w:tcPr>
          <w:p w14:paraId="7090C6F0" w14:textId="16EFE1AC" w:rsidR="000E5CC2" w:rsidRPr="000E5CC2" w:rsidRDefault="000E5CC2" w:rsidP="000E5CC2">
            <w:pPr>
              <w:pStyle w:val="ab"/>
              <w:widowControl/>
              <w:autoSpaceDE/>
              <w:autoSpaceDN/>
              <w:adjustRightInd/>
              <w:ind w:left="0"/>
              <w:jc w:val="both"/>
            </w:pPr>
            <w:r>
              <w:t xml:space="preserve">3.   </w:t>
            </w:r>
            <w:r w:rsidRPr="004D64CF">
              <w:t>Владеет навыками использования современных методов и инструментов для   сбора, обобщения, анализа информации, необходимой</w:t>
            </w:r>
            <w:r>
              <w:t xml:space="preserve"> </w:t>
            </w:r>
            <w:r w:rsidRPr="004D64CF">
              <w:t xml:space="preserve"> для </w:t>
            </w:r>
            <w:r>
              <w:t xml:space="preserve"> </w:t>
            </w:r>
            <w:r w:rsidRPr="004D64CF">
              <w:t>решения</w:t>
            </w:r>
            <w:r>
              <w:t xml:space="preserve">   </w:t>
            </w:r>
            <w:r w:rsidRPr="004D64CF">
              <w:t xml:space="preserve"> аналитических</w:t>
            </w:r>
            <w:r>
              <w:t xml:space="preserve"> </w:t>
            </w:r>
            <w:r w:rsidRPr="002000D5">
              <w:t>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238" w:type="dxa"/>
          </w:tcPr>
          <w:p w14:paraId="537B3431" w14:textId="77777777" w:rsidR="00C2388F" w:rsidRDefault="00C2388F" w:rsidP="00C2388F">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388E27C6" w14:textId="77777777" w:rsidR="00C2388F" w:rsidRPr="00E54F2E" w:rsidRDefault="00C2388F" w:rsidP="00C2388F">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современные методы и инструменты сбора, обобщения, анализа и представления информации, </w:t>
            </w:r>
            <w:r w:rsidRPr="00E54F2E">
              <w:rPr>
                <w:rFonts w:ascii="Times New Roman" w:hAnsi="Times New Roman"/>
                <w:sz w:val="24"/>
                <w:szCs w:val="24"/>
              </w:rPr>
              <w:t>необходимой для решения    аналитических задач в определении целей, задач, приоритетов и оценки ресурсов</w:t>
            </w:r>
            <w:r>
              <w:rPr>
                <w:rFonts w:ascii="Times New Roman" w:hAnsi="Times New Roman"/>
                <w:sz w:val="24"/>
                <w:szCs w:val="24"/>
              </w:rPr>
              <w:t xml:space="preserve"> профессиональной деятельности</w:t>
            </w:r>
          </w:p>
          <w:p w14:paraId="4098A6F4" w14:textId="77777777" w:rsidR="00C2388F" w:rsidRPr="00E54F2E" w:rsidRDefault="00C2388F" w:rsidP="00C2388F">
            <w:pPr>
              <w:pStyle w:val="ad"/>
              <w:spacing w:before="0" w:beforeAutospacing="0" w:after="0" w:afterAutospacing="0"/>
              <w:rPr>
                <w:rFonts w:ascii="Times New Roman" w:hAnsi="Times New Roman"/>
                <w:sz w:val="24"/>
                <w:szCs w:val="24"/>
              </w:rPr>
            </w:pPr>
            <w:r w:rsidRPr="00E54F2E">
              <w:rPr>
                <w:rFonts w:ascii="Times New Roman" w:hAnsi="Times New Roman"/>
                <w:sz w:val="24"/>
                <w:szCs w:val="24"/>
              </w:rPr>
              <w:t>Уметь:</w:t>
            </w:r>
          </w:p>
          <w:p w14:paraId="7D2CE8AF" w14:textId="3B49B82E" w:rsidR="000E5CC2" w:rsidRDefault="00C2388F" w:rsidP="00C2388F">
            <w:pPr>
              <w:jc w:val="both"/>
            </w:pPr>
            <w:r>
              <w:t xml:space="preserve"> - использовать механизмы и инструментарий рационального принятия управленческих решений,</w:t>
            </w:r>
            <w:r w:rsidRPr="00E54F2E">
              <w:t xml:space="preserve"> </w:t>
            </w:r>
            <w:r>
              <w:t>определения</w:t>
            </w:r>
            <w:r w:rsidRPr="00E54F2E">
              <w:t xml:space="preserve"> целей, задач, приоритетов и оценки ресурсов </w:t>
            </w:r>
            <w:r w:rsidRPr="00E54F2E">
              <w:lastRenderedPageBreak/>
              <w:t>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598" w:type="dxa"/>
          </w:tcPr>
          <w:p w14:paraId="76E460A1" w14:textId="77777777" w:rsidR="00844E1D" w:rsidRPr="00DE642E" w:rsidRDefault="00844E1D" w:rsidP="00844E1D">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Примерные контрольные задания</w:t>
            </w:r>
            <w:r w:rsidRPr="00DE642E">
              <w:rPr>
                <w:rFonts w:ascii="Times New Roman" w:hAnsi="Times New Roman"/>
                <w:sz w:val="24"/>
                <w:szCs w:val="24"/>
              </w:rPr>
              <w:t>:</w:t>
            </w:r>
          </w:p>
          <w:p w14:paraId="478FEC3A" w14:textId="77777777" w:rsidR="000E5CC2"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какими признаками характеризуется рациональный процесс принятия решений?</w:t>
            </w:r>
          </w:p>
          <w:p w14:paraId="77663705" w14:textId="77777777"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какие основные этапы процесса принятия управленческих решений?</w:t>
            </w:r>
          </w:p>
          <w:p w14:paraId="4A566B79" w14:textId="118CD2FF"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каким требованиям должны соответствовать критерии оценки альтернатив решений?</w:t>
            </w:r>
          </w:p>
          <w:p w14:paraId="7065EEF3" w14:textId="2BE1BD7E"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в каких случаях применяются корректирующие действия и переопределяются критерии? Приведите примеры;</w:t>
            </w:r>
          </w:p>
          <w:p w14:paraId="3746A2D6" w14:textId="2E113F68" w:rsidR="00052BBA" w:rsidRDefault="00052BBA"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 используется </w:t>
            </w:r>
            <w:r w:rsidR="005745B1">
              <w:rPr>
                <w:rFonts w:ascii="Times New Roman" w:hAnsi="Times New Roman"/>
                <w:sz w:val="24"/>
                <w:szCs w:val="24"/>
              </w:rPr>
              <w:t>метод дерева решений для оценки альтернатив?</w:t>
            </w:r>
          </w:p>
          <w:p w14:paraId="66C8527C" w14:textId="12A4CA98" w:rsidR="005745B1" w:rsidRDefault="005745B1"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для какого типа проблем </w:t>
            </w:r>
            <w:r>
              <w:rPr>
                <w:rFonts w:ascii="Times New Roman" w:hAnsi="Times New Roman"/>
                <w:sz w:val="24"/>
                <w:szCs w:val="24"/>
              </w:rPr>
              <w:lastRenderedPageBreak/>
              <w:t>целесообразно использовать причинно-следственные диаграммы?</w:t>
            </w:r>
          </w:p>
          <w:p w14:paraId="66BA42E2" w14:textId="111F1005" w:rsidR="005745B1" w:rsidRDefault="005745B1" w:rsidP="005B0F5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каковы условия эффективности </w:t>
            </w:r>
            <w:proofErr w:type="spellStart"/>
            <w:r>
              <w:rPr>
                <w:rFonts w:ascii="Times New Roman" w:hAnsi="Times New Roman"/>
                <w:sz w:val="24"/>
                <w:szCs w:val="24"/>
              </w:rPr>
              <w:t>партисипативного</w:t>
            </w:r>
            <w:proofErr w:type="spellEnd"/>
            <w:r>
              <w:rPr>
                <w:rFonts w:ascii="Times New Roman" w:hAnsi="Times New Roman"/>
                <w:sz w:val="24"/>
                <w:szCs w:val="24"/>
              </w:rPr>
              <w:t xml:space="preserve"> принятия решений?</w:t>
            </w:r>
          </w:p>
          <w:p w14:paraId="3EE77963" w14:textId="2759C5BC" w:rsidR="00052BBA" w:rsidRDefault="00052BBA" w:rsidP="005B0F54">
            <w:pPr>
              <w:pStyle w:val="ad"/>
              <w:spacing w:before="0" w:beforeAutospacing="0" w:after="0" w:afterAutospacing="0"/>
              <w:rPr>
                <w:rFonts w:ascii="Times New Roman" w:hAnsi="Times New Roman"/>
                <w:sz w:val="24"/>
                <w:szCs w:val="24"/>
              </w:rPr>
            </w:pPr>
          </w:p>
        </w:tc>
      </w:tr>
      <w:tr w:rsidR="005B0F54" w14:paraId="452596FF" w14:textId="77777777" w:rsidTr="005B0F54">
        <w:tc>
          <w:tcPr>
            <w:tcW w:w="2254" w:type="dxa"/>
            <w:vMerge w:val="restart"/>
            <w:shd w:val="clear" w:color="auto" w:fill="auto"/>
          </w:tcPr>
          <w:p w14:paraId="7CA5B140" w14:textId="6D479DEA" w:rsidR="005B0F54" w:rsidRDefault="005B0F54" w:rsidP="00E261F9">
            <w:pPr>
              <w:pStyle w:val="ad"/>
              <w:spacing w:before="0" w:beforeAutospacing="0" w:after="0" w:afterAutospacing="0"/>
              <w:rPr>
                <w:rFonts w:ascii="Times New Roman" w:hAnsi="Times New Roman"/>
                <w:sz w:val="24"/>
                <w:szCs w:val="24"/>
              </w:rPr>
            </w:pPr>
            <w:r w:rsidRPr="000861F3">
              <w:rPr>
                <w:rFonts w:ascii="Times New Roman" w:eastAsia="Calibri" w:hAnsi="Times New Roman"/>
                <w:sz w:val="24"/>
                <w:szCs w:val="24"/>
              </w:rPr>
              <w:lastRenderedPageBreak/>
              <w:t>Способность применять</w:t>
            </w:r>
            <w:r w:rsidRPr="00000FBB">
              <w:rPr>
                <w:rFonts w:ascii="Times New Roman" w:eastAsia="Calibri" w:hAnsi="Times New Roman"/>
                <w:sz w:val="24"/>
                <w:szCs w:val="24"/>
              </w:rPr>
              <w:t xml:space="preserve">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r>
              <w:rPr>
                <w:rFonts w:ascii="Times New Roman" w:hAnsi="Times New Roman"/>
                <w:sz w:val="24"/>
                <w:szCs w:val="24"/>
              </w:rPr>
              <w:t xml:space="preserve"> (ПКН-3)</w:t>
            </w:r>
          </w:p>
        </w:tc>
        <w:tc>
          <w:tcPr>
            <w:tcW w:w="2254" w:type="dxa"/>
            <w:shd w:val="clear" w:color="auto" w:fill="auto"/>
          </w:tcPr>
          <w:p w14:paraId="7B8DCF18" w14:textId="40A14E0B" w:rsidR="005B0F54" w:rsidRPr="00161FEA" w:rsidRDefault="005B0F54" w:rsidP="00E261F9">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1.  </w:t>
            </w:r>
            <w:r w:rsidRPr="00161FEA">
              <w:rPr>
                <w:rFonts w:ascii="Times New Roman" w:hAnsi="Times New Roman"/>
                <w:sz w:val="24"/>
                <w:szCs w:val="24"/>
              </w:rPr>
              <w:t>Ориентируется в правовой системе Российской Федерации, демонстрирует знания норм конституционного, административного и служебного права</w:t>
            </w:r>
          </w:p>
        </w:tc>
        <w:tc>
          <w:tcPr>
            <w:tcW w:w="2238" w:type="dxa"/>
          </w:tcPr>
          <w:p w14:paraId="0A4ECCD3" w14:textId="68015AF9" w:rsidR="005B0F54" w:rsidRDefault="005B0F54" w:rsidP="008E6E51">
            <w:pPr>
              <w:jc w:val="both"/>
            </w:pPr>
            <w:r>
              <w:t xml:space="preserve"> Знать: </w:t>
            </w:r>
          </w:p>
          <w:p w14:paraId="326C37BF" w14:textId="77777777" w:rsidR="005B0F54" w:rsidRPr="00891395" w:rsidRDefault="005B0F54" w:rsidP="008A6ACA">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t>профессиональной деятельности.</w:t>
            </w:r>
          </w:p>
          <w:p w14:paraId="7CA36B02" w14:textId="77777777" w:rsidR="005B0F54" w:rsidRDefault="005B0F54" w:rsidP="008A6ACA">
            <w:pPr>
              <w:pStyle w:val="ad"/>
              <w:spacing w:before="0" w:beforeAutospacing="0" w:after="0" w:afterAutospacing="0"/>
              <w:rPr>
                <w:rFonts w:ascii="Times New Roman" w:hAnsi="Times New Roman"/>
                <w:sz w:val="24"/>
                <w:szCs w:val="24"/>
              </w:rPr>
            </w:pPr>
          </w:p>
          <w:p w14:paraId="244D16A7" w14:textId="40CF3616" w:rsidR="005B0F54" w:rsidRDefault="005B0F54" w:rsidP="008A6ACA">
            <w:pPr>
              <w:pStyle w:val="ad"/>
              <w:spacing w:before="0" w:beforeAutospacing="0" w:after="0" w:afterAutospacing="0"/>
              <w:rPr>
                <w:rFonts w:ascii="Times New Roman" w:hAnsi="Times New Roman"/>
                <w:sz w:val="24"/>
                <w:szCs w:val="24"/>
              </w:rPr>
            </w:pPr>
            <w:r>
              <w:rPr>
                <w:rFonts w:ascii="Times New Roman" w:hAnsi="Times New Roman"/>
                <w:sz w:val="24"/>
                <w:szCs w:val="24"/>
              </w:rPr>
              <w:t>Уметь:</w:t>
            </w:r>
          </w:p>
          <w:p w14:paraId="3C6ABFF0" w14:textId="77777777" w:rsidR="005B0F54" w:rsidRDefault="005B0F54" w:rsidP="008A6ACA">
            <w:pPr>
              <w:pStyle w:val="ad"/>
              <w:spacing w:before="0" w:beforeAutospacing="0" w:after="0" w:afterAutospacing="0"/>
              <w:rPr>
                <w:rFonts w:ascii="Times New Roman" w:hAnsi="Times New Roman"/>
                <w:sz w:val="24"/>
                <w:szCs w:val="24"/>
              </w:rPr>
            </w:pPr>
            <w:r>
              <w:rPr>
                <w:rFonts w:ascii="Times New Roman" w:hAnsi="Times New Roman"/>
                <w:sz w:val="24"/>
                <w:szCs w:val="24"/>
              </w:rPr>
              <w:t>- анализировать область нормативно-правового обеспечения профессиональной деятельности, разрабатывать нормативно обоснованные управленческие решения</w:t>
            </w:r>
          </w:p>
          <w:p w14:paraId="0C146CEF" w14:textId="0F1D2976" w:rsidR="005B0F54" w:rsidRPr="008E6E51" w:rsidRDefault="005B0F54" w:rsidP="008E6E51">
            <w:pPr>
              <w:jc w:val="both"/>
            </w:pPr>
          </w:p>
        </w:tc>
        <w:tc>
          <w:tcPr>
            <w:tcW w:w="2598" w:type="dxa"/>
          </w:tcPr>
          <w:p w14:paraId="06A3BBBC" w14:textId="77777777" w:rsidR="005B0F54" w:rsidRPr="00DE642E" w:rsidRDefault="005B0F54" w:rsidP="008E6E51">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r w:rsidRPr="00DE642E">
              <w:rPr>
                <w:rFonts w:ascii="Times New Roman" w:hAnsi="Times New Roman"/>
                <w:sz w:val="24"/>
                <w:szCs w:val="24"/>
              </w:rPr>
              <w:t>:</w:t>
            </w:r>
          </w:p>
          <w:p w14:paraId="5265C388" w14:textId="77777777" w:rsidR="005B0F54" w:rsidRPr="008E6E51" w:rsidRDefault="005B0F54" w:rsidP="008E6E51">
            <w:pPr>
              <w:pStyle w:val="ab"/>
              <w:numPr>
                <w:ilvl w:val="0"/>
                <w:numId w:val="47"/>
              </w:numPr>
              <w:ind w:left="0" w:firstLine="0"/>
              <w:rPr>
                <w:bCs/>
                <w:color w:val="333333"/>
              </w:rPr>
            </w:pPr>
            <w:r w:rsidRPr="008E6E51">
              <w:rPr>
                <w:bCs/>
                <w:color w:val="333333"/>
              </w:rPr>
              <w:t>Какие направления профессионального развития федеральных государственных гражданских служащих установлены в настоящее время в качестве приоритетных?</w:t>
            </w:r>
          </w:p>
          <w:p w14:paraId="250B2701" w14:textId="77777777" w:rsidR="005B0F54" w:rsidRDefault="005B0F54" w:rsidP="008E6E51">
            <w:pPr>
              <w:pStyle w:val="af4"/>
              <w:numPr>
                <w:ilvl w:val="0"/>
                <w:numId w:val="47"/>
              </w:numPr>
              <w:spacing w:after="0"/>
              <w:ind w:left="0" w:firstLine="0"/>
              <w:rPr>
                <w:lang w:val="ru-RU"/>
              </w:rPr>
            </w:pPr>
            <w:r>
              <w:rPr>
                <w:lang w:val="ru-RU"/>
              </w:rPr>
              <w:t xml:space="preserve">Какими </w:t>
            </w:r>
            <w:r w:rsidRPr="00CA5E2F">
              <w:rPr>
                <w:lang w:val="ru-RU"/>
              </w:rPr>
              <w:t>организационны</w:t>
            </w:r>
            <w:r>
              <w:rPr>
                <w:lang w:val="ru-RU"/>
              </w:rPr>
              <w:t>ми</w:t>
            </w:r>
            <w:r w:rsidRPr="00CA5E2F">
              <w:rPr>
                <w:lang w:val="ru-RU"/>
              </w:rPr>
              <w:t>, технологически</w:t>
            </w:r>
            <w:r>
              <w:rPr>
                <w:lang w:val="ru-RU"/>
              </w:rPr>
              <w:t>ми</w:t>
            </w:r>
            <w:r w:rsidRPr="00CA5E2F">
              <w:rPr>
                <w:lang w:val="ru-RU"/>
              </w:rPr>
              <w:t>, временны</w:t>
            </w:r>
            <w:r>
              <w:rPr>
                <w:lang w:val="ru-RU"/>
              </w:rPr>
              <w:t>ми</w:t>
            </w:r>
            <w:r w:rsidRPr="00CA5E2F">
              <w:rPr>
                <w:lang w:val="ru-RU"/>
              </w:rPr>
              <w:t xml:space="preserve"> и материальны</w:t>
            </w:r>
            <w:r>
              <w:rPr>
                <w:lang w:val="ru-RU"/>
              </w:rPr>
              <w:t>ми</w:t>
            </w:r>
            <w:r w:rsidRPr="00CA5E2F">
              <w:rPr>
                <w:lang w:val="ru-RU"/>
              </w:rPr>
              <w:t xml:space="preserve"> ресурс</w:t>
            </w:r>
            <w:r>
              <w:rPr>
                <w:lang w:val="ru-RU"/>
              </w:rPr>
              <w:t>ами обладает</w:t>
            </w:r>
            <w:r w:rsidRPr="00CA5E2F">
              <w:rPr>
                <w:lang w:val="ru-RU"/>
              </w:rPr>
              <w:t xml:space="preserve"> </w:t>
            </w:r>
            <w:r w:rsidRPr="00CA5E2F">
              <w:t>государственн</w:t>
            </w:r>
            <w:r>
              <w:rPr>
                <w:lang w:val="ru-RU"/>
              </w:rPr>
              <w:t>ый</w:t>
            </w:r>
            <w:r w:rsidRPr="00CA5E2F">
              <w:t xml:space="preserve"> (муниципальн</w:t>
            </w:r>
            <w:r>
              <w:rPr>
                <w:lang w:val="ru-RU"/>
              </w:rPr>
              <w:t>ый</w:t>
            </w:r>
            <w:r w:rsidRPr="00CA5E2F">
              <w:t xml:space="preserve">) </w:t>
            </w:r>
            <w:r>
              <w:rPr>
                <w:lang w:val="ru-RU"/>
              </w:rPr>
              <w:t xml:space="preserve">орган </w:t>
            </w:r>
            <w:r w:rsidRPr="00CA5E2F">
              <w:t>управления</w:t>
            </w:r>
            <w:r>
              <w:rPr>
                <w:lang w:val="ru-RU"/>
              </w:rPr>
              <w:t xml:space="preserve">? Как они влияют на самоорганизацию работы гражданского (муниципального) служащего? </w:t>
            </w:r>
          </w:p>
          <w:p w14:paraId="37E408BC" w14:textId="40BBA956" w:rsidR="005B0F54" w:rsidRDefault="005B0F54" w:rsidP="008E6E51">
            <w:pPr>
              <w:pStyle w:val="ad"/>
              <w:numPr>
                <w:ilvl w:val="0"/>
                <w:numId w:val="47"/>
              </w:numPr>
              <w:spacing w:before="0" w:beforeAutospacing="0" w:after="0" w:afterAutospacing="0"/>
              <w:ind w:left="0" w:firstLine="0"/>
              <w:rPr>
                <w:rFonts w:ascii="Times New Roman" w:hAnsi="Times New Roman"/>
                <w:sz w:val="24"/>
                <w:szCs w:val="24"/>
              </w:rPr>
            </w:pPr>
            <w:r>
              <w:rPr>
                <w:rFonts w:ascii="Times New Roman" w:hAnsi="Times New Roman"/>
                <w:sz w:val="24"/>
                <w:szCs w:val="24"/>
              </w:rPr>
              <w:t xml:space="preserve">Что представляют собой персональные данные государственного гражданского служащего? Какие способы их защиты </w:t>
            </w:r>
            <w:r w:rsidRPr="00230175">
              <w:rPr>
                <w:rFonts w:ascii="Times New Roman" w:hAnsi="Times New Roman"/>
                <w:sz w:val="24"/>
                <w:szCs w:val="24"/>
              </w:rPr>
              <w:t xml:space="preserve">от неправомерного доступа, уничтожения, блокирования, копирования, распространения, а также от иных неправомерных </w:t>
            </w:r>
            <w:r w:rsidRPr="00230175">
              <w:rPr>
                <w:rFonts w:ascii="Times New Roman" w:hAnsi="Times New Roman"/>
                <w:sz w:val="24"/>
                <w:szCs w:val="24"/>
              </w:rPr>
              <w:lastRenderedPageBreak/>
              <w:t xml:space="preserve">действий в </w:t>
            </w:r>
            <w:r>
              <w:rPr>
                <w:rFonts w:ascii="Times New Roman" w:hAnsi="Times New Roman"/>
                <w:sz w:val="24"/>
                <w:szCs w:val="24"/>
              </w:rPr>
              <w:t xml:space="preserve">их </w:t>
            </w:r>
            <w:r w:rsidRPr="00230175">
              <w:rPr>
                <w:rFonts w:ascii="Times New Roman" w:hAnsi="Times New Roman"/>
                <w:sz w:val="24"/>
                <w:szCs w:val="24"/>
              </w:rPr>
              <w:t xml:space="preserve">отношении </w:t>
            </w:r>
            <w:r w:rsidR="005745B1">
              <w:rPr>
                <w:rFonts w:ascii="Times New Roman" w:hAnsi="Times New Roman"/>
                <w:sz w:val="24"/>
                <w:szCs w:val="24"/>
              </w:rPr>
              <w:t xml:space="preserve">предусмотрены </w:t>
            </w:r>
            <w:r>
              <w:rPr>
                <w:rFonts w:ascii="Times New Roman" w:hAnsi="Times New Roman"/>
                <w:sz w:val="24"/>
                <w:szCs w:val="24"/>
              </w:rPr>
              <w:t>в законодательстве Российской Федерации?</w:t>
            </w:r>
          </w:p>
          <w:p w14:paraId="422FF70D" w14:textId="77777777" w:rsidR="005B0F54" w:rsidRPr="00CE6D0A" w:rsidRDefault="005B0F54" w:rsidP="00A64349">
            <w:pPr>
              <w:pStyle w:val="ad"/>
              <w:spacing w:before="0" w:beforeAutospacing="0" w:after="0" w:afterAutospacing="0"/>
              <w:rPr>
                <w:rFonts w:ascii="Times New Roman" w:hAnsi="Times New Roman"/>
                <w:sz w:val="24"/>
                <w:szCs w:val="24"/>
              </w:rPr>
            </w:pPr>
          </w:p>
        </w:tc>
      </w:tr>
      <w:tr w:rsidR="005B0F54" w14:paraId="4AE90A85" w14:textId="77777777" w:rsidTr="005B0F54">
        <w:tc>
          <w:tcPr>
            <w:tcW w:w="2254" w:type="dxa"/>
            <w:vMerge/>
            <w:shd w:val="clear" w:color="auto" w:fill="auto"/>
          </w:tcPr>
          <w:p w14:paraId="4E1E9658" w14:textId="77777777" w:rsidR="005B0F54" w:rsidRDefault="005B0F54" w:rsidP="00E261F9">
            <w:pPr>
              <w:pStyle w:val="ad"/>
              <w:spacing w:before="0" w:beforeAutospacing="0" w:after="0" w:afterAutospacing="0"/>
              <w:rPr>
                <w:rFonts w:ascii="Times New Roman" w:hAnsi="Times New Roman"/>
                <w:sz w:val="24"/>
                <w:szCs w:val="24"/>
              </w:rPr>
            </w:pPr>
          </w:p>
        </w:tc>
        <w:tc>
          <w:tcPr>
            <w:tcW w:w="2254" w:type="dxa"/>
            <w:shd w:val="clear" w:color="auto" w:fill="auto"/>
          </w:tcPr>
          <w:p w14:paraId="067A826B" w14:textId="5FC87BEA" w:rsidR="005B0F54" w:rsidRPr="004D64CF" w:rsidRDefault="005B0F54" w:rsidP="00E261F9">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2.  Владеет навыками применения </w:t>
            </w:r>
            <w:r w:rsidRPr="00B555F4">
              <w:rPr>
                <w:rFonts w:ascii="Times New Roman" w:hAnsi="Times New Roman"/>
                <w:sz w:val="24"/>
                <w:szCs w:val="24"/>
              </w:rPr>
              <w:t>нормы конституционного, административного и служебного права в профессиональной деятельности</w:t>
            </w:r>
            <w:r>
              <w:rPr>
                <w:rFonts w:ascii="Times New Roman" w:hAnsi="Times New Roman"/>
                <w:sz w:val="24"/>
                <w:szCs w:val="24"/>
              </w:rPr>
              <w:t>.</w:t>
            </w:r>
          </w:p>
        </w:tc>
        <w:tc>
          <w:tcPr>
            <w:tcW w:w="2238" w:type="dxa"/>
          </w:tcPr>
          <w:p w14:paraId="24E9EB2F" w14:textId="2BFEB9FE" w:rsidR="005B0F54" w:rsidRDefault="005B0F54" w:rsidP="008E6E51">
            <w:pPr>
              <w:jc w:val="both"/>
            </w:pPr>
            <w:r w:rsidRPr="008E6E51">
              <w:t xml:space="preserve"> </w:t>
            </w:r>
            <w:r>
              <w:t xml:space="preserve">Знать: </w:t>
            </w:r>
          </w:p>
          <w:p w14:paraId="0704F1F5" w14:textId="63C2EB1D" w:rsidR="005B0F54" w:rsidRPr="00891395" w:rsidRDefault="005B0F54" w:rsidP="008108DE">
            <w:pPr>
              <w:pStyle w:val="ad"/>
              <w:spacing w:before="0" w:beforeAutospacing="0" w:after="0" w:afterAutospacing="0"/>
              <w:rPr>
                <w:rFonts w:ascii="Times New Roman" w:hAnsi="Times New Roman"/>
                <w:sz w:val="24"/>
                <w:szCs w:val="24"/>
              </w:rPr>
            </w:pPr>
            <w:r>
              <w:t>-</w:t>
            </w:r>
            <w:r>
              <w:rPr>
                <w:rFonts w:ascii="Times New Roman" w:hAnsi="Times New Roman"/>
                <w:sz w:val="24"/>
                <w:szCs w:val="24"/>
              </w:rPr>
              <w:t xml:space="preserve">- Конституцию Российской Федерации, </w:t>
            </w:r>
            <w:r w:rsidRPr="00891395">
              <w:rPr>
                <w:rFonts w:ascii="Times New Roman" w:hAnsi="Times New Roman"/>
                <w:sz w:val="24"/>
                <w:szCs w:val="24"/>
              </w:rPr>
              <w:t>норм</w:t>
            </w:r>
            <w:r>
              <w:rPr>
                <w:rFonts w:ascii="Times New Roman" w:hAnsi="Times New Roman"/>
                <w:sz w:val="24"/>
                <w:szCs w:val="24"/>
              </w:rPr>
              <w:t>ы</w:t>
            </w:r>
            <w:r w:rsidRPr="00891395">
              <w:rPr>
                <w:rFonts w:ascii="Times New Roman" w:hAnsi="Times New Roman"/>
                <w:sz w:val="24"/>
                <w:szCs w:val="24"/>
              </w:rPr>
              <w:t xml:space="preserve"> конституционного, административного и служебного права</w:t>
            </w:r>
            <w:r>
              <w:rPr>
                <w:rFonts w:ascii="Times New Roman" w:hAnsi="Times New Roman"/>
                <w:sz w:val="24"/>
                <w:szCs w:val="24"/>
              </w:rPr>
              <w:t>, регулирующего отношения</w:t>
            </w:r>
            <w:r w:rsidRPr="00891395">
              <w:rPr>
                <w:rFonts w:ascii="Times New Roman" w:hAnsi="Times New Roman"/>
                <w:sz w:val="24"/>
                <w:szCs w:val="24"/>
              </w:rPr>
              <w:t xml:space="preserve"> в </w:t>
            </w:r>
            <w:r>
              <w:rPr>
                <w:rFonts w:ascii="Times New Roman" w:hAnsi="Times New Roman"/>
                <w:sz w:val="24"/>
                <w:szCs w:val="24"/>
              </w:rPr>
              <w:t xml:space="preserve">сфере </w:t>
            </w:r>
            <w:r w:rsidRPr="00891395">
              <w:rPr>
                <w:rFonts w:ascii="Times New Roman" w:hAnsi="Times New Roman"/>
                <w:sz w:val="24"/>
                <w:szCs w:val="24"/>
              </w:rPr>
              <w:t>профессиональной деятельности.</w:t>
            </w:r>
          </w:p>
          <w:p w14:paraId="3BF91CA1" w14:textId="72DECDF7" w:rsidR="005B0F54" w:rsidRDefault="005B0F54" w:rsidP="008E6E51">
            <w:pPr>
              <w:jc w:val="both"/>
            </w:pPr>
          </w:p>
          <w:p w14:paraId="56D64DFB" w14:textId="159EB9DA" w:rsidR="005B0F54" w:rsidRDefault="005B0F54" w:rsidP="008E6E51">
            <w:pPr>
              <w:jc w:val="both"/>
            </w:pPr>
            <w:r>
              <w:t xml:space="preserve">Уметь: </w:t>
            </w:r>
          </w:p>
          <w:p w14:paraId="3851EC2E" w14:textId="3D0440BF" w:rsidR="005B0F54" w:rsidRPr="008108DE" w:rsidRDefault="005B0F54" w:rsidP="008E6E51">
            <w:pPr>
              <w:jc w:val="both"/>
            </w:pPr>
            <w:r>
              <w:t xml:space="preserve">- </w:t>
            </w:r>
            <w:r>
              <w:rPr>
                <w:color w:val="0D0D0D" w:themeColor="text1" w:themeTint="F2"/>
              </w:rPr>
              <w:t xml:space="preserve">осуществлять властное </w:t>
            </w:r>
            <w:r w:rsidRPr="009042B4">
              <w:rPr>
                <w:color w:val="0D0D0D" w:themeColor="text1" w:themeTint="F2"/>
              </w:rPr>
              <w:t xml:space="preserve">организационное воздействие в отношении других лиц, их коллективов и </w:t>
            </w:r>
            <w:proofErr w:type="gramStart"/>
            <w:r w:rsidRPr="009042B4">
              <w:rPr>
                <w:color w:val="0D0D0D" w:themeColor="text1" w:themeTint="F2"/>
              </w:rPr>
              <w:t>организаций</w:t>
            </w:r>
            <w:r>
              <w:rPr>
                <w:color w:val="0D0D0D" w:themeColor="text1" w:themeTint="F2"/>
              </w:rPr>
              <w:t xml:space="preserve">;  </w:t>
            </w:r>
            <w:r w:rsidR="005745B1">
              <w:t>при</w:t>
            </w:r>
            <w:r>
              <w:rPr>
                <w:rFonts w:eastAsia="Calibri"/>
              </w:rPr>
              <w:t>менять</w:t>
            </w:r>
            <w:proofErr w:type="gramEnd"/>
            <w:r>
              <w:rPr>
                <w:rFonts w:eastAsia="Calibri"/>
              </w:rPr>
              <w:t xml:space="preserve"> нормы</w:t>
            </w:r>
            <w:r w:rsidRPr="00000FBB">
              <w:rPr>
                <w:rFonts w:eastAsia="Calibri"/>
              </w:rPr>
              <w:t xml:space="preserve"> конституционного, административного и служебного права в профессиональной деятельности</w:t>
            </w:r>
            <w:r>
              <w:rPr>
                <w:rFonts w:eastAsia="Calibri"/>
              </w:rPr>
              <w:t>.</w:t>
            </w:r>
          </w:p>
          <w:p w14:paraId="66D20C0B" w14:textId="5F48272D" w:rsidR="005B0F54" w:rsidRDefault="005B0F54" w:rsidP="008E6E51">
            <w:pPr>
              <w:jc w:val="both"/>
            </w:pPr>
          </w:p>
        </w:tc>
        <w:tc>
          <w:tcPr>
            <w:tcW w:w="2598" w:type="dxa"/>
          </w:tcPr>
          <w:p w14:paraId="2324E521" w14:textId="77777777" w:rsidR="005B0F54" w:rsidRPr="00DE642E" w:rsidRDefault="005B0F54" w:rsidP="009C2D3B">
            <w:pPr>
              <w:pStyle w:val="ad"/>
              <w:spacing w:before="0" w:beforeAutospacing="0" w:after="0" w:afterAutospacing="0"/>
              <w:rPr>
                <w:rFonts w:ascii="Times New Roman" w:hAnsi="Times New Roman"/>
                <w:sz w:val="24"/>
                <w:szCs w:val="24"/>
              </w:rPr>
            </w:pPr>
            <w:r>
              <w:rPr>
                <w:rFonts w:ascii="Times New Roman" w:hAnsi="Times New Roman"/>
                <w:sz w:val="24"/>
                <w:szCs w:val="24"/>
              </w:rPr>
              <w:t>Примерные контрольные задания</w:t>
            </w:r>
            <w:r w:rsidRPr="00DE642E">
              <w:rPr>
                <w:rFonts w:ascii="Times New Roman" w:hAnsi="Times New Roman"/>
                <w:sz w:val="24"/>
                <w:szCs w:val="24"/>
              </w:rPr>
              <w:t>:</w:t>
            </w:r>
          </w:p>
          <w:p w14:paraId="5976E260" w14:textId="77777777" w:rsidR="005B0F54" w:rsidRDefault="005B0F54" w:rsidP="008108DE">
            <w:pPr>
              <w:pStyle w:val="af4"/>
              <w:numPr>
                <w:ilvl w:val="0"/>
                <w:numId w:val="40"/>
              </w:numPr>
              <w:spacing w:after="0"/>
              <w:ind w:left="357" w:hanging="357"/>
              <w:rPr>
                <w:lang w:val="ru-RU"/>
              </w:rPr>
            </w:pPr>
            <w:r>
              <w:rPr>
                <w:lang w:val="ru-RU"/>
              </w:rPr>
              <w:t xml:space="preserve">Раскройте суть понятия «правоприменительная практика». </w:t>
            </w:r>
          </w:p>
          <w:p w14:paraId="40D77057" w14:textId="77777777" w:rsidR="005B0F54" w:rsidRDefault="005B0F54" w:rsidP="008108DE">
            <w:pPr>
              <w:pStyle w:val="ad"/>
              <w:numPr>
                <w:ilvl w:val="0"/>
                <w:numId w:val="40"/>
              </w:numPr>
              <w:spacing w:before="0" w:beforeAutospacing="0" w:after="0" w:afterAutospacing="0"/>
              <w:ind w:left="357" w:hanging="357"/>
              <w:rPr>
                <w:rFonts w:ascii="Times New Roman" w:hAnsi="Times New Roman"/>
                <w:sz w:val="24"/>
                <w:szCs w:val="24"/>
              </w:rPr>
            </w:pPr>
            <w:r>
              <w:rPr>
                <w:rFonts w:ascii="Times New Roman" w:hAnsi="Times New Roman"/>
                <w:sz w:val="24"/>
                <w:szCs w:val="24"/>
              </w:rPr>
              <w:t xml:space="preserve">Какие информационные источники рассматриваются как причина вынесения правоприменительного решения? </w:t>
            </w:r>
          </w:p>
          <w:p w14:paraId="23FD8FED" w14:textId="77777777" w:rsidR="005B0F54" w:rsidRPr="00502DC9" w:rsidRDefault="005B0F54" w:rsidP="008108DE">
            <w:pPr>
              <w:pStyle w:val="ad"/>
              <w:numPr>
                <w:ilvl w:val="0"/>
                <w:numId w:val="40"/>
              </w:numPr>
              <w:spacing w:before="0" w:beforeAutospacing="0" w:after="0" w:afterAutospacing="0"/>
              <w:ind w:left="357" w:hanging="357"/>
              <w:rPr>
                <w:rFonts w:ascii="Times New Roman" w:hAnsi="Times New Roman"/>
                <w:sz w:val="24"/>
                <w:szCs w:val="24"/>
              </w:rPr>
            </w:pPr>
            <w:r>
              <w:rPr>
                <w:rFonts w:ascii="Times New Roman" w:hAnsi="Times New Roman"/>
                <w:sz w:val="24"/>
                <w:szCs w:val="24"/>
              </w:rPr>
              <w:t>Какие формы внутренней организации деятельности государственного (муниципального) органа более всего способствуют эффективному взаимодействию с другими исполнителями?</w:t>
            </w:r>
          </w:p>
          <w:p w14:paraId="5187342A" w14:textId="77777777" w:rsidR="005B0F54" w:rsidRPr="00CE6D0A" w:rsidRDefault="005B0F54" w:rsidP="00A64349">
            <w:pPr>
              <w:pStyle w:val="ad"/>
              <w:spacing w:before="0" w:beforeAutospacing="0" w:after="0" w:afterAutospacing="0"/>
              <w:rPr>
                <w:rFonts w:ascii="Times New Roman" w:hAnsi="Times New Roman"/>
                <w:sz w:val="24"/>
                <w:szCs w:val="24"/>
              </w:rPr>
            </w:pPr>
          </w:p>
        </w:tc>
      </w:tr>
      <w:tr w:rsidR="005B0F54" w14:paraId="78825C34" w14:textId="77777777" w:rsidTr="005B0F54">
        <w:tc>
          <w:tcPr>
            <w:tcW w:w="2254" w:type="dxa"/>
            <w:vMerge/>
            <w:shd w:val="clear" w:color="auto" w:fill="auto"/>
          </w:tcPr>
          <w:p w14:paraId="6945734B" w14:textId="77777777" w:rsidR="005B0F54" w:rsidRDefault="005B0F54" w:rsidP="00E261F9">
            <w:pPr>
              <w:pStyle w:val="ad"/>
              <w:spacing w:before="0" w:beforeAutospacing="0" w:after="0" w:afterAutospacing="0"/>
              <w:rPr>
                <w:rFonts w:ascii="Times New Roman" w:hAnsi="Times New Roman"/>
                <w:sz w:val="24"/>
                <w:szCs w:val="24"/>
              </w:rPr>
            </w:pPr>
          </w:p>
        </w:tc>
        <w:tc>
          <w:tcPr>
            <w:tcW w:w="2254" w:type="dxa"/>
            <w:shd w:val="clear" w:color="auto" w:fill="auto"/>
          </w:tcPr>
          <w:p w14:paraId="2865026D" w14:textId="36278DBB" w:rsidR="005B0F54" w:rsidRPr="00161FEA" w:rsidRDefault="005B0F54" w:rsidP="00E261F9">
            <w:pPr>
              <w:pStyle w:val="ad"/>
              <w:spacing w:before="0" w:beforeAutospacing="0" w:after="0" w:afterAutospacing="0"/>
              <w:rPr>
                <w:rFonts w:ascii="Times New Roman" w:hAnsi="Times New Roman"/>
                <w:sz w:val="24"/>
                <w:szCs w:val="24"/>
              </w:rPr>
            </w:pPr>
            <w:r w:rsidRPr="00161FEA">
              <w:rPr>
                <w:rFonts w:ascii="Times New Roman" w:hAnsi="Times New Roman"/>
                <w:sz w:val="24"/>
                <w:szCs w:val="24"/>
              </w:rPr>
              <w:t>3. Анализирует и применяет правоприменительную практику в профессиональной деятельности.</w:t>
            </w:r>
          </w:p>
        </w:tc>
        <w:tc>
          <w:tcPr>
            <w:tcW w:w="2238" w:type="dxa"/>
          </w:tcPr>
          <w:p w14:paraId="680682B9" w14:textId="77777777" w:rsidR="005B0F54" w:rsidRDefault="005B0F54"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Знать: </w:t>
            </w:r>
          </w:p>
          <w:p w14:paraId="5CD1DB5B" w14:textId="74FCAEEE" w:rsidR="005B0F54" w:rsidRDefault="005B0F54"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основы правоприменительной практики как разновидности властной деятельности, виды и причины вынесения правоприменительных решений</w:t>
            </w:r>
          </w:p>
          <w:p w14:paraId="79D91E54" w14:textId="77777777" w:rsidR="005B0F54" w:rsidRDefault="005B0F54" w:rsidP="00420A40">
            <w:pPr>
              <w:pStyle w:val="ad"/>
              <w:spacing w:before="0" w:beforeAutospacing="0" w:after="0" w:afterAutospacing="0"/>
              <w:rPr>
                <w:rFonts w:ascii="Times New Roman" w:hAnsi="Times New Roman"/>
                <w:sz w:val="24"/>
                <w:szCs w:val="24"/>
              </w:rPr>
            </w:pPr>
          </w:p>
          <w:p w14:paraId="196D686A" w14:textId="77777777" w:rsidR="005B0F54" w:rsidRDefault="005B0F54"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Уметь: </w:t>
            </w:r>
          </w:p>
          <w:p w14:paraId="154B7391" w14:textId="77777777" w:rsidR="005B0F54" w:rsidRPr="00A9470B" w:rsidRDefault="005B0F54" w:rsidP="00420A40">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применять методы и приемы </w:t>
            </w:r>
            <w:r>
              <w:rPr>
                <w:rFonts w:ascii="Times New Roman" w:hAnsi="Times New Roman"/>
                <w:sz w:val="24"/>
                <w:szCs w:val="24"/>
              </w:rPr>
              <w:lastRenderedPageBreak/>
              <w:t>реализации правоприменительной практики при решении текущих и перспективных задач профессиональной деятельности.</w:t>
            </w:r>
          </w:p>
          <w:p w14:paraId="10CDC71F" w14:textId="0A9D38FA" w:rsidR="005B0F54" w:rsidRDefault="005B0F54" w:rsidP="00161FEA">
            <w:pPr>
              <w:jc w:val="both"/>
            </w:pPr>
          </w:p>
        </w:tc>
        <w:tc>
          <w:tcPr>
            <w:tcW w:w="2598" w:type="dxa"/>
          </w:tcPr>
          <w:p w14:paraId="415CB45F" w14:textId="77777777" w:rsidR="005B0F54" w:rsidRPr="00DE642E" w:rsidRDefault="005B0F54" w:rsidP="009C2D3B">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Примерные контрольные задания</w:t>
            </w:r>
            <w:r w:rsidRPr="00DE642E">
              <w:rPr>
                <w:rFonts w:ascii="Times New Roman" w:hAnsi="Times New Roman"/>
                <w:sz w:val="24"/>
                <w:szCs w:val="24"/>
              </w:rPr>
              <w:t>:</w:t>
            </w:r>
          </w:p>
          <w:p w14:paraId="1C807EA0" w14:textId="77777777" w:rsidR="005B0F54" w:rsidRPr="009C2D3B" w:rsidRDefault="005B0F54" w:rsidP="009C2D3B">
            <w:pPr>
              <w:pStyle w:val="ab"/>
              <w:numPr>
                <w:ilvl w:val="0"/>
                <w:numId w:val="48"/>
              </w:numPr>
              <w:ind w:left="0" w:firstLine="0"/>
              <w:rPr>
                <w:bCs/>
                <w:color w:val="333333"/>
              </w:rPr>
            </w:pPr>
            <w:r w:rsidRPr="009C2D3B">
              <w:rPr>
                <w:bCs/>
                <w:color w:val="333333"/>
              </w:rPr>
              <w:t>Выберите и обоснуйте наиболее значимые для государственных органов финансово-экономического блок Правительства РФ приоритетные направления профессионального развития гражданских служащих.</w:t>
            </w:r>
          </w:p>
          <w:p w14:paraId="08867900" w14:textId="77777777" w:rsidR="005B0F54" w:rsidRPr="00CE6D0A" w:rsidRDefault="005B0F54" w:rsidP="009C2D3B">
            <w:pPr>
              <w:pStyle w:val="af4"/>
              <w:numPr>
                <w:ilvl w:val="0"/>
                <w:numId w:val="48"/>
              </w:numPr>
              <w:spacing w:after="0"/>
              <w:ind w:left="0" w:firstLine="0"/>
              <w:rPr>
                <w:lang w:val="ru-RU"/>
              </w:rPr>
            </w:pPr>
            <w:r w:rsidRPr="00BC75A7">
              <w:rPr>
                <w:bCs/>
                <w:color w:val="333333"/>
              </w:rPr>
              <w:lastRenderedPageBreak/>
              <w:t xml:space="preserve">Сформулируйте основные риски выполнения программы государственного органа по профессиональному развитию гражданских служащих в текущем году и предложите способы их снижения. </w:t>
            </w:r>
          </w:p>
          <w:p w14:paraId="29DCA34F" w14:textId="77777777" w:rsidR="005B0F54" w:rsidRDefault="005B0F54" w:rsidP="009C2D3B">
            <w:pPr>
              <w:pStyle w:val="af4"/>
              <w:numPr>
                <w:ilvl w:val="0"/>
                <w:numId w:val="48"/>
              </w:numPr>
              <w:spacing w:after="0"/>
              <w:ind w:left="0" w:firstLine="0"/>
              <w:rPr>
                <w:lang w:val="ru-RU"/>
              </w:rPr>
            </w:pPr>
            <w:r>
              <w:rPr>
                <w:lang w:val="ru-RU"/>
              </w:rPr>
              <w:t>Какие факторы и условия влияют на сближение целей государственного (муниципального) органа и целей личности гражданского (муниципального) служащего?</w:t>
            </w:r>
          </w:p>
          <w:p w14:paraId="1071CAEB" w14:textId="77777777" w:rsidR="005B0F54" w:rsidRPr="00CE6D0A" w:rsidRDefault="005B0F54" w:rsidP="009C2D3B">
            <w:pPr>
              <w:pStyle w:val="ad"/>
              <w:spacing w:before="0" w:beforeAutospacing="0" w:after="0" w:afterAutospacing="0"/>
              <w:rPr>
                <w:rFonts w:ascii="Times New Roman" w:hAnsi="Times New Roman"/>
                <w:sz w:val="24"/>
                <w:szCs w:val="24"/>
              </w:rPr>
            </w:pPr>
          </w:p>
        </w:tc>
      </w:tr>
    </w:tbl>
    <w:p w14:paraId="1CCFE95B" w14:textId="77777777" w:rsidR="009D183E" w:rsidRDefault="009D183E" w:rsidP="00A22E6D">
      <w:pPr>
        <w:spacing w:line="360" w:lineRule="auto"/>
        <w:rPr>
          <w:b/>
          <w:sz w:val="28"/>
          <w:szCs w:val="28"/>
        </w:rPr>
      </w:pPr>
    </w:p>
    <w:p w14:paraId="0828E3EB" w14:textId="77777777" w:rsidR="00A22E6D" w:rsidRPr="005C439B" w:rsidRDefault="005C439B" w:rsidP="00A22E6D">
      <w:pPr>
        <w:spacing w:line="360" w:lineRule="auto"/>
        <w:rPr>
          <w:b/>
          <w:sz w:val="28"/>
          <w:szCs w:val="28"/>
        </w:rPr>
      </w:pPr>
      <w:r w:rsidRPr="005C439B">
        <w:rPr>
          <w:b/>
          <w:sz w:val="28"/>
          <w:szCs w:val="28"/>
        </w:rPr>
        <w:t>Примеры тестовых заданий (для оценки знаний):</w:t>
      </w:r>
    </w:p>
    <w:p w14:paraId="23BC5D47" w14:textId="77777777" w:rsidR="005C439B" w:rsidRPr="005C439B" w:rsidRDefault="005C439B" w:rsidP="005C439B">
      <w:pPr>
        <w:rPr>
          <w:b/>
          <w:sz w:val="28"/>
          <w:szCs w:val="28"/>
        </w:rPr>
      </w:pPr>
      <w:r>
        <w:rPr>
          <w:b/>
          <w:sz w:val="28"/>
          <w:szCs w:val="28"/>
        </w:rPr>
        <w:t>Тестовое задание 1</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5C439B" w:rsidRPr="005C439B" w14:paraId="3DF89078" w14:textId="77777777" w:rsidTr="00E40BF0">
        <w:tc>
          <w:tcPr>
            <w:tcW w:w="715" w:type="pct"/>
          </w:tcPr>
          <w:p w14:paraId="0C533B65" w14:textId="77777777" w:rsidR="005C439B" w:rsidRPr="005C439B" w:rsidRDefault="005C439B" w:rsidP="005C439B">
            <w:pPr>
              <w:jc w:val="center"/>
              <w:rPr>
                <w:b/>
                <w:sz w:val="28"/>
                <w:szCs w:val="28"/>
                <w:lang w:val="en-US"/>
              </w:rPr>
            </w:pPr>
          </w:p>
        </w:tc>
        <w:tc>
          <w:tcPr>
            <w:tcW w:w="4285" w:type="pct"/>
          </w:tcPr>
          <w:p w14:paraId="701A59EB" w14:textId="77777777" w:rsidR="005C439B" w:rsidRPr="005C439B" w:rsidRDefault="005C439B" w:rsidP="005C439B">
            <w:pPr>
              <w:rPr>
                <w:sz w:val="28"/>
                <w:szCs w:val="28"/>
              </w:rPr>
            </w:pPr>
            <w:r w:rsidRPr="005C439B">
              <w:rPr>
                <w:sz w:val="28"/>
                <w:szCs w:val="28"/>
              </w:rPr>
              <w:t>Основаниями для направления гражданского служащего для участия в мероприятиях по профессиональному развитию являются</w:t>
            </w:r>
          </w:p>
        </w:tc>
      </w:tr>
      <w:tr w:rsidR="005C439B" w:rsidRPr="005C439B" w14:paraId="14CA86E9" w14:textId="77777777" w:rsidTr="00E40BF0">
        <w:tc>
          <w:tcPr>
            <w:tcW w:w="715" w:type="pct"/>
          </w:tcPr>
          <w:p w14:paraId="03CB2E6E" w14:textId="77777777" w:rsidR="005C439B" w:rsidRPr="002B77BB" w:rsidRDefault="005C439B" w:rsidP="005C439B">
            <w:pPr>
              <w:jc w:val="center"/>
              <w:rPr>
                <w:b/>
                <w:sz w:val="28"/>
                <w:szCs w:val="28"/>
              </w:rPr>
            </w:pPr>
          </w:p>
        </w:tc>
        <w:tc>
          <w:tcPr>
            <w:tcW w:w="4285" w:type="pct"/>
          </w:tcPr>
          <w:p w14:paraId="24C0D57B" w14:textId="77777777" w:rsidR="005C439B" w:rsidRPr="005C439B" w:rsidRDefault="005C439B" w:rsidP="005C439B">
            <w:r>
              <w:t xml:space="preserve">1.  </w:t>
            </w:r>
            <w:r w:rsidRPr="005C439B">
              <w:t>Решение представителя нанимателя</w:t>
            </w:r>
          </w:p>
        </w:tc>
      </w:tr>
      <w:tr w:rsidR="005C439B" w:rsidRPr="005C439B" w14:paraId="204C7D8B" w14:textId="77777777" w:rsidTr="00E40BF0">
        <w:tc>
          <w:tcPr>
            <w:tcW w:w="715" w:type="pct"/>
          </w:tcPr>
          <w:p w14:paraId="38A6471A" w14:textId="77777777" w:rsidR="005C439B" w:rsidRPr="005C439B" w:rsidRDefault="005C439B" w:rsidP="005C439B">
            <w:pPr>
              <w:jc w:val="center"/>
              <w:rPr>
                <w:b/>
                <w:sz w:val="28"/>
                <w:szCs w:val="28"/>
              </w:rPr>
            </w:pPr>
          </w:p>
        </w:tc>
        <w:tc>
          <w:tcPr>
            <w:tcW w:w="4285" w:type="pct"/>
          </w:tcPr>
          <w:p w14:paraId="5E027B99" w14:textId="77777777" w:rsidR="005C439B" w:rsidRPr="005C439B" w:rsidRDefault="005C439B" w:rsidP="005C439B">
            <w:r>
              <w:t>2.  Р</w:t>
            </w:r>
            <w:r w:rsidRPr="005C439B">
              <w:t>езультаты аттестации гражданского служащего</w:t>
            </w:r>
          </w:p>
        </w:tc>
      </w:tr>
      <w:tr w:rsidR="005C439B" w:rsidRPr="005C439B" w14:paraId="1885AEFA" w14:textId="77777777" w:rsidTr="00E40BF0">
        <w:tc>
          <w:tcPr>
            <w:tcW w:w="715" w:type="pct"/>
          </w:tcPr>
          <w:p w14:paraId="3178F29F" w14:textId="77777777" w:rsidR="005C439B" w:rsidRPr="005C439B" w:rsidRDefault="005C439B" w:rsidP="005C439B">
            <w:pPr>
              <w:jc w:val="center"/>
              <w:rPr>
                <w:b/>
                <w:sz w:val="28"/>
                <w:szCs w:val="28"/>
              </w:rPr>
            </w:pPr>
          </w:p>
        </w:tc>
        <w:tc>
          <w:tcPr>
            <w:tcW w:w="4285" w:type="pct"/>
          </w:tcPr>
          <w:p w14:paraId="08008F4A" w14:textId="77777777" w:rsidR="005C439B" w:rsidRPr="005C439B" w:rsidRDefault="005C439B" w:rsidP="005C439B">
            <w:r>
              <w:t>3.</w:t>
            </w:r>
            <w:r w:rsidR="00586B0F">
              <w:t xml:space="preserve"> </w:t>
            </w:r>
            <w:r>
              <w:t xml:space="preserve"> </w:t>
            </w:r>
            <w:r w:rsidR="00586B0F" w:rsidRPr="00586B0F">
              <w:t>Результаты сдачи квалификационного экзамена</w:t>
            </w:r>
          </w:p>
        </w:tc>
      </w:tr>
      <w:tr w:rsidR="005C439B" w:rsidRPr="005C439B" w14:paraId="3651A777" w14:textId="77777777" w:rsidTr="00E40BF0">
        <w:tc>
          <w:tcPr>
            <w:tcW w:w="715" w:type="pct"/>
          </w:tcPr>
          <w:p w14:paraId="5B965CEC" w14:textId="77777777" w:rsidR="005C439B" w:rsidRPr="005C439B" w:rsidRDefault="005C439B" w:rsidP="005C439B">
            <w:pPr>
              <w:jc w:val="center"/>
              <w:rPr>
                <w:b/>
                <w:sz w:val="28"/>
                <w:szCs w:val="28"/>
              </w:rPr>
            </w:pPr>
          </w:p>
        </w:tc>
        <w:tc>
          <w:tcPr>
            <w:tcW w:w="4285" w:type="pct"/>
          </w:tcPr>
          <w:p w14:paraId="3277BB1A" w14:textId="77777777" w:rsidR="005C439B" w:rsidRDefault="005C439B" w:rsidP="005C439B">
            <w:r>
              <w:t>4.  Н</w:t>
            </w:r>
            <w:r w:rsidRPr="005C439B">
              <w:t>азначение гражданского служащего на иную должность гражданской службы в соответствии с</w:t>
            </w:r>
            <w:r>
              <w:t xml:space="preserve"> требованиями№ 79-ФЗ</w:t>
            </w:r>
          </w:p>
        </w:tc>
      </w:tr>
      <w:tr w:rsidR="005C439B" w:rsidRPr="005C439B" w14:paraId="1BF928BA" w14:textId="77777777" w:rsidTr="00E40BF0">
        <w:tc>
          <w:tcPr>
            <w:tcW w:w="715" w:type="pct"/>
          </w:tcPr>
          <w:p w14:paraId="759263F5" w14:textId="77777777" w:rsidR="005C439B" w:rsidRPr="005C439B" w:rsidRDefault="005C439B" w:rsidP="005C439B">
            <w:pPr>
              <w:jc w:val="center"/>
              <w:rPr>
                <w:b/>
                <w:sz w:val="28"/>
                <w:szCs w:val="28"/>
              </w:rPr>
            </w:pPr>
          </w:p>
        </w:tc>
        <w:tc>
          <w:tcPr>
            <w:tcW w:w="4285" w:type="pct"/>
          </w:tcPr>
          <w:p w14:paraId="0C11A525" w14:textId="77777777" w:rsidR="005C439B" w:rsidRDefault="00BD1858" w:rsidP="005C439B">
            <w:r>
              <w:t>5. Н</w:t>
            </w:r>
            <w:r w:rsidRPr="00BD1858">
              <w:t>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r>
              <w:t xml:space="preserve"> </w:t>
            </w:r>
          </w:p>
        </w:tc>
      </w:tr>
      <w:tr w:rsidR="005C439B" w:rsidRPr="005C439B" w14:paraId="558DAFB9" w14:textId="77777777" w:rsidTr="00E40BF0">
        <w:tc>
          <w:tcPr>
            <w:tcW w:w="715" w:type="pct"/>
          </w:tcPr>
          <w:p w14:paraId="409C2875" w14:textId="77777777" w:rsidR="005C439B" w:rsidRPr="005C439B" w:rsidRDefault="005C439B" w:rsidP="005C439B">
            <w:pPr>
              <w:jc w:val="center"/>
              <w:rPr>
                <w:b/>
                <w:sz w:val="28"/>
                <w:szCs w:val="28"/>
              </w:rPr>
            </w:pPr>
          </w:p>
        </w:tc>
        <w:tc>
          <w:tcPr>
            <w:tcW w:w="4285" w:type="pct"/>
          </w:tcPr>
          <w:p w14:paraId="41C8F5E2" w14:textId="77777777" w:rsidR="005C439B" w:rsidRDefault="00586B0F" w:rsidP="005C439B">
            <w:r>
              <w:t xml:space="preserve">6.   </w:t>
            </w:r>
            <w:r w:rsidRPr="005C439B">
              <w:t>Включение в кадровый резерв на конкурсной основе</w:t>
            </w:r>
          </w:p>
        </w:tc>
      </w:tr>
      <w:tr w:rsidR="00BD1858" w:rsidRPr="005C439B" w14:paraId="5F66975E" w14:textId="77777777" w:rsidTr="00E40BF0">
        <w:tc>
          <w:tcPr>
            <w:tcW w:w="715" w:type="pct"/>
          </w:tcPr>
          <w:p w14:paraId="379B3721" w14:textId="77777777" w:rsidR="00BD1858" w:rsidRPr="005C439B" w:rsidRDefault="00BD1858" w:rsidP="005C439B">
            <w:pPr>
              <w:jc w:val="center"/>
              <w:rPr>
                <w:b/>
                <w:sz w:val="28"/>
                <w:szCs w:val="28"/>
              </w:rPr>
            </w:pPr>
          </w:p>
        </w:tc>
        <w:tc>
          <w:tcPr>
            <w:tcW w:w="4285" w:type="pct"/>
          </w:tcPr>
          <w:p w14:paraId="589ECE8B" w14:textId="77777777" w:rsidR="00BD1858" w:rsidRDefault="00586B0F" w:rsidP="00586B0F">
            <w:r>
              <w:t xml:space="preserve">7.  </w:t>
            </w:r>
            <w:r w:rsidR="00BD1858">
              <w:t>П</w:t>
            </w:r>
            <w:r w:rsidR="00BD1858" w:rsidRPr="00BD1858">
              <w:t>оступление гражданина на гражданскую службу впервые</w:t>
            </w:r>
          </w:p>
        </w:tc>
      </w:tr>
    </w:tbl>
    <w:p w14:paraId="7DC9C810" w14:textId="77777777" w:rsidR="005C439B" w:rsidRDefault="005C439B" w:rsidP="00A22E6D">
      <w:pPr>
        <w:spacing w:line="360" w:lineRule="auto"/>
      </w:pPr>
    </w:p>
    <w:p w14:paraId="410D02A0" w14:textId="77777777" w:rsidR="00586B0F" w:rsidRPr="005C439B" w:rsidRDefault="00586B0F" w:rsidP="00586B0F">
      <w:pPr>
        <w:rPr>
          <w:b/>
          <w:sz w:val="28"/>
          <w:szCs w:val="28"/>
        </w:rPr>
      </w:pPr>
      <w:r>
        <w:rPr>
          <w:b/>
          <w:sz w:val="28"/>
          <w:szCs w:val="28"/>
        </w:rPr>
        <w:t>Тестовое задание 2</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586B0F" w:rsidRPr="005C439B" w14:paraId="04A46CC1" w14:textId="77777777" w:rsidTr="00E40BF0">
        <w:tc>
          <w:tcPr>
            <w:tcW w:w="715" w:type="pct"/>
          </w:tcPr>
          <w:p w14:paraId="2B2A94DC" w14:textId="77777777" w:rsidR="00586B0F" w:rsidRPr="005C439B" w:rsidRDefault="00586B0F" w:rsidP="00E40BF0">
            <w:pPr>
              <w:jc w:val="center"/>
              <w:rPr>
                <w:b/>
                <w:sz w:val="28"/>
                <w:szCs w:val="28"/>
                <w:lang w:val="en-US"/>
              </w:rPr>
            </w:pPr>
          </w:p>
        </w:tc>
        <w:tc>
          <w:tcPr>
            <w:tcW w:w="4285" w:type="pct"/>
          </w:tcPr>
          <w:p w14:paraId="1B9D8282" w14:textId="77777777" w:rsidR="00586B0F" w:rsidRPr="005C439B" w:rsidRDefault="00586B0F" w:rsidP="00586B0F">
            <w:pPr>
              <w:rPr>
                <w:sz w:val="28"/>
                <w:szCs w:val="28"/>
              </w:rPr>
            </w:pPr>
            <w:r w:rsidRPr="00586B0F">
              <w:rPr>
                <w:sz w:val="28"/>
                <w:szCs w:val="28"/>
              </w:rPr>
              <w:t>Профессиональное развитие гражданского служащего осуществляется в порядке, определяемом</w:t>
            </w:r>
            <w:r>
              <w:rPr>
                <w:sz w:val="28"/>
                <w:szCs w:val="28"/>
              </w:rPr>
              <w:t>:</w:t>
            </w:r>
            <w:r w:rsidRPr="00586B0F">
              <w:rPr>
                <w:sz w:val="28"/>
                <w:szCs w:val="28"/>
              </w:rPr>
              <w:t xml:space="preserve"> </w:t>
            </w:r>
          </w:p>
        </w:tc>
      </w:tr>
      <w:tr w:rsidR="00586B0F" w:rsidRPr="005C439B" w14:paraId="4DA4D211" w14:textId="77777777" w:rsidTr="00E40BF0">
        <w:tc>
          <w:tcPr>
            <w:tcW w:w="715" w:type="pct"/>
          </w:tcPr>
          <w:p w14:paraId="32ECCC14" w14:textId="77777777" w:rsidR="00586B0F" w:rsidRPr="00586B0F" w:rsidRDefault="00586B0F" w:rsidP="00E40BF0">
            <w:pPr>
              <w:jc w:val="center"/>
              <w:rPr>
                <w:b/>
                <w:sz w:val="28"/>
                <w:szCs w:val="28"/>
              </w:rPr>
            </w:pPr>
          </w:p>
        </w:tc>
        <w:tc>
          <w:tcPr>
            <w:tcW w:w="4285" w:type="pct"/>
          </w:tcPr>
          <w:p w14:paraId="415DFC4C" w14:textId="77777777" w:rsidR="00586B0F" w:rsidRPr="005C439B" w:rsidRDefault="00586B0F" w:rsidP="00586B0F">
            <w:r>
              <w:t xml:space="preserve">1.  </w:t>
            </w:r>
            <w:r w:rsidRPr="00586B0F">
              <w:t>Президентом Российской Федерации</w:t>
            </w:r>
          </w:p>
        </w:tc>
      </w:tr>
      <w:tr w:rsidR="00586B0F" w:rsidRPr="005C439B" w14:paraId="00D80A2B" w14:textId="77777777" w:rsidTr="00E40BF0">
        <w:tc>
          <w:tcPr>
            <w:tcW w:w="715" w:type="pct"/>
          </w:tcPr>
          <w:p w14:paraId="471BA394" w14:textId="77777777" w:rsidR="00586B0F" w:rsidRPr="005C439B" w:rsidRDefault="00586B0F" w:rsidP="00E40BF0">
            <w:pPr>
              <w:jc w:val="center"/>
              <w:rPr>
                <w:b/>
                <w:sz w:val="28"/>
                <w:szCs w:val="28"/>
              </w:rPr>
            </w:pPr>
          </w:p>
        </w:tc>
        <w:tc>
          <w:tcPr>
            <w:tcW w:w="4285" w:type="pct"/>
          </w:tcPr>
          <w:p w14:paraId="0A5F3099" w14:textId="77777777" w:rsidR="00586B0F" w:rsidRPr="005C439B" w:rsidRDefault="00586B0F" w:rsidP="00586B0F">
            <w:r>
              <w:t xml:space="preserve">2.  Правительством Российской Федерации </w:t>
            </w:r>
          </w:p>
        </w:tc>
      </w:tr>
      <w:tr w:rsidR="00586B0F" w:rsidRPr="005C439B" w14:paraId="3BA981DA" w14:textId="77777777" w:rsidTr="00E40BF0">
        <w:tc>
          <w:tcPr>
            <w:tcW w:w="715" w:type="pct"/>
          </w:tcPr>
          <w:p w14:paraId="7B0ACA04" w14:textId="77777777" w:rsidR="00586B0F" w:rsidRPr="005C439B" w:rsidRDefault="00586B0F" w:rsidP="00E40BF0">
            <w:pPr>
              <w:jc w:val="center"/>
              <w:rPr>
                <w:b/>
                <w:sz w:val="28"/>
                <w:szCs w:val="28"/>
              </w:rPr>
            </w:pPr>
          </w:p>
        </w:tc>
        <w:tc>
          <w:tcPr>
            <w:tcW w:w="4285" w:type="pct"/>
          </w:tcPr>
          <w:p w14:paraId="67F4F6B6" w14:textId="77777777" w:rsidR="00586B0F" w:rsidRPr="005C439B" w:rsidRDefault="00586B0F" w:rsidP="00586B0F">
            <w:r>
              <w:t>3.  Руководителем государственного органа</w:t>
            </w:r>
          </w:p>
        </w:tc>
      </w:tr>
      <w:tr w:rsidR="00586B0F" w:rsidRPr="005C439B" w14:paraId="63536401" w14:textId="77777777" w:rsidTr="00E40BF0">
        <w:tc>
          <w:tcPr>
            <w:tcW w:w="715" w:type="pct"/>
          </w:tcPr>
          <w:p w14:paraId="70E76AF3" w14:textId="77777777" w:rsidR="00586B0F" w:rsidRPr="005C439B" w:rsidRDefault="00586B0F" w:rsidP="00E40BF0">
            <w:pPr>
              <w:jc w:val="center"/>
              <w:rPr>
                <w:b/>
                <w:sz w:val="28"/>
                <w:szCs w:val="28"/>
              </w:rPr>
            </w:pPr>
          </w:p>
        </w:tc>
        <w:tc>
          <w:tcPr>
            <w:tcW w:w="4285" w:type="pct"/>
          </w:tcPr>
          <w:p w14:paraId="78FED58C" w14:textId="77777777" w:rsidR="00586B0F" w:rsidRDefault="00586B0F" w:rsidP="00586B0F">
            <w:r>
              <w:t>4. Программой профессионального развития государственных служащих государственного органа</w:t>
            </w:r>
          </w:p>
        </w:tc>
      </w:tr>
      <w:tr w:rsidR="00586B0F" w:rsidRPr="005C439B" w14:paraId="53CA274C" w14:textId="77777777" w:rsidTr="00E40BF0">
        <w:tc>
          <w:tcPr>
            <w:tcW w:w="715" w:type="pct"/>
          </w:tcPr>
          <w:p w14:paraId="113055DB" w14:textId="77777777" w:rsidR="00586B0F" w:rsidRPr="005C439B" w:rsidRDefault="00586B0F" w:rsidP="00E40BF0">
            <w:pPr>
              <w:jc w:val="center"/>
              <w:rPr>
                <w:b/>
                <w:sz w:val="28"/>
                <w:szCs w:val="28"/>
              </w:rPr>
            </w:pPr>
          </w:p>
        </w:tc>
        <w:tc>
          <w:tcPr>
            <w:tcW w:w="4285" w:type="pct"/>
          </w:tcPr>
          <w:p w14:paraId="065A5DB9" w14:textId="77777777" w:rsidR="00586B0F" w:rsidRDefault="00586B0F" w:rsidP="00586B0F">
            <w:r>
              <w:t>5. Должностным регламентом гражданского служащего</w:t>
            </w:r>
          </w:p>
        </w:tc>
      </w:tr>
    </w:tbl>
    <w:p w14:paraId="0D526514" w14:textId="77777777" w:rsidR="00586B0F" w:rsidRDefault="00586B0F" w:rsidP="00A22E6D">
      <w:pPr>
        <w:spacing w:line="360" w:lineRule="auto"/>
      </w:pPr>
    </w:p>
    <w:p w14:paraId="2CFC7B45" w14:textId="77777777" w:rsidR="00586B0F" w:rsidRPr="005C439B" w:rsidRDefault="00586B0F" w:rsidP="00586B0F">
      <w:pPr>
        <w:rPr>
          <w:b/>
          <w:sz w:val="28"/>
          <w:szCs w:val="28"/>
        </w:rPr>
      </w:pPr>
      <w:r>
        <w:rPr>
          <w:b/>
          <w:sz w:val="28"/>
          <w:szCs w:val="28"/>
        </w:rPr>
        <w:t>Тестовое задание 3</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586B0F" w:rsidRPr="005C439B" w14:paraId="0E3BFE0F" w14:textId="77777777" w:rsidTr="00E40BF0">
        <w:tc>
          <w:tcPr>
            <w:tcW w:w="715" w:type="pct"/>
          </w:tcPr>
          <w:p w14:paraId="6D11D916" w14:textId="77777777" w:rsidR="00586B0F" w:rsidRPr="005C439B" w:rsidRDefault="00586B0F" w:rsidP="00E40BF0">
            <w:pPr>
              <w:jc w:val="center"/>
              <w:rPr>
                <w:b/>
                <w:sz w:val="28"/>
                <w:szCs w:val="28"/>
                <w:lang w:val="en-US"/>
              </w:rPr>
            </w:pPr>
          </w:p>
        </w:tc>
        <w:tc>
          <w:tcPr>
            <w:tcW w:w="4285" w:type="pct"/>
          </w:tcPr>
          <w:p w14:paraId="60C204B8" w14:textId="77777777" w:rsidR="00586B0F" w:rsidRPr="005C439B" w:rsidRDefault="00586B0F" w:rsidP="00586B0F">
            <w:pPr>
              <w:rPr>
                <w:sz w:val="28"/>
                <w:szCs w:val="28"/>
              </w:rPr>
            </w:pPr>
            <w:r w:rsidRPr="00586B0F">
              <w:rPr>
                <w:sz w:val="28"/>
                <w:szCs w:val="28"/>
              </w:rPr>
              <w:t>Дополнительное профессиональное образование гражданского служащего включает в себя</w:t>
            </w:r>
            <w:r>
              <w:rPr>
                <w:sz w:val="28"/>
                <w:szCs w:val="28"/>
              </w:rPr>
              <w:t>:</w:t>
            </w:r>
            <w:r w:rsidRPr="00586B0F">
              <w:rPr>
                <w:sz w:val="28"/>
                <w:szCs w:val="28"/>
              </w:rPr>
              <w:t xml:space="preserve"> </w:t>
            </w:r>
          </w:p>
        </w:tc>
      </w:tr>
      <w:tr w:rsidR="00586B0F" w:rsidRPr="005C439B" w14:paraId="55F92680" w14:textId="77777777" w:rsidTr="00E40BF0">
        <w:tc>
          <w:tcPr>
            <w:tcW w:w="715" w:type="pct"/>
          </w:tcPr>
          <w:p w14:paraId="2E8E388D" w14:textId="77777777" w:rsidR="00586B0F" w:rsidRPr="00586B0F" w:rsidRDefault="00586B0F" w:rsidP="00E40BF0">
            <w:pPr>
              <w:jc w:val="center"/>
              <w:rPr>
                <w:b/>
                <w:sz w:val="28"/>
                <w:szCs w:val="28"/>
              </w:rPr>
            </w:pPr>
          </w:p>
        </w:tc>
        <w:tc>
          <w:tcPr>
            <w:tcW w:w="4285" w:type="pct"/>
          </w:tcPr>
          <w:p w14:paraId="211C4E6B" w14:textId="77777777" w:rsidR="00586B0F" w:rsidRPr="005C439B" w:rsidRDefault="00586B0F" w:rsidP="00586B0F">
            <w:r>
              <w:t>1.  Наставничество</w:t>
            </w:r>
          </w:p>
        </w:tc>
      </w:tr>
      <w:tr w:rsidR="00586B0F" w:rsidRPr="005C439B" w14:paraId="5CEB65E2" w14:textId="77777777" w:rsidTr="00E40BF0">
        <w:tc>
          <w:tcPr>
            <w:tcW w:w="715" w:type="pct"/>
          </w:tcPr>
          <w:p w14:paraId="5246EF37" w14:textId="77777777" w:rsidR="00586B0F" w:rsidRPr="005C439B" w:rsidRDefault="00586B0F" w:rsidP="00E40BF0">
            <w:pPr>
              <w:jc w:val="center"/>
              <w:rPr>
                <w:b/>
                <w:sz w:val="28"/>
                <w:szCs w:val="28"/>
              </w:rPr>
            </w:pPr>
          </w:p>
        </w:tc>
        <w:tc>
          <w:tcPr>
            <w:tcW w:w="4285" w:type="pct"/>
          </w:tcPr>
          <w:p w14:paraId="0653EE58" w14:textId="77777777" w:rsidR="00586B0F" w:rsidRPr="005C439B" w:rsidRDefault="00586B0F" w:rsidP="00586B0F">
            <w:r>
              <w:t xml:space="preserve">2.  Профессиональную переподготовку  </w:t>
            </w:r>
          </w:p>
        </w:tc>
      </w:tr>
      <w:tr w:rsidR="00586B0F" w:rsidRPr="005C439B" w14:paraId="39190C7D" w14:textId="77777777" w:rsidTr="00E40BF0">
        <w:tc>
          <w:tcPr>
            <w:tcW w:w="715" w:type="pct"/>
          </w:tcPr>
          <w:p w14:paraId="4DB0669E" w14:textId="77777777" w:rsidR="00586B0F" w:rsidRPr="005C439B" w:rsidRDefault="00586B0F" w:rsidP="00E40BF0">
            <w:pPr>
              <w:jc w:val="center"/>
              <w:rPr>
                <w:b/>
                <w:sz w:val="28"/>
                <w:szCs w:val="28"/>
              </w:rPr>
            </w:pPr>
          </w:p>
        </w:tc>
        <w:tc>
          <w:tcPr>
            <w:tcW w:w="4285" w:type="pct"/>
          </w:tcPr>
          <w:p w14:paraId="035D9B3C" w14:textId="77777777" w:rsidR="00586B0F" w:rsidRPr="005C439B" w:rsidRDefault="00586B0F" w:rsidP="00586B0F">
            <w:r>
              <w:t>3.  Стажировку</w:t>
            </w:r>
          </w:p>
        </w:tc>
      </w:tr>
      <w:tr w:rsidR="00586B0F" w:rsidRPr="005C439B" w14:paraId="1729FE05" w14:textId="77777777" w:rsidTr="00E40BF0">
        <w:tc>
          <w:tcPr>
            <w:tcW w:w="715" w:type="pct"/>
          </w:tcPr>
          <w:p w14:paraId="1100DA06" w14:textId="77777777" w:rsidR="00586B0F" w:rsidRPr="005C439B" w:rsidRDefault="00586B0F" w:rsidP="00E40BF0">
            <w:pPr>
              <w:jc w:val="center"/>
              <w:rPr>
                <w:b/>
                <w:sz w:val="28"/>
                <w:szCs w:val="28"/>
              </w:rPr>
            </w:pPr>
          </w:p>
        </w:tc>
        <w:tc>
          <w:tcPr>
            <w:tcW w:w="4285" w:type="pct"/>
          </w:tcPr>
          <w:p w14:paraId="68B8DE03" w14:textId="77777777" w:rsidR="00586B0F" w:rsidRDefault="00586B0F" w:rsidP="00586B0F">
            <w:r>
              <w:t>4. Ротацию</w:t>
            </w:r>
          </w:p>
        </w:tc>
      </w:tr>
      <w:tr w:rsidR="00586B0F" w:rsidRPr="005C439B" w14:paraId="5A114842" w14:textId="77777777" w:rsidTr="00E40BF0">
        <w:tc>
          <w:tcPr>
            <w:tcW w:w="715" w:type="pct"/>
          </w:tcPr>
          <w:p w14:paraId="4102D2FE" w14:textId="77777777" w:rsidR="00586B0F" w:rsidRPr="005C439B" w:rsidRDefault="00586B0F" w:rsidP="00E40BF0">
            <w:pPr>
              <w:jc w:val="center"/>
              <w:rPr>
                <w:b/>
                <w:sz w:val="28"/>
                <w:szCs w:val="28"/>
              </w:rPr>
            </w:pPr>
          </w:p>
        </w:tc>
        <w:tc>
          <w:tcPr>
            <w:tcW w:w="4285" w:type="pct"/>
          </w:tcPr>
          <w:p w14:paraId="24653790" w14:textId="77777777" w:rsidR="00586B0F" w:rsidRDefault="00586B0F" w:rsidP="00586B0F">
            <w:r>
              <w:t>5. Повышение квалификации</w:t>
            </w:r>
          </w:p>
        </w:tc>
      </w:tr>
    </w:tbl>
    <w:p w14:paraId="640DE79D" w14:textId="77777777" w:rsidR="005C439B" w:rsidRDefault="005C439B" w:rsidP="00A22E6D">
      <w:pPr>
        <w:spacing w:line="360" w:lineRule="auto"/>
      </w:pPr>
    </w:p>
    <w:p w14:paraId="047B517F" w14:textId="77777777" w:rsidR="00A54FD0" w:rsidRPr="005C439B" w:rsidRDefault="00A54FD0" w:rsidP="00A54FD0">
      <w:pPr>
        <w:rPr>
          <w:b/>
          <w:sz w:val="28"/>
          <w:szCs w:val="28"/>
        </w:rPr>
      </w:pPr>
      <w:r>
        <w:rPr>
          <w:b/>
          <w:sz w:val="28"/>
          <w:szCs w:val="28"/>
        </w:rPr>
        <w:t>Тестовое задание 4</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A54FD0" w:rsidRPr="005C439B" w14:paraId="40D8362F" w14:textId="77777777" w:rsidTr="00E40BF0">
        <w:tc>
          <w:tcPr>
            <w:tcW w:w="715" w:type="pct"/>
          </w:tcPr>
          <w:p w14:paraId="09F2385A" w14:textId="77777777" w:rsidR="00A54FD0" w:rsidRPr="005C439B" w:rsidRDefault="00A54FD0" w:rsidP="00E40BF0">
            <w:pPr>
              <w:jc w:val="center"/>
              <w:rPr>
                <w:b/>
                <w:sz w:val="28"/>
                <w:szCs w:val="28"/>
                <w:lang w:val="en-US"/>
              </w:rPr>
            </w:pPr>
          </w:p>
        </w:tc>
        <w:tc>
          <w:tcPr>
            <w:tcW w:w="4285" w:type="pct"/>
          </w:tcPr>
          <w:p w14:paraId="2C68858D" w14:textId="77777777" w:rsidR="00A54FD0" w:rsidRPr="005C439B" w:rsidRDefault="00A54FD0" w:rsidP="00A54FD0">
            <w:pPr>
              <w:rPr>
                <w:sz w:val="28"/>
                <w:szCs w:val="28"/>
              </w:rPr>
            </w:pPr>
            <w:r w:rsidRPr="00A54FD0">
              <w:rPr>
                <w:sz w:val="28"/>
                <w:szCs w:val="28"/>
              </w:rPr>
              <w:t xml:space="preserve">Порядок предоставления </w:t>
            </w:r>
            <w:r w:rsidR="007D4449">
              <w:rPr>
                <w:sz w:val="28"/>
                <w:szCs w:val="28"/>
              </w:rPr>
              <w:t xml:space="preserve">государственного образовательного </w:t>
            </w:r>
            <w:r w:rsidRPr="00A54FD0">
              <w:rPr>
                <w:sz w:val="28"/>
                <w:szCs w:val="28"/>
              </w:rPr>
              <w:t>сертификата</w:t>
            </w:r>
            <w:r>
              <w:rPr>
                <w:sz w:val="28"/>
                <w:szCs w:val="28"/>
              </w:rPr>
              <w:t xml:space="preserve"> на </w:t>
            </w:r>
            <w:r w:rsidRPr="00A54FD0">
              <w:rPr>
                <w:sz w:val="28"/>
                <w:szCs w:val="28"/>
              </w:rPr>
              <w:t>дополнительное профессиональное образование гражданского служащего</w:t>
            </w:r>
            <w:r>
              <w:rPr>
                <w:sz w:val="28"/>
                <w:szCs w:val="28"/>
              </w:rPr>
              <w:t xml:space="preserve"> </w:t>
            </w:r>
            <w:r w:rsidRPr="00A54FD0">
              <w:rPr>
                <w:sz w:val="28"/>
                <w:szCs w:val="28"/>
              </w:rPr>
              <w:t>устанавлива</w:t>
            </w:r>
            <w:r w:rsidR="007D4449">
              <w:rPr>
                <w:sz w:val="28"/>
                <w:szCs w:val="28"/>
              </w:rPr>
              <w:t>е</w:t>
            </w:r>
            <w:r w:rsidRPr="00A54FD0">
              <w:rPr>
                <w:sz w:val="28"/>
                <w:szCs w:val="28"/>
              </w:rPr>
              <w:t>тся</w:t>
            </w:r>
            <w:r>
              <w:rPr>
                <w:sz w:val="28"/>
                <w:szCs w:val="28"/>
              </w:rPr>
              <w:t>:</w:t>
            </w:r>
            <w:r w:rsidRPr="00A54FD0">
              <w:rPr>
                <w:sz w:val="28"/>
                <w:szCs w:val="28"/>
              </w:rPr>
              <w:t xml:space="preserve"> </w:t>
            </w:r>
          </w:p>
        </w:tc>
      </w:tr>
      <w:tr w:rsidR="00A54FD0" w:rsidRPr="005C439B" w14:paraId="43F7BCB4" w14:textId="77777777" w:rsidTr="00E40BF0">
        <w:tc>
          <w:tcPr>
            <w:tcW w:w="715" w:type="pct"/>
          </w:tcPr>
          <w:p w14:paraId="41A3793F" w14:textId="77777777" w:rsidR="00A54FD0" w:rsidRPr="00586B0F" w:rsidRDefault="00A54FD0" w:rsidP="00E40BF0">
            <w:pPr>
              <w:jc w:val="center"/>
              <w:rPr>
                <w:b/>
                <w:sz w:val="28"/>
                <w:szCs w:val="28"/>
              </w:rPr>
            </w:pPr>
          </w:p>
        </w:tc>
        <w:tc>
          <w:tcPr>
            <w:tcW w:w="4285" w:type="pct"/>
          </w:tcPr>
          <w:p w14:paraId="376F4D5D" w14:textId="77777777" w:rsidR="00A54FD0" w:rsidRPr="005C439B" w:rsidRDefault="00A54FD0" w:rsidP="00E40BF0">
            <w:r>
              <w:t>1.  Президентом Российской Федерации</w:t>
            </w:r>
          </w:p>
        </w:tc>
      </w:tr>
      <w:tr w:rsidR="00A54FD0" w:rsidRPr="005C439B" w14:paraId="1F6448B5" w14:textId="77777777" w:rsidTr="00E40BF0">
        <w:tc>
          <w:tcPr>
            <w:tcW w:w="715" w:type="pct"/>
          </w:tcPr>
          <w:p w14:paraId="120F3004" w14:textId="77777777" w:rsidR="00A54FD0" w:rsidRPr="005C439B" w:rsidRDefault="00A54FD0" w:rsidP="00E40BF0">
            <w:pPr>
              <w:jc w:val="center"/>
              <w:rPr>
                <w:b/>
                <w:sz w:val="28"/>
                <w:szCs w:val="28"/>
              </w:rPr>
            </w:pPr>
          </w:p>
        </w:tc>
        <w:tc>
          <w:tcPr>
            <w:tcW w:w="4285" w:type="pct"/>
          </w:tcPr>
          <w:p w14:paraId="6BB1CF22" w14:textId="77777777" w:rsidR="00A54FD0" w:rsidRPr="005C439B" w:rsidRDefault="00A54FD0" w:rsidP="00A54FD0">
            <w:r>
              <w:t xml:space="preserve">2.  Правительством Российской Федерации  </w:t>
            </w:r>
          </w:p>
        </w:tc>
      </w:tr>
      <w:tr w:rsidR="00A54FD0" w:rsidRPr="005C439B" w14:paraId="2D262790" w14:textId="77777777" w:rsidTr="00E40BF0">
        <w:tc>
          <w:tcPr>
            <w:tcW w:w="715" w:type="pct"/>
          </w:tcPr>
          <w:p w14:paraId="65461D3F" w14:textId="77777777" w:rsidR="00A54FD0" w:rsidRPr="005C439B" w:rsidRDefault="00A54FD0" w:rsidP="00E40BF0">
            <w:pPr>
              <w:jc w:val="center"/>
              <w:rPr>
                <w:b/>
                <w:sz w:val="28"/>
                <w:szCs w:val="28"/>
              </w:rPr>
            </w:pPr>
          </w:p>
        </w:tc>
        <w:tc>
          <w:tcPr>
            <w:tcW w:w="4285" w:type="pct"/>
          </w:tcPr>
          <w:p w14:paraId="4DDCDD64" w14:textId="77777777" w:rsidR="00A54FD0" w:rsidRPr="005C439B" w:rsidRDefault="00A54FD0" w:rsidP="00A54FD0">
            <w:r>
              <w:t>3.  Министерством образования и науки Российской Федерации</w:t>
            </w:r>
          </w:p>
        </w:tc>
      </w:tr>
      <w:tr w:rsidR="00A54FD0" w:rsidRPr="005C439B" w14:paraId="26198627" w14:textId="77777777" w:rsidTr="00E40BF0">
        <w:tc>
          <w:tcPr>
            <w:tcW w:w="715" w:type="pct"/>
          </w:tcPr>
          <w:p w14:paraId="2BC877CF" w14:textId="77777777" w:rsidR="00A54FD0" w:rsidRPr="005C439B" w:rsidRDefault="00A54FD0" w:rsidP="00E40BF0">
            <w:pPr>
              <w:jc w:val="center"/>
              <w:rPr>
                <w:b/>
                <w:sz w:val="28"/>
                <w:szCs w:val="28"/>
              </w:rPr>
            </w:pPr>
          </w:p>
        </w:tc>
        <w:tc>
          <w:tcPr>
            <w:tcW w:w="4285" w:type="pct"/>
          </w:tcPr>
          <w:p w14:paraId="44A91864" w14:textId="77777777" w:rsidR="00A54FD0" w:rsidRDefault="00A54FD0" w:rsidP="00A54FD0">
            <w:r>
              <w:t>4. Государственной Думой Российской Федерации</w:t>
            </w:r>
          </w:p>
        </w:tc>
      </w:tr>
      <w:tr w:rsidR="00A54FD0" w:rsidRPr="005C439B" w14:paraId="5C4A14BE" w14:textId="77777777" w:rsidTr="00E40BF0">
        <w:tc>
          <w:tcPr>
            <w:tcW w:w="715" w:type="pct"/>
          </w:tcPr>
          <w:p w14:paraId="3C3C4722" w14:textId="77777777" w:rsidR="00A54FD0" w:rsidRPr="005C439B" w:rsidRDefault="00A54FD0" w:rsidP="00E40BF0">
            <w:pPr>
              <w:jc w:val="center"/>
              <w:rPr>
                <w:b/>
                <w:sz w:val="28"/>
                <w:szCs w:val="28"/>
              </w:rPr>
            </w:pPr>
          </w:p>
        </w:tc>
        <w:tc>
          <w:tcPr>
            <w:tcW w:w="4285" w:type="pct"/>
          </w:tcPr>
          <w:p w14:paraId="6F81A955" w14:textId="77777777" w:rsidR="00A54FD0" w:rsidRDefault="00A54FD0" w:rsidP="00E40BF0">
            <w:r>
              <w:t>5. Представителем нанимателя</w:t>
            </w:r>
          </w:p>
        </w:tc>
      </w:tr>
    </w:tbl>
    <w:p w14:paraId="210AA866" w14:textId="77777777" w:rsidR="005C439B" w:rsidRDefault="005C439B" w:rsidP="00A22E6D">
      <w:pPr>
        <w:spacing w:line="360" w:lineRule="auto"/>
      </w:pPr>
    </w:p>
    <w:p w14:paraId="30EB0FB2" w14:textId="77777777" w:rsidR="00A54FD0" w:rsidRPr="005C439B" w:rsidRDefault="00A54FD0" w:rsidP="00A54FD0">
      <w:pPr>
        <w:rPr>
          <w:b/>
          <w:sz w:val="28"/>
          <w:szCs w:val="28"/>
        </w:rPr>
      </w:pPr>
      <w:r>
        <w:rPr>
          <w:b/>
          <w:sz w:val="28"/>
          <w:szCs w:val="28"/>
        </w:rPr>
        <w:t>Тестовое задание 5</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A54FD0" w:rsidRPr="005C439B" w14:paraId="6DD14077" w14:textId="77777777" w:rsidTr="00E40BF0">
        <w:tc>
          <w:tcPr>
            <w:tcW w:w="715" w:type="pct"/>
          </w:tcPr>
          <w:p w14:paraId="44C5F3CF" w14:textId="77777777" w:rsidR="00A54FD0" w:rsidRPr="005C439B" w:rsidRDefault="00A54FD0" w:rsidP="00E40BF0">
            <w:pPr>
              <w:jc w:val="center"/>
              <w:rPr>
                <w:b/>
                <w:sz w:val="28"/>
                <w:szCs w:val="28"/>
                <w:lang w:val="en-US"/>
              </w:rPr>
            </w:pPr>
          </w:p>
        </w:tc>
        <w:tc>
          <w:tcPr>
            <w:tcW w:w="4285" w:type="pct"/>
          </w:tcPr>
          <w:p w14:paraId="7927255C" w14:textId="77777777" w:rsidR="00A54FD0" w:rsidRPr="005C439B" w:rsidRDefault="00A54FD0" w:rsidP="00E40BF0">
            <w:pPr>
              <w:rPr>
                <w:sz w:val="28"/>
                <w:szCs w:val="28"/>
              </w:rPr>
            </w:pPr>
            <w:r w:rsidRPr="00A54FD0">
              <w:rPr>
                <w:sz w:val="28"/>
                <w:szCs w:val="28"/>
              </w:rPr>
              <w:t>Государственный заказ на мероприятия по профессиональному развитию гражданских служащих на очередной год включает в себя</w:t>
            </w:r>
            <w:r w:rsidR="007D4449">
              <w:rPr>
                <w:sz w:val="28"/>
                <w:szCs w:val="28"/>
              </w:rPr>
              <w:t xml:space="preserve"> заказ на</w:t>
            </w:r>
            <w:r>
              <w:rPr>
                <w:sz w:val="28"/>
                <w:szCs w:val="28"/>
              </w:rPr>
              <w:t>:</w:t>
            </w:r>
            <w:r w:rsidRPr="00A54FD0">
              <w:rPr>
                <w:sz w:val="28"/>
                <w:szCs w:val="28"/>
              </w:rPr>
              <w:t xml:space="preserve"> </w:t>
            </w:r>
          </w:p>
        </w:tc>
      </w:tr>
      <w:tr w:rsidR="00A54FD0" w:rsidRPr="005C439B" w14:paraId="327A1A4E" w14:textId="77777777" w:rsidTr="00E40BF0">
        <w:tc>
          <w:tcPr>
            <w:tcW w:w="715" w:type="pct"/>
          </w:tcPr>
          <w:p w14:paraId="0FA313CA" w14:textId="77777777" w:rsidR="00A54FD0" w:rsidRPr="00586B0F" w:rsidRDefault="00A54FD0" w:rsidP="00E40BF0">
            <w:pPr>
              <w:jc w:val="center"/>
              <w:rPr>
                <w:b/>
                <w:sz w:val="28"/>
                <w:szCs w:val="28"/>
              </w:rPr>
            </w:pPr>
          </w:p>
        </w:tc>
        <w:tc>
          <w:tcPr>
            <w:tcW w:w="4285" w:type="pct"/>
          </w:tcPr>
          <w:p w14:paraId="7E3AD7EA" w14:textId="77777777" w:rsidR="00A54FD0" w:rsidRPr="005C439B" w:rsidRDefault="00A54FD0" w:rsidP="00A54FD0">
            <w:r>
              <w:t xml:space="preserve">1.  </w:t>
            </w:r>
            <w:r w:rsidR="007D4449">
              <w:t>Н</w:t>
            </w:r>
            <w:r>
              <w:t>аставничество</w:t>
            </w:r>
          </w:p>
        </w:tc>
      </w:tr>
      <w:tr w:rsidR="00A54FD0" w:rsidRPr="005C439B" w14:paraId="295D6832" w14:textId="77777777" w:rsidTr="00E40BF0">
        <w:tc>
          <w:tcPr>
            <w:tcW w:w="715" w:type="pct"/>
          </w:tcPr>
          <w:p w14:paraId="114FE433" w14:textId="77777777" w:rsidR="00A54FD0" w:rsidRPr="005C439B" w:rsidRDefault="00A54FD0" w:rsidP="00E40BF0">
            <w:pPr>
              <w:jc w:val="center"/>
              <w:rPr>
                <w:b/>
                <w:sz w:val="28"/>
                <w:szCs w:val="28"/>
              </w:rPr>
            </w:pPr>
          </w:p>
        </w:tc>
        <w:tc>
          <w:tcPr>
            <w:tcW w:w="4285" w:type="pct"/>
          </w:tcPr>
          <w:p w14:paraId="40F24567" w14:textId="77777777" w:rsidR="00A54FD0" w:rsidRPr="005C439B" w:rsidRDefault="00A54FD0" w:rsidP="00A54FD0">
            <w:r>
              <w:t xml:space="preserve">2.  </w:t>
            </w:r>
            <w:r w:rsidR="007D4449">
              <w:t>Д</w:t>
            </w:r>
            <w:r w:rsidRPr="00A54FD0">
              <w:t>ополнительное профессиональное образование гражданских служащих</w:t>
            </w:r>
          </w:p>
        </w:tc>
      </w:tr>
      <w:tr w:rsidR="00A54FD0" w:rsidRPr="005C439B" w14:paraId="755BD4AD" w14:textId="77777777" w:rsidTr="00E40BF0">
        <w:tc>
          <w:tcPr>
            <w:tcW w:w="715" w:type="pct"/>
          </w:tcPr>
          <w:p w14:paraId="7F730F97" w14:textId="77777777" w:rsidR="00A54FD0" w:rsidRPr="005C439B" w:rsidRDefault="00A54FD0" w:rsidP="00E40BF0">
            <w:pPr>
              <w:jc w:val="center"/>
              <w:rPr>
                <w:b/>
                <w:sz w:val="28"/>
                <w:szCs w:val="28"/>
              </w:rPr>
            </w:pPr>
          </w:p>
        </w:tc>
        <w:tc>
          <w:tcPr>
            <w:tcW w:w="4285" w:type="pct"/>
          </w:tcPr>
          <w:p w14:paraId="7C2A145B" w14:textId="77777777" w:rsidR="00A54FD0" w:rsidRPr="005C439B" w:rsidRDefault="00A54FD0" w:rsidP="00A54FD0">
            <w:r>
              <w:t xml:space="preserve">3.  </w:t>
            </w:r>
            <w:r w:rsidR="007D4449">
              <w:t>С</w:t>
            </w:r>
            <w:r>
              <w:t>тажировку</w:t>
            </w:r>
          </w:p>
        </w:tc>
      </w:tr>
      <w:tr w:rsidR="00A54FD0" w:rsidRPr="005C439B" w14:paraId="6A39AF62" w14:textId="77777777" w:rsidTr="00E40BF0">
        <w:tc>
          <w:tcPr>
            <w:tcW w:w="715" w:type="pct"/>
          </w:tcPr>
          <w:p w14:paraId="5EFAE728" w14:textId="77777777" w:rsidR="00A54FD0" w:rsidRPr="005C439B" w:rsidRDefault="00A54FD0" w:rsidP="00E40BF0">
            <w:pPr>
              <w:jc w:val="center"/>
              <w:rPr>
                <w:b/>
                <w:sz w:val="28"/>
                <w:szCs w:val="28"/>
              </w:rPr>
            </w:pPr>
          </w:p>
        </w:tc>
        <w:tc>
          <w:tcPr>
            <w:tcW w:w="4285" w:type="pct"/>
          </w:tcPr>
          <w:p w14:paraId="5A82E28A" w14:textId="77777777" w:rsidR="00A54FD0" w:rsidRDefault="00A54FD0" w:rsidP="00A54FD0">
            <w:r>
              <w:t xml:space="preserve">4.  </w:t>
            </w:r>
            <w:r w:rsidR="007D4449">
              <w:t>О</w:t>
            </w:r>
            <w:r>
              <w:t>бразовательные учреждения</w:t>
            </w:r>
            <w:r w:rsidR="00A77F06">
              <w:t xml:space="preserve"> для подготовки гражданских служащих </w:t>
            </w:r>
          </w:p>
        </w:tc>
      </w:tr>
      <w:tr w:rsidR="00A54FD0" w:rsidRPr="005C439B" w14:paraId="6A6F01C2" w14:textId="77777777" w:rsidTr="00E40BF0">
        <w:tc>
          <w:tcPr>
            <w:tcW w:w="715" w:type="pct"/>
          </w:tcPr>
          <w:p w14:paraId="420A27FB" w14:textId="77777777" w:rsidR="00A54FD0" w:rsidRPr="005C439B" w:rsidRDefault="00A54FD0" w:rsidP="00E40BF0">
            <w:pPr>
              <w:jc w:val="center"/>
              <w:rPr>
                <w:b/>
                <w:sz w:val="28"/>
                <w:szCs w:val="28"/>
              </w:rPr>
            </w:pPr>
          </w:p>
        </w:tc>
        <w:tc>
          <w:tcPr>
            <w:tcW w:w="4285" w:type="pct"/>
          </w:tcPr>
          <w:p w14:paraId="1AAC98CF" w14:textId="77777777" w:rsidR="00A54FD0" w:rsidRDefault="00A54FD0" w:rsidP="00A54FD0">
            <w:r>
              <w:t xml:space="preserve">5. </w:t>
            </w:r>
            <w:r w:rsidR="007D4449">
              <w:t>И</w:t>
            </w:r>
            <w:r w:rsidRPr="00A54FD0">
              <w:t>ные мероприятия по профессиональному развитию гражданских служащих</w:t>
            </w:r>
          </w:p>
        </w:tc>
      </w:tr>
    </w:tbl>
    <w:p w14:paraId="3FA35109" w14:textId="77777777" w:rsidR="00A54FD0" w:rsidRDefault="00A54FD0" w:rsidP="00A22E6D">
      <w:pPr>
        <w:spacing w:line="360" w:lineRule="auto"/>
      </w:pPr>
    </w:p>
    <w:p w14:paraId="77688CC6" w14:textId="77777777" w:rsidR="00A77F06" w:rsidRPr="005C439B" w:rsidRDefault="00A77F06" w:rsidP="00A77F06">
      <w:pPr>
        <w:rPr>
          <w:b/>
          <w:sz w:val="28"/>
          <w:szCs w:val="28"/>
        </w:rPr>
      </w:pPr>
      <w:r>
        <w:rPr>
          <w:b/>
          <w:sz w:val="28"/>
          <w:szCs w:val="28"/>
        </w:rPr>
        <w:t>Тестовое задание 6</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A77F06" w:rsidRPr="005C439B" w14:paraId="5C7967D5" w14:textId="77777777" w:rsidTr="00E40BF0">
        <w:tc>
          <w:tcPr>
            <w:tcW w:w="715" w:type="pct"/>
          </w:tcPr>
          <w:p w14:paraId="00ED8537" w14:textId="77777777" w:rsidR="00A77F06" w:rsidRPr="005C439B" w:rsidRDefault="00A77F06" w:rsidP="00E40BF0">
            <w:pPr>
              <w:jc w:val="center"/>
              <w:rPr>
                <w:b/>
                <w:sz w:val="28"/>
                <w:szCs w:val="28"/>
                <w:lang w:val="en-US"/>
              </w:rPr>
            </w:pPr>
          </w:p>
        </w:tc>
        <w:tc>
          <w:tcPr>
            <w:tcW w:w="4285" w:type="pct"/>
          </w:tcPr>
          <w:p w14:paraId="331C3711" w14:textId="77777777" w:rsidR="00A77F06" w:rsidRPr="005C439B" w:rsidRDefault="00A77F06" w:rsidP="00A77F06">
            <w:pPr>
              <w:rPr>
                <w:sz w:val="28"/>
                <w:szCs w:val="28"/>
              </w:rPr>
            </w:pPr>
            <w:r w:rsidRPr="00A77F06">
              <w:rPr>
                <w:sz w:val="28"/>
                <w:szCs w:val="28"/>
              </w:rPr>
              <w:t xml:space="preserve">Формирование государственного заказа </w:t>
            </w:r>
            <w:r w:rsidRPr="00A54FD0">
              <w:rPr>
                <w:sz w:val="28"/>
                <w:szCs w:val="28"/>
              </w:rPr>
              <w:t xml:space="preserve">на мероприятия по профессиональному развитию гражданских служащих на очередной год </w:t>
            </w:r>
            <w:r w:rsidRPr="00A77F06">
              <w:rPr>
                <w:sz w:val="28"/>
                <w:szCs w:val="28"/>
              </w:rPr>
              <w:t>осуществляется</w:t>
            </w:r>
            <w:r>
              <w:rPr>
                <w:sz w:val="28"/>
                <w:szCs w:val="28"/>
              </w:rPr>
              <w:t>:</w:t>
            </w:r>
            <w:r w:rsidRPr="00A54FD0">
              <w:rPr>
                <w:sz w:val="28"/>
                <w:szCs w:val="28"/>
              </w:rPr>
              <w:t xml:space="preserve"> </w:t>
            </w:r>
          </w:p>
        </w:tc>
      </w:tr>
      <w:tr w:rsidR="00A77F06" w:rsidRPr="005C439B" w14:paraId="69FDB148" w14:textId="77777777" w:rsidTr="00E40BF0">
        <w:tc>
          <w:tcPr>
            <w:tcW w:w="715" w:type="pct"/>
          </w:tcPr>
          <w:p w14:paraId="389147DC" w14:textId="77777777" w:rsidR="00A77F06" w:rsidRPr="002B77BB" w:rsidRDefault="00A77F06" w:rsidP="00E40BF0">
            <w:pPr>
              <w:jc w:val="center"/>
              <w:rPr>
                <w:b/>
                <w:sz w:val="28"/>
                <w:szCs w:val="28"/>
              </w:rPr>
            </w:pPr>
          </w:p>
        </w:tc>
        <w:tc>
          <w:tcPr>
            <w:tcW w:w="4285" w:type="pct"/>
          </w:tcPr>
          <w:p w14:paraId="387E8D40" w14:textId="77777777" w:rsidR="00A77F06" w:rsidRPr="00A77F06" w:rsidRDefault="00A77F06" w:rsidP="00A77F06">
            <w:r w:rsidRPr="00A77F06">
              <w:t>1. Администрацией Президента Российской Федерации</w:t>
            </w:r>
          </w:p>
        </w:tc>
      </w:tr>
      <w:tr w:rsidR="00A77F06" w:rsidRPr="005C439B" w14:paraId="16969985" w14:textId="77777777" w:rsidTr="00E40BF0">
        <w:tc>
          <w:tcPr>
            <w:tcW w:w="715" w:type="pct"/>
          </w:tcPr>
          <w:p w14:paraId="4486F99D" w14:textId="77777777" w:rsidR="00A77F06" w:rsidRPr="00586B0F" w:rsidRDefault="00A77F06" w:rsidP="00E40BF0">
            <w:pPr>
              <w:jc w:val="center"/>
              <w:rPr>
                <w:b/>
                <w:sz w:val="28"/>
                <w:szCs w:val="28"/>
              </w:rPr>
            </w:pPr>
          </w:p>
        </w:tc>
        <w:tc>
          <w:tcPr>
            <w:tcW w:w="4285" w:type="pct"/>
          </w:tcPr>
          <w:p w14:paraId="0922C971" w14:textId="77777777" w:rsidR="00A77F06" w:rsidRPr="005C439B" w:rsidRDefault="00A77F06" w:rsidP="00A77F06">
            <w:r>
              <w:t>2.  Министерством экономического развития Российской Федерации</w:t>
            </w:r>
          </w:p>
        </w:tc>
      </w:tr>
      <w:tr w:rsidR="00A77F06" w:rsidRPr="005C439B" w14:paraId="79866351" w14:textId="77777777" w:rsidTr="00E40BF0">
        <w:tc>
          <w:tcPr>
            <w:tcW w:w="715" w:type="pct"/>
          </w:tcPr>
          <w:p w14:paraId="2A8C2FE6" w14:textId="77777777" w:rsidR="00A77F06" w:rsidRPr="005C439B" w:rsidRDefault="00A77F06" w:rsidP="00E40BF0">
            <w:pPr>
              <w:jc w:val="center"/>
              <w:rPr>
                <w:b/>
                <w:sz w:val="28"/>
                <w:szCs w:val="28"/>
              </w:rPr>
            </w:pPr>
          </w:p>
        </w:tc>
        <w:tc>
          <w:tcPr>
            <w:tcW w:w="4285" w:type="pct"/>
          </w:tcPr>
          <w:p w14:paraId="5F166750" w14:textId="77777777" w:rsidR="00A77F06" w:rsidRPr="005C439B" w:rsidRDefault="00A77F06" w:rsidP="00A77F06">
            <w:r>
              <w:t xml:space="preserve">3.  </w:t>
            </w:r>
            <w:r w:rsidRPr="00A77F06">
              <w:t>Министерством образования и науки Российской Федерации</w:t>
            </w:r>
          </w:p>
        </w:tc>
      </w:tr>
      <w:tr w:rsidR="00A77F06" w:rsidRPr="005C439B" w14:paraId="7DA1B78B" w14:textId="77777777" w:rsidTr="00E40BF0">
        <w:tc>
          <w:tcPr>
            <w:tcW w:w="715" w:type="pct"/>
          </w:tcPr>
          <w:p w14:paraId="339D12E9" w14:textId="77777777" w:rsidR="00A77F06" w:rsidRPr="005C439B" w:rsidRDefault="00A77F06" w:rsidP="00E40BF0">
            <w:pPr>
              <w:jc w:val="center"/>
              <w:rPr>
                <w:b/>
                <w:sz w:val="28"/>
                <w:szCs w:val="28"/>
              </w:rPr>
            </w:pPr>
          </w:p>
        </w:tc>
        <w:tc>
          <w:tcPr>
            <w:tcW w:w="4285" w:type="pct"/>
          </w:tcPr>
          <w:p w14:paraId="2BEB517B" w14:textId="77777777" w:rsidR="00A77F06" w:rsidRPr="005C439B" w:rsidRDefault="00A77F06" w:rsidP="00A77F06">
            <w:r>
              <w:t>4.  С</w:t>
            </w:r>
            <w:r w:rsidRPr="00A77F06">
              <w:t xml:space="preserve">оответствующим органом по управлению государственной службой </w:t>
            </w:r>
          </w:p>
        </w:tc>
      </w:tr>
      <w:tr w:rsidR="00A77F06" w:rsidRPr="005C439B" w14:paraId="5EA7CC90" w14:textId="77777777" w:rsidTr="00E40BF0">
        <w:tc>
          <w:tcPr>
            <w:tcW w:w="715" w:type="pct"/>
          </w:tcPr>
          <w:p w14:paraId="400B43DC" w14:textId="77777777" w:rsidR="00A77F06" w:rsidRPr="005C439B" w:rsidRDefault="00A77F06" w:rsidP="00E40BF0">
            <w:pPr>
              <w:jc w:val="center"/>
              <w:rPr>
                <w:b/>
                <w:sz w:val="28"/>
                <w:szCs w:val="28"/>
              </w:rPr>
            </w:pPr>
          </w:p>
        </w:tc>
        <w:tc>
          <w:tcPr>
            <w:tcW w:w="4285" w:type="pct"/>
          </w:tcPr>
          <w:p w14:paraId="0B372C36" w14:textId="77777777" w:rsidR="00A77F06" w:rsidRDefault="00A77F06" w:rsidP="00A77F06">
            <w:r>
              <w:t>5. Государственным органом, в котором гражданский служащий замещает должность гражданской службы</w:t>
            </w:r>
          </w:p>
        </w:tc>
      </w:tr>
    </w:tbl>
    <w:p w14:paraId="665F8BF3" w14:textId="77777777" w:rsidR="00A54FD0" w:rsidRDefault="00A54FD0" w:rsidP="00A22E6D">
      <w:pPr>
        <w:spacing w:line="360" w:lineRule="auto"/>
      </w:pPr>
    </w:p>
    <w:p w14:paraId="7A88C8BC" w14:textId="77777777" w:rsidR="00A77F06" w:rsidRPr="005C439B" w:rsidRDefault="00A77F06" w:rsidP="00A77F06">
      <w:pPr>
        <w:rPr>
          <w:b/>
          <w:sz w:val="28"/>
          <w:szCs w:val="28"/>
        </w:rPr>
      </w:pPr>
      <w:r>
        <w:rPr>
          <w:b/>
          <w:sz w:val="28"/>
          <w:szCs w:val="28"/>
        </w:rPr>
        <w:t>Тестовое задание 7</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A77F06" w:rsidRPr="005C439B" w14:paraId="4460DA57" w14:textId="77777777" w:rsidTr="00E40BF0">
        <w:tc>
          <w:tcPr>
            <w:tcW w:w="715" w:type="pct"/>
          </w:tcPr>
          <w:p w14:paraId="6C89BDDE" w14:textId="77777777" w:rsidR="00A77F06" w:rsidRPr="005C439B" w:rsidRDefault="00A77F06" w:rsidP="00E40BF0">
            <w:pPr>
              <w:jc w:val="center"/>
              <w:rPr>
                <w:b/>
                <w:sz w:val="28"/>
                <w:szCs w:val="28"/>
                <w:lang w:val="en-US"/>
              </w:rPr>
            </w:pPr>
          </w:p>
        </w:tc>
        <w:tc>
          <w:tcPr>
            <w:tcW w:w="4285" w:type="pct"/>
          </w:tcPr>
          <w:p w14:paraId="7B45EB4D" w14:textId="77777777" w:rsidR="00A77F06" w:rsidRPr="005C439B" w:rsidRDefault="00E40BF0" w:rsidP="00E40BF0">
            <w:pPr>
              <w:rPr>
                <w:sz w:val="28"/>
                <w:szCs w:val="28"/>
              </w:rPr>
            </w:pPr>
            <w:r>
              <w:rPr>
                <w:sz w:val="28"/>
                <w:szCs w:val="28"/>
              </w:rPr>
              <w:t>Объем лекционных занятий при проведении организациями, осуществляющими образовательную деятельность по дополнительным профессиональным программам, не должен превышать ___ процентов общего объема аудиторной нагрузки</w:t>
            </w:r>
            <w:r w:rsidR="00A77F06">
              <w:rPr>
                <w:sz w:val="28"/>
                <w:szCs w:val="28"/>
              </w:rPr>
              <w:t>:</w:t>
            </w:r>
            <w:r w:rsidR="00A77F06" w:rsidRPr="00A54FD0">
              <w:rPr>
                <w:sz w:val="28"/>
                <w:szCs w:val="28"/>
              </w:rPr>
              <w:t xml:space="preserve"> </w:t>
            </w:r>
          </w:p>
        </w:tc>
      </w:tr>
      <w:tr w:rsidR="00A77F06" w:rsidRPr="005C439B" w14:paraId="0F94533A" w14:textId="77777777" w:rsidTr="00E40BF0">
        <w:tc>
          <w:tcPr>
            <w:tcW w:w="715" w:type="pct"/>
          </w:tcPr>
          <w:p w14:paraId="52A50EB3" w14:textId="77777777" w:rsidR="00A77F06" w:rsidRPr="00A77F06" w:rsidRDefault="00A77F06" w:rsidP="00E40BF0">
            <w:pPr>
              <w:jc w:val="center"/>
              <w:rPr>
                <w:b/>
                <w:sz w:val="28"/>
                <w:szCs w:val="28"/>
              </w:rPr>
            </w:pPr>
          </w:p>
        </w:tc>
        <w:tc>
          <w:tcPr>
            <w:tcW w:w="4285" w:type="pct"/>
          </w:tcPr>
          <w:p w14:paraId="2131D3BA" w14:textId="77777777" w:rsidR="00A77F06" w:rsidRPr="00A77F06" w:rsidRDefault="00A77F06" w:rsidP="00E40BF0">
            <w:r w:rsidRPr="00A77F06">
              <w:t xml:space="preserve">1. </w:t>
            </w:r>
            <w:r w:rsidR="00E40BF0">
              <w:t xml:space="preserve"> 20</w:t>
            </w:r>
          </w:p>
        </w:tc>
      </w:tr>
      <w:tr w:rsidR="00A77F06" w:rsidRPr="005C439B" w14:paraId="2D7901F7" w14:textId="77777777" w:rsidTr="00E40BF0">
        <w:tc>
          <w:tcPr>
            <w:tcW w:w="715" w:type="pct"/>
          </w:tcPr>
          <w:p w14:paraId="48498494" w14:textId="77777777" w:rsidR="00A77F06" w:rsidRPr="00586B0F" w:rsidRDefault="00A77F06" w:rsidP="00E40BF0">
            <w:pPr>
              <w:jc w:val="center"/>
              <w:rPr>
                <w:b/>
                <w:sz w:val="28"/>
                <w:szCs w:val="28"/>
              </w:rPr>
            </w:pPr>
          </w:p>
        </w:tc>
        <w:tc>
          <w:tcPr>
            <w:tcW w:w="4285" w:type="pct"/>
          </w:tcPr>
          <w:p w14:paraId="476FF78F" w14:textId="77777777" w:rsidR="00A77F06" w:rsidRPr="005C439B" w:rsidRDefault="00A77F06" w:rsidP="00E40BF0">
            <w:r>
              <w:t xml:space="preserve">2.  </w:t>
            </w:r>
            <w:r w:rsidR="00E40BF0">
              <w:t>25</w:t>
            </w:r>
          </w:p>
        </w:tc>
      </w:tr>
      <w:tr w:rsidR="00A77F06" w:rsidRPr="005C439B" w14:paraId="63EEA750" w14:textId="77777777" w:rsidTr="00E40BF0">
        <w:tc>
          <w:tcPr>
            <w:tcW w:w="715" w:type="pct"/>
          </w:tcPr>
          <w:p w14:paraId="164D327B" w14:textId="77777777" w:rsidR="00A77F06" w:rsidRPr="005C439B" w:rsidRDefault="00A77F06" w:rsidP="00E40BF0">
            <w:pPr>
              <w:jc w:val="center"/>
              <w:rPr>
                <w:b/>
                <w:sz w:val="28"/>
                <w:szCs w:val="28"/>
              </w:rPr>
            </w:pPr>
          </w:p>
        </w:tc>
        <w:tc>
          <w:tcPr>
            <w:tcW w:w="4285" w:type="pct"/>
          </w:tcPr>
          <w:p w14:paraId="2A9652AE" w14:textId="77777777" w:rsidR="00A77F06" w:rsidRPr="005C439B" w:rsidRDefault="00A77F06" w:rsidP="00E40BF0">
            <w:r>
              <w:t xml:space="preserve">3.  </w:t>
            </w:r>
            <w:r w:rsidR="00E40BF0">
              <w:t>30</w:t>
            </w:r>
          </w:p>
        </w:tc>
      </w:tr>
      <w:tr w:rsidR="00A77F06" w:rsidRPr="005C439B" w14:paraId="0FF62C47" w14:textId="77777777" w:rsidTr="00E40BF0">
        <w:tc>
          <w:tcPr>
            <w:tcW w:w="715" w:type="pct"/>
          </w:tcPr>
          <w:p w14:paraId="55959A8D" w14:textId="77777777" w:rsidR="00A77F06" w:rsidRPr="005C439B" w:rsidRDefault="00A77F06" w:rsidP="00E40BF0">
            <w:pPr>
              <w:jc w:val="center"/>
              <w:rPr>
                <w:b/>
                <w:sz w:val="28"/>
                <w:szCs w:val="28"/>
              </w:rPr>
            </w:pPr>
          </w:p>
        </w:tc>
        <w:tc>
          <w:tcPr>
            <w:tcW w:w="4285" w:type="pct"/>
          </w:tcPr>
          <w:p w14:paraId="6757020A" w14:textId="77777777" w:rsidR="00A77F06" w:rsidRPr="005C439B" w:rsidRDefault="00A77F06" w:rsidP="00E40BF0">
            <w:r>
              <w:t xml:space="preserve">4.  </w:t>
            </w:r>
            <w:r w:rsidR="00E40BF0">
              <w:t>35</w:t>
            </w:r>
          </w:p>
        </w:tc>
      </w:tr>
      <w:tr w:rsidR="00A77F06" w:rsidRPr="005C439B" w14:paraId="6198D814" w14:textId="77777777" w:rsidTr="00E40BF0">
        <w:tc>
          <w:tcPr>
            <w:tcW w:w="715" w:type="pct"/>
          </w:tcPr>
          <w:p w14:paraId="720D4FD2" w14:textId="77777777" w:rsidR="00A77F06" w:rsidRPr="005C439B" w:rsidRDefault="00A77F06" w:rsidP="00E40BF0">
            <w:pPr>
              <w:jc w:val="center"/>
              <w:rPr>
                <w:b/>
                <w:sz w:val="28"/>
                <w:szCs w:val="28"/>
              </w:rPr>
            </w:pPr>
          </w:p>
        </w:tc>
        <w:tc>
          <w:tcPr>
            <w:tcW w:w="4285" w:type="pct"/>
          </w:tcPr>
          <w:p w14:paraId="03BC15B1" w14:textId="77777777" w:rsidR="00A77F06" w:rsidRDefault="00A77F06" w:rsidP="00E40BF0">
            <w:r>
              <w:t>5.</w:t>
            </w:r>
            <w:r w:rsidR="00E40BF0">
              <w:t xml:space="preserve"> </w:t>
            </w:r>
            <w:r>
              <w:t xml:space="preserve"> </w:t>
            </w:r>
            <w:r w:rsidR="00E40BF0">
              <w:t>40</w:t>
            </w:r>
          </w:p>
        </w:tc>
      </w:tr>
    </w:tbl>
    <w:p w14:paraId="3FA65A9F" w14:textId="77777777" w:rsidR="007D4449" w:rsidRDefault="007D4449" w:rsidP="00E40BF0">
      <w:pPr>
        <w:rPr>
          <w:b/>
          <w:sz w:val="28"/>
          <w:szCs w:val="28"/>
        </w:rPr>
      </w:pPr>
    </w:p>
    <w:p w14:paraId="6BEF5A0E" w14:textId="77777777" w:rsidR="00E40BF0" w:rsidRPr="005C439B" w:rsidRDefault="00E40BF0" w:rsidP="00E40BF0">
      <w:pPr>
        <w:rPr>
          <w:b/>
          <w:sz w:val="28"/>
          <w:szCs w:val="28"/>
        </w:rPr>
      </w:pPr>
      <w:r>
        <w:rPr>
          <w:b/>
          <w:sz w:val="28"/>
          <w:szCs w:val="28"/>
        </w:rPr>
        <w:t>Тестовое задание 8</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E40BF0" w:rsidRPr="005C439B" w14:paraId="04693A9B" w14:textId="77777777" w:rsidTr="00E40BF0">
        <w:tc>
          <w:tcPr>
            <w:tcW w:w="715" w:type="pct"/>
          </w:tcPr>
          <w:p w14:paraId="585EB230" w14:textId="77777777" w:rsidR="00E40BF0" w:rsidRPr="005C439B" w:rsidRDefault="00E40BF0" w:rsidP="00E40BF0">
            <w:pPr>
              <w:jc w:val="center"/>
              <w:rPr>
                <w:b/>
                <w:sz w:val="28"/>
                <w:szCs w:val="28"/>
                <w:lang w:val="en-US"/>
              </w:rPr>
            </w:pPr>
          </w:p>
        </w:tc>
        <w:tc>
          <w:tcPr>
            <w:tcW w:w="4285" w:type="pct"/>
          </w:tcPr>
          <w:p w14:paraId="43E6B2E1" w14:textId="77777777" w:rsidR="00E40BF0" w:rsidRPr="005C439B" w:rsidRDefault="00E40BF0" w:rsidP="00E40BF0">
            <w:pPr>
              <w:rPr>
                <w:sz w:val="28"/>
                <w:szCs w:val="28"/>
              </w:rPr>
            </w:pPr>
            <w:r>
              <w:rPr>
                <w:sz w:val="28"/>
                <w:szCs w:val="28"/>
              </w:rPr>
              <w:t>Минимально допустимый срок освоения программы профессиональной переподготовки для гражданских служащих не может быть менее ____ часов:</w:t>
            </w:r>
            <w:r w:rsidRPr="00A54FD0">
              <w:rPr>
                <w:sz w:val="28"/>
                <w:szCs w:val="28"/>
              </w:rPr>
              <w:t xml:space="preserve"> </w:t>
            </w:r>
          </w:p>
        </w:tc>
      </w:tr>
      <w:tr w:rsidR="00E40BF0" w:rsidRPr="005C439B" w14:paraId="02E2F2DC" w14:textId="77777777" w:rsidTr="00E40BF0">
        <w:tc>
          <w:tcPr>
            <w:tcW w:w="715" w:type="pct"/>
          </w:tcPr>
          <w:p w14:paraId="53FA101E" w14:textId="77777777" w:rsidR="00E40BF0" w:rsidRPr="00A77F06" w:rsidRDefault="00E40BF0" w:rsidP="00E40BF0">
            <w:pPr>
              <w:jc w:val="center"/>
              <w:rPr>
                <w:b/>
                <w:sz w:val="28"/>
                <w:szCs w:val="28"/>
              </w:rPr>
            </w:pPr>
          </w:p>
        </w:tc>
        <w:tc>
          <w:tcPr>
            <w:tcW w:w="4285" w:type="pct"/>
          </w:tcPr>
          <w:p w14:paraId="3B493780" w14:textId="77777777" w:rsidR="00E40BF0" w:rsidRPr="00A77F06" w:rsidRDefault="00E40BF0" w:rsidP="00E40BF0">
            <w:r w:rsidRPr="00A77F06">
              <w:t xml:space="preserve">1. </w:t>
            </w:r>
            <w:r>
              <w:t xml:space="preserve"> 250</w:t>
            </w:r>
          </w:p>
        </w:tc>
      </w:tr>
      <w:tr w:rsidR="00E40BF0" w:rsidRPr="005C439B" w14:paraId="3E586EB2" w14:textId="77777777" w:rsidTr="00E40BF0">
        <w:tc>
          <w:tcPr>
            <w:tcW w:w="715" w:type="pct"/>
          </w:tcPr>
          <w:p w14:paraId="578B8EBA" w14:textId="77777777" w:rsidR="00E40BF0" w:rsidRPr="00586B0F" w:rsidRDefault="00E40BF0" w:rsidP="00E40BF0">
            <w:pPr>
              <w:jc w:val="center"/>
              <w:rPr>
                <w:b/>
                <w:sz w:val="28"/>
                <w:szCs w:val="28"/>
              </w:rPr>
            </w:pPr>
          </w:p>
        </w:tc>
        <w:tc>
          <w:tcPr>
            <w:tcW w:w="4285" w:type="pct"/>
          </w:tcPr>
          <w:p w14:paraId="1FEF673E" w14:textId="77777777" w:rsidR="00E40BF0" w:rsidRPr="005C439B" w:rsidRDefault="00E40BF0" w:rsidP="00E40BF0">
            <w:r>
              <w:t>2.  300</w:t>
            </w:r>
          </w:p>
        </w:tc>
      </w:tr>
      <w:tr w:rsidR="00E40BF0" w:rsidRPr="005C439B" w14:paraId="25971803" w14:textId="77777777" w:rsidTr="00E40BF0">
        <w:tc>
          <w:tcPr>
            <w:tcW w:w="715" w:type="pct"/>
          </w:tcPr>
          <w:p w14:paraId="619B6CD7" w14:textId="77777777" w:rsidR="00E40BF0" w:rsidRPr="005C439B" w:rsidRDefault="00E40BF0" w:rsidP="00E40BF0">
            <w:pPr>
              <w:jc w:val="center"/>
              <w:rPr>
                <w:b/>
                <w:sz w:val="28"/>
                <w:szCs w:val="28"/>
              </w:rPr>
            </w:pPr>
          </w:p>
        </w:tc>
        <w:tc>
          <w:tcPr>
            <w:tcW w:w="4285" w:type="pct"/>
          </w:tcPr>
          <w:p w14:paraId="22AB6D91" w14:textId="77777777" w:rsidR="00E40BF0" w:rsidRPr="005C439B" w:rsidRDefault="00E40BF0" w:rsidP="00E40BF0">
            <w:r>
              <w:t>3.  350</w:t>
            </w:r>
          </w:p>
        </w:tc>
      </w:tr>
      <w:tr w:rsidR="00E40BF0" w:rsidRPr="005C439B" w14:paraId="2EEE54FC" w14:textId="77777777" w:rsidTr="00E40BF0">
        <w:tc>
          <w:tcPr>
            <w:tcW w:w="715" w:type="pct"/>
          </w:tcPr>
          <w:p w14:paraId="3080F7BE" w14:textId="77777777" w:rsidR="00E40BF0" w:rsidRPr="005C439B" w:rsidRDefault="00E40BF0" w:rsidP="00E40BF0">
            <w:pPr>
              <w:jc w:val="center"/>
              <w:rPr>
                <w:b/>
                <w:sz w:val="28"/>
                <w:szCs w:val="28"/>
              </w:rPr>
            </w:pPr>
          </w:p>
        </w:tc>
        <w:tc>
          <w:tcPr>
            <w:tcW w:w="4285" w:type="pct"/>
          </w:tcPr>
          <w:p w14:paraId="5EAD06E5" w14:textId="77777777" w:rsidR="00E40BF0" w:rsidRPr="005C439B" w:rsidRDefault="00E40BF0" w:rsidP="00E40BF0">
            <w:r>
              <w:t>4.  400</w:t>
            </w:r>
          </w:p>
        </w:tc>
      </w:tr>
      <w:tr w:rsidR="00E40BF0" w:rsidRPr="005C439B" w14:paraId="05E24DD0" w14:textId="77777777" w:rsidTr="00E40BF0">
        <w:tc>
          <w:tcPr>
            <w:tcW w:w="715" w:type="pct"/>
          </w:tcPr>
          <w:p w14:paraId="083F2091" w14:textId="77777777" w:rsidR="00E40BF0" w:rsidRPr="005C439B" w:rsidRDefault="00E40BF0" w:rsidP="00E40BF0">
            <w:pPr>
              <w:jc w:val="center"/>
              <w:rPr>
                <w:b/>
                <w:sz w:val="28"/>
                <w:szCs w:val="28"/>
              </w:rPr>
            </w:pPr>
          </w:p>
        </w:tc>
        <w:tc>
          <w:tcPr>
            <w:tcW w:w="4285" w:type="pct"/>
          </w:tcPr>
          <w:p w14:paraId="78D1060E" w14:textId="77777777" w:rsidR="00E40BF0" w:rsidRDefault="00E40BF0" w:rsidP="00E40BF0">
            <w:r>
              <w:t>5.  500</w:t>
            </w:r>
          </w:p>
        </w:tc>
      </w:tr>
    </w:tbl>
    <w:p w14:paraId="55CFC874" w14:textId="77777777" w:rsidR="00A77F06" w:rsidRDefault="00A77F06" w:rsidP="00A77F06">
      <w:pPr>
        <w:spacing w:line="360" w:lineRule="auto"/>
      </w:pPr>
    </w:p>
    <w:p w14:paraId="1F49E435" w14:textId="77777777" w:rsidR="00E40BF0" w:rsidRPr="005C439B" w:rsidRDefault="00E40BF0" w:rsidP="00E40BF0">
      <w:pPr>
        <w:rPr>
          <w:b/>
          <w:sz w:val="28"/>
          <w:szCs w:val="28"/>
        </w:rPr>
      </w:pPr>
      <w:r>
        <w:rPr>
          <w:b/>
          <w:sz w:val="28"/>
          <w:szCs w:val="28"/>
        </w:rPr>
        <w:t>Тестовое задание 9</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E40BF0" w:rsidRPr="005C439B" w14:paraId="6280B81C" w14:textId="77777777" w:rsidTr="00E40BF0">
        <w:tc>
          <w:tcPr>
            <w:tcW w:w="715" w:type="pct"/>
          </w:tcPr>
          <w:p w14:paraId="70C48577" w14:textId="77777777" w:rsidR="00E40BF0" w:rsidRPr="005C439B" w:rsidRDefault="00E40BF0" w:rsidP="00E40BF0">
            <w:pPr>
              <w:jc w:val="center"/>
              <w:rPr>
                <w:b/>
                <w:sz w:val="28"/>
                <w:szCs w:val="28"/>
                <w:lang w:val="en-US"/>
              </w:rPr>
            </w:pPr>
          </w:p>
        </w:tc>
        <w:tc>
          <w:tcPr>
            <w:tcW w:w="4285" w:type="pct"/>
          </w:tcPr>
          <w:p w14:paraId="3E41199F" w14:textId="77777777" w:rsidR="00E40BF0" w:rsidRPr="005C439B" w:rsidRDefault="004C6CB8" w:rsidP="004C6CB8">
            <w:pPr>
              <w:rPr>
                <w:sz w:val="28"/>
                <w:szCs w:val="28"/>
              </w:rPr>
            </w:pPr>
            <w:r>
              <w:rPr>
                <w:sz w:val="28"/>
                <w:szCs w:val="28"/>
              </w:rPr>
              <w:t>С</w:t>
            </w:r>
            <w:r w:rsidR="00E40BF0">
              <w:rPr>
                <w:sz w:val="28"/>
                <w:szCs w:val="28"/>
              </w:rPr>
              <w:t>рок освоения программ п</w:t>
            </w:r>
            <w:r>
              <w:rPr>
                <w:sz w:val="28"/>
                <w:szCs w:val="28"/>
              </w:rPr>
              <w:t xml:space="preserve">овышения квалификации </w:t>
            </w:r>
            <w:r w:rsidR="00E40BF0">
              <w:rPr>
                <w:sz w:val="28"/>
                <w:szCs w:val="28"/>
              </w:rPr>
              <w:t>для гражданских служащих не может быть менее ____ часов:</w:t>
            </w:r>
            <w:r w:rsidR="00E40BF0" w:rsidRPr="00A54FD0">
              <w:rPr>
                <w:sz w:val="28"/>
                <w:szCs w:val="28"/>
              </w:rPr>
              <w:t xml:space="preserve"> </w:t>
            </w:r>
          </w:p>
        </w:tc>
      </w:tr>
      <w:tr w:rsidR="00E40BF0" w:rsidRPr="005C439B" w14:paraId="29EB7C4C" w14:textId="77777777" w:rsidTr="00E40BF0">
        <w:tc>
          <w:tcPr>
            <w:tcW w:w="715" w:type="pct"/>
          </w:tcPr>
          <w:p w14:paraId="7F23F1B8" w14:textId="77777777" w:rsidR="00E40BF0" w:rsidRPr="00A77F06" w:rsidRDefault="00E40BF0" w:rsidP="00E40BF0">
            <w:pPr>
              <w:jc w:val="center"/>
              <w:rPr>
                <w:b/>
                <w:sz w:val="28"/>
                <w:szCs w:val="28"/>
              </w:rPr>
            </w:pPr>
          </w:p>
        </w:tc>
        <w:tc>
          <w:tcPr>
            <w:tcW w:w="4285" w:type="pct"/>
          </w:tcPr>
          <w:p w14:paraId="20FD2119" w14:textId="77777777" w:rsidR="00E40BF0" w:rsidRPr="00A77F06" w:rsidRDefault="00E40BF0" w:rsidP="004C6CB8">
            <w:r w:rsidRPr="00A77F06">
              <w:t xml:space="preserve">1. </w:t>
            </w:r>
            <w:r w:rsidR="004C6CB8">
              <w:t xml:space="preserve"> 16</w:t>
            </w:r>
          </w:p>
        </w:tc>
      </w:tr>
      <w:tr w:rsidR="00E40BF0" w:rsidRPr="005C439B" w14:paraId="6E7863DC" w14:textId="77777777" w:rsidTr="00E40BF0">
        <w:tc>
          <w:tcPr>
            <w:tcW w:w="715" w:type="pct"/>
          </w:tcPr>
          <w:p w14:paraId="4A0C3CA3" w14:textId="77777777" w:rsidR="00E40BF0" w:rsidRPr="00586B0F" w:rsidRDefault="00E40BF0" w:rsidP="00E40BF0">
            <w:pPr>
              <w:jc w:val="center"/>
              <w:rPr>
                <w:b/>
                <w:sz w:val="28"/>
                <w:szCs w:val="28"/>
              </w:rPr>
            </w:pPr>
          </w:p>
        </w:tc>
        <w:tc>
          <w:tcPr>
            <w:tcW w:w="4285" w:type="pct"/>
          </w:tcPr>
          <w:p w14:paraId="527F0890" w14:textId="77777777" w:rsidR="00E40BF0" w:rsidRPr="005C439B" w:rsidRDefault="00E40BF0" w:rsidP="00E40BF0">
            <w:r>
              <w:t xml:space="preserve">2.  </w:t>
            </w:r>
            <w:r w:rsidR="004C6CB8">
              <w:t>18</w:t>
            </w:r>
          </w:p>
        </w:tc>
      </w:tr>
      <w:tr w:rsidR="00E40BF0" w:rsidRPr="005C439B" w14:paraId="338A9757" w14:textId="77777777" w:rsidTr="00E40BF0">
        <w:tc>
          <w:tcPr>
            <w:tcW w:w="715" w:type="pct"/>
          </w:tcPr>
          <w:p w14:paraId="1B9BF02D" w14:textId="77777777" w:rsidR="00E40BF0" w:rsidRPr="005C439B" w:rsidRDefault="00E40BF0" w:rsidP="00E40BF0">
            <w:pPr>
              <w:jc w:val="center"/>
              <w:rPr>
                <w:b/>
                <w:sz w:val="28"/>
                <w:szCs w:val="28"/>
              </w:rPr>
            </w:pPr>
          </w:p>
        </w:tc>
        <w:tc>
          <w:tcPr>
            <w:tcW w:w="4285" w:type="pct"/>
          </w:tcPr>
          <w:p w14:paraId="4859AE90" w14:textId="77777777" w:rsidR="00E40BF0" w:rsidRPr="005C439B" w:rsidRDefault="00E40BF0" w:rsidP="00E40BF0">
            <w:r>
              <w:t xml:space="preserve">3.  </w:t>
            </w:r>
            <w:r w:rsidR="004C6CB8">
              <w:t>24</w:t>
            </w:r>
          </w:p>
        </w:tc>
      </w:tr>
      <w:tr w:rsidR="00E40BF0" w:rsidRPr="005C439B" w14:paraId="144C55B1" w14:textId="77777777" w:rsidTr="00E40BF0">
        <w:tc>
          <w:tcPr>
            <w:tcW w:w="715" w:type="pct"/>
          </w:tcPr>
          <w:p w14:paraId="66DCB3F4" w14:textId="77777777" w:rsidR="00E40BF0" w:rsidRPr="005C439B" w:rsidRDefault="00E40BF0" w:rsidP="00E40BF0">
            <w:pPr>
              <w:jc w:val="center"/>
              <w:rPr>
                <w:b/>
                <w:sz w:val="28"/>
                <w:szCs w:val="28"/>
              </w:rPr>
            </w:pPr>
          </w:p>
        </w:tc>
        <w:tc>
          <w:tcPr>
            <w:tcW w:w="4285" w:type="pct"/>
          </w:tcPr>
          <w:p w14:paraId="3BF07F31" w14:textId="77777777" w:rsidR="00E40BF0" w:rsidRPr="005C439B" w:rsidRDefault="00E40BF0" w:rsidP="00E40BF0">
            <w:r>
              <w:t xml:space="preserve">4.  </w:t>
            </w:r>
            <w:r w:rsidR="004C6CB8">
              <w:t>36</w:t>
            </w:r>
          </w:p>
        </w:tc>
      </w:tr>
      <w:tr w:rsidR="00E40BF0" w:rsidRPr="005C439B" w14:paraId="7F2365A3" w14:textId="77777777" w:rsidTr="00E40BF0">
        <w:tc>
          <w:tcPr>
            <w:tcW w:w="715" w:type="pct"/>
          </w:tcPr>
          <w:p w14:paraId="4F802770" w14:textId="77777777" w:rsidR="00E40BF0" w:rsidRPr="005C439B" w:rsidRDefault="00E40BF0" w:rsidP="00E40BF0">
            <w:pPr>
              <w:jc w:val="center"/>
              <w:rPr>
                <w:b/>
                <w:sz w:val="28"/>
                <w:szCs w:val="28"/>
              </w:rPr>
            </w:pPr>
          </w:p>
        </w:tc>
        <w:tc>
          <w:tcPr>
            <w:tcW w:w="4285" w:type="pct"/>
          </w:tcPr>
          <w:p w14:paraId="0275E01D" w14:textId="77777777" w:rsidR="00E40BF0" w:rsidRDefault="00E40BF0" w:rsidP="00E40BF0">
            <w:r>
              <w:t xml:space="preserve">5.  </w:t>
            </w:r>
            <w:r w:rsidR="004C6CB8">
              <w:t>72</w:t>
            </w:r>
          </w:p>
        </w:tc>
      </w:tr>
    </w:tbl>
    <w:p w14:paraId="0BFF2BC3" w14:textId="77777777" w:rsidR="00A54FD0" w:rsidRDefault="00A54FD0" w:rsidP="00A22E6D">
      <w:pPr>
        <w:spacing w:line="360" w:lineRule="auto"/>
      </w:pPr>
    </w:p>
    <w:p w14:paraId="573E8086" w14:textId="77777777" w:rsidR="004C6CB8" w:rsidRPr="005C439B" w:rsidRDefault="004C6CB8" w:rsidP="004C6CB8">
      <w:pPr>
        <w:rPr>
          <w:b/>
          <w:sz w:val="28"/>
          <w:szCs w:val="28"/>
        </w:rPr>
      </w:pPr>
      <w:r>
        <w:rPr>
          <w:b/>
          <w:sz w:val="28"/>
          <w:szCs w:val="28"/>
        </w:rPr>
        <w:t>Тестовое задание 10</w:t>
      </w:r>
      <w:r w:rsidRPr="005C439B">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8008"/>
      </w:tblGrid>
      <w:tr w:rsidR="004C6CB8" w:rsidRPr="005C439B" w14:paraId="2C131EFC" w14:textId="77777777" w:rsidTr="006F0D4B">
        <w:tc>
          <w:tcPr>
            <w:tcW w:w="715" w:type="pct"/>
          </w:tcPr>
          <w:p w14:paraId="13D586B9" w14:textId="77777777" w:rsidR="004C6CB8" w:rsidRPr="005C439B" w:rsidRDefault="004C6CB8" w:rsidP="006F0D4B">
            <w:pPr>
              <w:jc w:val="center"/>
              <w:rPr>
                <w:b/>
                <w:sz w:val="28"/>
                <w:szCs w:val="28"/>
                <w:lang w:val="en-US"/>
              </w:rPr>
            </w:pPr>
          </w:p>
        </w:tc>
        <w:tc>
          <w:tcPr>
            <w:tcW w:w="4285" w:type="pct"/>
          </w:tcPr>
          <w:p w14:paraId="019E2C38" w14:textId="77777777" w:rsidR="004C6CB8" w:rsidRPr="005C439B" w:rsidRDefault="004C6CB8" w:rsidP="004C6CB8">
            <w:pPr>
              <w:rPr>
                <w:sz w:val="28"/>
                <w:szCs w:val="28"/>
              </w:rPr>
            </w:pPr>
            <w:r>
              <w:rPr>
                <w:sz w:val="28"/>
                <w:szCs w:val="28"/>
              </w:rPr>
              <w:t>Необходимость в обучении за рубежом определяется представителем нанимателя исходя из:</w:t>
            </w:r>
            <w:r w:rsidRPr="00A54FD0">
              <w:rPr>
                <w:sz w:val="28"/>
                <w:szCs w:val="28"/>
              </w:rPr>
              <w:t xml:space="preserve"> </w:t>
            </w:r>
          </w:p>
        </w:tc>
      </w:tr>
      <w:tr w:rsidR="004C6CB8" w:rsidRPr="005C439B" w14:paraId="3542991A" w14:textId="77777777" w:rsidTr="006F0D4B">
        <w:tc>
          <w:tcPr>
            <w:tcW w:w="715" w:type="pct"/>
          </w:tcPr>
          <w:p w14:paraId="74987DB1" w14:textId="77777777" w:rsidR="004C6CB8" w:rsidRPr="00A77F06" w:rsidRDefault="004C6CB8" w:rsidP="006F0D4B">
            <w:pPr>
              <w:jc w:val="center"/>
              <w:rPr>
                <w:b/>
                <w:sz w:val="28"/>
                <w:szCs w:val="28"/>
              </w:rPr>
            </w:pPr>
          </w:p>
        </w:tc>
        <w:tc>
          <w:tcPr>
            <w:tcW w:w="4285" w:type="pct"/>
          </w:tcPr>
          <w:p w14:paraId="191AD3F8" w14:textId="77777777" w:rsidR="004C6CB8" w:rsidRPr="00A77F06" w:rsidRDefault="004C6CB8" w:rsidP="004C6CB8">
            <w:r w:rsidRPr="00A77F06">
              <w:t xml:space="preserve">1. </w:t>
            </w:r>
            <w:r>
              <w:t xml:space="preserve"> Профессиональной предрасположенности и желания гражданского служащего</w:t>
            </w:r>
          </w:p>
        </w:tc>
      </w:tr>
      <w:tr w:rsidR="004C6CB8" w:rsidRPr="005C439B" w14:paraId="7C0FBA02" w14:textId="77777777" w:rsidTr="006F0D4B">
        <w:tc>
          <w:tcPr>
            <w:tcW w:w="715" w:type="pct"/>
          </w:tcPr>
          <w:p w14:paraId="56F84346" w14:textId="77777777" w:rsidR="004C6CB8" w:rsidRPr="00586B0F" w:rsidRDefault="004C6CB8" w:rsidP="006F0D4B">
            <w:pPr>
              <w:jc w:val="center"/>
              <w:rPr>
                <w:b/>
                <w:sz w:val="28"/>
                <w:szCs w:val="28"/>
              </w:rPr>
            </w:pPr>
          </w:p>
        </w:tc>
        <w:tc>
          <w:tcPr>
            <w:tcW w:w="4285" w:type="pct"/>
          </w:tcPr>
          <w:p w14:paraId="0D39C38D" w14:textId="77777777" w:rsidR="004C6CB8" w:rsidRPr="005C439B" w:rsidRDefault="004C6CB8" w:rsidP="006F0D4B">
            <w:r>
              <w:t>2.  Перспективных направлений деятельности государственного органа и его структурных подразделений</w:t>
            </w:r>
          </w:p>
        </w:tc>
      </w:tr>
      <w:tr w:rsidR="004C6CB8" w:rsidRPr="005C439B" w14:paraId="5F1B24B2" w14:textId="77777777" w:rsidTr="006F0D4B">
        <w:tc>
          <w:tcPr>
            <w:tcW w:w="715" w:type="pct"/>
          </w:tcPr>
          <w:p w14:paraId="025FCB01" w14:textId="77777777" w:rsidR="004C6CB8" w:rsidRPr="005C439B" w:rsidRDefault="004C6CB8" w:rsidP="006F0D4B">
            <w:pPr>
              <w:jc w:val="center"/>
              <w:rPr>
                <w:b/>
                <w:sz w:val="28"/>
                <w:szCs w:val="28"/>
              </w:rPr>
            </w:pPr>
          </w:p>
        </w:tc>
        <w:tc>
          <w:tcPr>
            <w:tcW w:w="4285" w:type="pct"/>
          </w:tcPr>
          <w:p w14:paraId="2FFB849C" w14:textId="77777777" w:rsidR="004C6CB8" w:rsidRPr="005C439B" w:rsidRDefault="004C6CB8" w:rsidP="006F0D4B">
            <w:r>
              <w:t>3.  Приглашения на обучение, поступившего из другой страны</w:t>
            </w:r>
          </w:p>
        </w:tc>
      </w:tr>
      <w:tr w:rsidR="004C6CB8" w:rsidRPr="005C439B" w14:paraId="76686E07" w14:textId="77777777" w:rsidTr="006F0D4B">
        <w:tc>
          <w:tcPr>
            <w:tcW w:w="715" w:type="pct"/>
          </w:tcPr>
          <w:p w14:paraId="2F5BB135" w14:textId="77777777" w:rsidR="004C6CB8" w:rsidRPr="005C439B" w:rsidRDefault="004C6CB8" w:rsidP="006F0D4B">
            <w:pPr>
              <w:jc w:val="center"/>
              <w:rPr>
                <w:b/>
                <w:sz w:val="28"/>
                <w:szCs w:val="28"/>
              </w:rPr>
            </w:pPr>
          </w:p>
        </w:tc>
        <w:tc>
          <w:tcPr>
            <w:tcW w:w="4285" w:type="pct"/>
          </w:tcPr>
          <w:p w14:paraId="6BAA1159" w14:textId="77777777" w:rsidR="004C6CB8" w:rsidRPr="005C439B" w:rsidRDefault="004C6CB8" w:rsidP="006F0D4B">
            <w:r>
              <w:t>4.  Должностных обязанностей, выполняемых кандидатом, направляемым на обучение за рубеж</w:t>
            </w:r>
          </w:p>
        </w:tc>
      </w:tr>
      <w:tr w:rsidR="004C6CB8" w:rsidRPr="005C439B" w14:paraId="705ACAF3" w14:textId="77777777" w:rsidTr="006F0D4B">
        <w:tc>
          <w:tcPr>
            <w:tcW w:w="715" w:type="pct"/>
          </w:tcPr>
          <w:p w14:paraId="1F51F58F" w14:textId="77777777" w:rsidR="004C6CB8" w:rsidRPr="005C439B" w:rsidRDefault="004C6CB8" w:rsidP="006F0D4B">
            <w:pPr>
              <w:jc w:val="center"/>
              <w:rPr>
                <w:b/>
                <w:sz w:val="28"/>
                <w:szCs w:val="28"/>
              </w:rPr>
            </w:pPr>
          </w:p>
        </w:tc>
        <w:tc>
          <w:tcPr>
            <w:tcW w:w="4285" w:type="pct"/>
          </w:tcPr>
          <w:p w14:paraId="264641E6" w14:textId="77777777" w:rsidR="004C6CB8" w:rsidRDefault="004C6CB8" w:rsidP="006F0D4B">
            <w:r>
              <w:t>5.  Благоприятной финансовой ситуации, сложившейся в государственном органе</w:t>
            </w:r>
          </w:p>
        </w:tc>
      </w:tr>
    </w:tbl>
    <w:p w14:paraId="6628C788" w14:textId="77777777" w:rsidR="00A54FD0" w:rsidRDefault="00A54FD0" w:rsidP="00A22E6D">
      <w:pPr>
        <w:spacing w:line="360" w:lineRule="auto"/>
      </w:pPr>
    </w:p>
    <w:p w14:paraId="457BA4F7" w14:textId="77777777" w:rsidR="00467E5C" w:rsidRPr="005B0F54" w:rsidRDefault="00467E5C" w:rsidP="005B0F54">
      <w:pPr>
        <w:ind w:firstLine="709"/>
        <w:rPr>
          <w:b/>
          <w:bCs/>
          <w:sz w:val="28"/>
          <w:szCs w:val="28"/>
        </w:rPr>
      </w:pPr>
      <w:r w:rsidRPr="005B0F54">
        <w:rPr>
          <w:b/>
          <w:bCs/>
          <w:sz w:val="28"/>
          <w:szCs w:val="28"/>
        </w:rPr>
        <w:t>Перечень вопросов для подготовки к зачету</w:t>
      </w:r>
      <w:bookmarkEnd w:id="45"/>
      <w:bookmarkEnd w:id="46"/>
    </w:p>
    <w:p w14:paraId="33747B89"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w:t>
      </w:r>
      <w:r w:rsidRPr="005831F6">
        <w:rPr>
          <w:rFonts w:ascii="Times New Roman" w:hAnsi="Times New Roman"/>
          <w:sz w:val="28"/>
          <w:szCs w:val="18"/>
        </w:rPr>
        <w:tab/>
        <w:t>Понятие, цели и формы профессионального развития персонала</w:t>
      </w:r>
      <w:r>
        <w:rPr>
          <w:rFonts w:ascii="Times New Roman" w:hAnsi="Times New Roman"/>
          <w:sz w:val="28"/>
          <w:szCs w:val="18"/>
        </w:rPr>
        <w:t xml:space="preserve"> организации</w:t>
      </w:r>
      <w:r w:rsidRPr="005831F6">
        <w:rPr>
          <w:rFonts w:ascii="Times New Roman" w:hAnsi="Times New Roman"/>
          <w:sz w:val="28"/>
          <w:szCs w:val="18"/>
        </w:rPr>
        <w:t xml:space="preserve">. </w:t>
      </w:r>
    </w:p>
    <w:p w14:paraId="16B40E83"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w:t>
      </w:r>
      <w:r w:rsidRPr="005831F6">
        <w:rPr>
          <w:rFonts w:ascii="Times New Roman" w:hAnsi="Times New Roman"/>
          <w:sz w:val="28"/>
          <w:szCs w:val="18"/>
        </w:rPr>
        <w:tab/>
        <w:t xml:space="preserve">Структура и фазы профессионального развития. </w:t>
      </w:r>
    </w:p>
    <w:p w14:paraId="149D85F8"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3.</w:t>
      </w:r>
      <w:r w:rsidRPr="005831F6">
        <w:rPr>
          <w:rFonts w:ascii="Times New Roman" w:hAnsi="Times New Roman"/>
          <w:sz w:val="28"/>
          <w:szCs w:val="18"/>
        </w:rPr>
        <w:tab/>
        <w:t xml:space="preserve">Методы самосовершенствования работника. </w:t>
      </w:r>
    </w:p>
    <w:p w14:paraId="7A292E6B"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4.</w:t>
      </w:r>
      <w:r w:rsidRPr="005831F6">
        <w:rPr>
          <w:rFonts w:ascii="Times New Roman" w:hAnsi="Times New Roman"/>
          <w:sz w:val="28"/>
          <w:szCs w:val="18"/>
        </w:rPr>
        <w:tab/>
        <w:t xml:space="preserve">Развитие института наставничества на государственной гражданской службе. </w:t>
      </w:r>
    </w:p>
    <w:p w14:paraId="18E6A8F9"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5.</w:t>
      </w:r>
      <w:r w:rsidRPr="005831F6">
        <w:rPr>
          <w:rFonts w:ascii="Times New Roman" w:hAnsi="Times New Roman"/>
          <w:sz w:val="28"/>
          <w:szCs w:val="18"/>
        </w:rPr>
        <w:tab/>
        <w:t>Пути и способы расширения практики использования испытательного срока на государственной и муниципальной службе.</w:t>
      </w:r>
    </w:p>
    <w:p w14:paraId="63ED13B9"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6.</w:t>
      </w:r>
      <w:r w:rsidRPr="005831F6">
        <w:rPr>
          <w:rFonts w:ascii="Times New Roman" w:hAnsi="Times New Roman"/>
          <w:sz w:val="28"/>
          <w:szCs w:val="18"/>
        </w:rPr>
        <w:tab/>
        <w:t xml:space="preserve">Организация и цели профессионального обучения государственных и муниципальных служащих. </w:t>
      </w:r>
    </w:p>
    <w:p w14:paraId="191A940D"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7.</w:t>
      </w:r>
      <w:r w:rsidRPr="005831F6">
        <w:rPr>
          <w:rFonts w:ascii="Times New Roman" w:hAnsi="Times New Roman"/>
          <w:sz w:val="28"/>
          <w:szCs w:val="18"/>
        </w:rPr>
        <w:tab/>
        <w:t xml:space="preserve">Планирование профессионального развития кадрового состава. </w:t>
      </w:r>
    </w:p>
    <w:p w14:paraId="2BAE6328"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8.</w:t>
      </w:r>
      <w:r w:rsidRPr="005831F6">
        <w:rPr>
          <w:rFonts w:ascii="Times New Roman" w:hAnsi="Times New Roman"/>
          <w:sz w:val="28"/>
          <w:szCs w:val="18"/>
        </w:rPr>
        <w:tab/>
        <w:t xml:space="preserve">Этапы управления профессиональным развитием. </w:t>
      </w:r>
    </w:p>
    <w:p w14:paraId="5C1EC45B"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9.</w:t>
      </w:r>
      <w:r w:rsidRPr="005831F6">
        <w:rPr>
          <w:rFonts w:ascii="Times New Roman" w:hAnsi="Times New Roman"/>
          <w:sz w:val="28"/>
          <w:szCs w:val="18"/>
        </w:rPr>
        <w:tab/>
        <w:t xml:space="preserve">Непрерывность образования как средство развития личности государственного (муниципального) служащего. </w:t>
      </w:r>
    </w:p>
    <w:p w14:paraId="235FB432"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10.</w:t>
      </w:r>
      <w:r w:rsidRPr="005831F6">
        <w:rPr>
          <w:rFonts w:ascii="Times New Roman" w:hAnsi="Times New Roman"/>
          <w:sz w:val="28"/>
          <w:szCs w:val="18"/>
        </w:rPr>
        <w:tab/>
        <w:t xml:space="preserve">Дополнительное профессиональное образование и его задачи. </w:t>
      </w:r>
    </w:p>
    <w:p w14:paraId="2990B38A"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11.</w:t>
      </w:r>
      <w:r w:rsidRPr="005831F6">
        <w:rPr>
          <w:rFonts w:ascii="Times New Roman" w:hAnsi="Times New Roman"/>
          <w:sz w:val="28"/>
          <w:szCs w:val="18"/>
        </w:rPr>
        <w:tab/>
        <w:t>Повышение квалификации как вид дополнительного профессионального образования.</w:t>
      </w:r>
    </w:p>
    <w:p w14:paraId="2F4472A6"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12.</w:t>
      </w:r>
      <w:r w:rsidRPr="005831F6">
        <w:rPr>
          <w:rFonts w:ascii="Times New Roman" w:hAnsi="Times New Roman"/>
          <w:sz w:val="28"/>
          <w:szCs w:val="18"/>
        </w:rPr>
        <w:tab/>
        <w:t xml:space="preserve">Цели, задачи, формы и методы реализации профессиональной </w:t>
      </w:r>
      <w:proofErr w:type="gramStart"/>
      <w:r w:rsidRPr="005831F6">
        <w:rPr>
          <w:rFonts w:ascii="Times New Roman" w:hAnsi="Times New Roman"/>
          <w:sz w:val="28"/>
          <w:szCs w:val="18"/>
        </w:rPr>
        <w:t>пере-подготовки</w:t>
      </w:r>
      <w:proofErr w:type="gramEnd"/>
      <w:r w:rsidRPr="005831F6">
        <w:rPr>
          <w:rFonts w:ascii="Times New Roman" w:hAnsi="Times New Roman"/>
          <w:sz w:val="28"/>
          <w:szCs w:val="18"/>
        </w:rPr>
        <w:t xml:space="preserve">. </w:t>
      </w:r>
    </w:p>
    <w:p w14:paraId="6FEF2903"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13.</w:t>
      </w:r>
      <w:r w:rsidRPr="005831F6">
        <w:rPr>
          <w:rFonts w:ascii="Times New Roman" w:hAnsi="Times New Roman"/>
          <w:sz w:val="28"/>
          <w:szCs w:val="18"/>
        </w:rPr>
        <w:tab/>
      </w:r>
      <w:r>
        <w:rPr>
          <w:rFonts w:ascii="Times New Roman" w:hAnsi="Times New Roman"/>
          <w:sz w:val="28"/>
          <w:szCs w:val="18"/>
        </w:rPr>
        <w:t xml:space="preserve">Особенности подготовки и проведения профессиональной переподготовки и повышения квалификации гражданских служащих в форме стажировки. </w:t>
      </w:r>
      <w:r w:rsidRPr="005831F6">
        <w:rPr>
          <w:rFonts w:ascii="Times New Roman" w:hAnsi="Times New Roman"/>
          <w:sz w:val="28"/>
          <w:szCs w:val="18"/>
        </w:rPr>
        <w:t xml:space="preserve">  </w:t>
      </w:r>
    </w:p>
    <w:p w14:paraId="450548B5"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14.</w:t>
      </w:r>
      <w:r w:rsidRPr="005831F6">
        <w:rPr>
          <w:rFonts w:ascii="Times New Roman" w:hAnsi="Times New Roman"/>
          <w:sz w:val="28"/>
          <w:szCs w:val="18"/>
        </w:rPr>
        <w:tab/>
        <w:t xml:space="preserve">Предназначение и порядок утверждения приоритетных направлений дополнительного профессионального образования. </w:t>
      </w:r>
    </w:p>
    <w:p w14:paraId="76C321E4"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15.</w:t>
      </w:r>
      <w:r w:rsidRPr="005831F6">
        <w:rPr>
          <w:rFonts w:ascii="Times New Roman" w:hAnsi="Times New Roman"/>
          <w:sz w:val="28"/>
          <w:szCs w:val="18"/>
        </w:rPr>
        <w:tab/>
        <w:t xml:space="preserve">Технологии и механизмы регулирования профессионального развития кадров органов государственной власти. </w:t>
      </w:r>
    </w:p>
    <w:p w14:paraId="36F81560"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lastRenderedPageBreak/>
        <w:t>16.</w:t>
      </w:r>
      <w:r w:rsidRPr="005831F6">
        <w:rPr>
          <w:rFonts w:ascii="Times New Roman" w:hAnsi="Times New Roman"/>
          <w:sz w:val="28"/>
          <w:szCs w:val="18"/>
        </w:rPr>
        <w:tab/>
      </w:r>
      <w:r w:rsidR="00BF406B">
        <w:rPr>
          <w:rFonts w:ascii="Times New Roman" w:hAnsi="Times New Roman"/>
          <w:sz w:val="28"/>
          <w:szCs w:val="18"/>
        </w:rPr>
        <w:t>Мотивационные р</w:t>
      </w:r>
      <w:r w:rsidRPr="005831F6">
        <w:rPr>
          <w:rFonts w:ascii="Times New Roman" w:hAnsi="Times New Roman"/>
          <w:sz w:val="28"/>
          <w:szCs w:val="18"/>
        </w:rPr>
        <w:t>егуляторы профессионально-квалификационного развития кадрового потенциала органов власти.</w:t>
      </w:r>
    </w:p>
    <w:p w14:paraId="6658CCEE"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17.</w:t>
      </w:r>
      <w:r w:rsidRPr="005831F6">
        <w:rPr>
          <w:rFonts w:ascii="Times New Roman" w:hAnsi="Times New Roman"/>
          <w:sz w:val="28"/>
          <w:szCs w:val="18"/>
        </w:rPr>
        <w:tab/>
        <w:t xml:space="preserve">Ресурсное обеспечение профессионального </w:t>
      </w:r>
      <w:r>
        <w:rPr>
          <w:rFonts w:ascii="Times New Roman" w:hAnsi="Times New Roman"/>
          <w:sz w:val="28"/>
          <w:szCs w:val="18"/>
        </w:rPr>
        <w:t xml:space="preserve">развития </w:t>
      </w:r>
      <w:r w:rsidRPr="005831F6">
        <w:rPr>
          <w:rFonts w:ascii="Times New Roman" w:hAnsi="Times New Roman"/>
          <w:sz w:val="28"/>
          <w:szCs w:val="18"/>
        </w:rPr>
        <w:t xml:space="preserve">государственных и муниципальных служащих. </w:t>
      </w:r>
    </w:p>
    <w:p w14:paraId="77BAA41E"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18.</w:t>
      </w:r>
      <w:r w:rsidRPr="005831F6">
        <w:rPr>
          <w:rFonts w:ascii="Times New Roman" w:hAnsi="Times New Roman"/>
          <w:sz w:val="28"/>
          <w:szCs w:val="18"/>
        </w:rPr>
        <w:tab/>
        <w:t>Условия создания системы непрерывного профессионального р</w:t>
      </w:r>
      <w:r>
        <w:rPr>
          <w:rFonts w:ascii="Times New Roman" w:hAnsi="Times New Roman"/>
          <w:sz w:val="28"/>
          <w:szCs w:val="18"/>
        </w:rPr>
        <w:t>азвития персонала государственной гражданской службы</w:t>
      </w:r>
      <w:r w:rsidRPr="005831F6">
        <w:rPr>
          <w:rFonts w:ascii="Times New Roman" w:hAnsi="Times New Roman"/>
          <w:sz w:val="28"/>
          <w:szCs w:val="18"/>
        </w:rPr>
        <w:t>.</w:t>
      </w:r>
    </w:p>
    <w:p w14:paraId="4E37150C"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19.</w:t>
      </w:r>
      <w:r w:rsidRPr="005831F6">
        <w:rPr>
          <w:rFonts w:ascii="Times New Roman" w:hAnsi="Times New Roman"/>
          <w:sz w:val="28"/>
          <w:szCs w:val="18"/>
        </w:rPr>
        <w:tab/>
        <w:t>Механизмы государственного контроля за качественным профессиональным развитием</w:t>
      </w:r>
      <w:r>
        <w:rPr>
          <w:rFonts w:ascii="Times New Roman" w:hAnsi="Times New Roman"/>
          <w:sz w:val="28"/>
          <w:szCs w:val="18"/>
        </w:rPr>
        <w:t xml:space="preserve"> кадров государственной службы</w:t>
      </w:r>
      <w:r w:rsidRPr="005831F6">
        <w:rPr>
          <w:rFonts w:ascii="Times New Roman" w:hAnsi="Times New Roman"/>
          <w:sz w:val="28"/>
          <w:szCs w:val="18"/>
        </w:rPr>
        <w:t>.</w:t>
      </w:r>
    </w:p>
    <w:p w14:paraId="322F5AD5"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20.</w:t>
      </w:r>
      <w:r w:rsidRPr="005831F6">
        <w:rPr>
          <w:rFonts w:ascii="Times New Roman" w:hAnsi="Times New Roman"/>
          <w:sz w:val="28"/>
          <w:szCs w:val="18"/>
        </w:rPr>
        <w:tab/>
      </w:r>
      <w:r>
        <w:rPr>
          <w:rFonts w:ascii="Times New Roman" w:hAnsi="Times New Roman"/>
          <w:sz w:val="28"/>
          <w:szCs w:val="18"/>
        </w:rPr>
        <w:t>Определение потребности в профессиональном развитии гражданских служащих</w:t>
      </w:r>
      <w:r w:rsidRPr="005831F6">
        <w:rPr>
          <w:rFonts w:ascii="Times New Roman" w:hAnsi="Times New Roman"/>
          <w:sz w:val="28"/>
          <w:szCs w:val="18"/>
        </w:rPr>
        <w:t xml:space="preserve">. </w:t>
      </w:r>
    </w:p>
    <w:p w14:paraId="5DBC5F50"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21.</w:t>
      </w:r>
      <w:r w:rsidRPr="005831F6">
        <w:rPr>
          <w:rFonts w:ascii="Times New Roman" w:hAnsi="Times New Roman"/>
          <w:sz w:val="28"/>
          <w:szCs w:val="18"/>
        </w:rPr>
        <w:tab/>
      </w:r>
      <w:r>
        <w:rPr>
          <w:rFonts w:ascii="Times New Roman" w:hAnsi="Times New Roman"/>
          <w:sz w:val="28"/>
          <w:szCs w:val="18"/>
        </w:rPr>
        <w:t xml:space="preserve">Обеспечение системности мероприятий </w:t>
      </w:r>
      <w:r w:rsidRPr="005831F6">
        <w:rPr>
          <w:rFonts w:ascii="Times New Roman" w:hAnsi="Times New Roman"/>
          <w:sz w:val="28"/>
          <w:szCs w:val="18"/>
        </w:rPr>
        <w:t>профессионально</w:t>
      </w:r>
      <w:r>
        <w:rPr>
          <w:rFonts w:ascii="Times New Roman" w:hAnsi="Times New Roman"/>
          <w:sz w:val="28"/>
          <w:szCs w:val="18"/>
        </w:rPr>
        <w:t>го развития государственных и муниципальных служащих.</w:t>
      </w:r>
      <w:r w:rsidRPr="005831F6">
        <w:rPr>
          <w:rFonts w:ascii="Times New Roman" w:hAnsi="Times New Roman"/>
          <w:sz w:val="28"/>
          <w:szCs w:val="18"/>
        </w:rPr>
        <w:t xml:space="preserve"> </w:t>
      </w:r>
    </w:p>
    <w:p w14:paraId="1EA17A46"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22.</w:t>
      </w:r>
      <w:r w:rsidRPr="005831F6">
        <w:rPr>
          <w:rFonts w:ascii="Times New Roman" w:hAnsi="Times New Roman"/>
          <w:sz w:val="28"/>
          <w:szCs w:val="18"/>
        </w:rPr>
        <w:tab/>
        <w:t xml:space="preserve">Особенности </w:t>
      </w:r>
      <w:r w:rsidR="00BF4D43">
        <w:rPr>
          <w:rFonts w:ascii="Times New Roman" w:hAnsi="Times New Roman"/>
          <w:sz w:val="28"/>
          <w:szCs w:val="18"/>
        </w:rPr>
        <w:t xml:space="preserve">проведения мероприятий по обмену опытом гражданских служащих. </w:t>
      </w:r>
      <w:r w:rsidRPr="005831F6">
        <w:rPr>
          <w:rFonts w:ascii="Times New Roman" w:hAnsi="Times New Roman"/>
          <w:sz w:val="28"/>
          <w:szCs w:val="18"/>
        </w:rPr>
        <w:t xml:space="preserve"> </w:t>
      </w:r>
    </w:p>
    <w:p w14:paraId="33DC8CB9"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23.</w:t>
      </w:r>
      <w:r w:rsidRPr="005831F6">
        <w:rPr>
          <w:rFonts w:ascii="Times New Roman" w:hAnsi="Times New Roman"/>
          <w:sz w:val="28"/>
          <w:szCs w:val="18"/>
        </w:rPr>
        <w:tab/>
        <w:t>Факторы</w:t>
      </w:r>
      <w:r w:rsidR="00BF4D43">
        <w:rPr>
          <w:rFonts w:ascii="Times New Roman" w:hAnsi="Times New Roman"/>
          <w:sz w:val="28"/>
          <w:szCs w:val="18"/>
        </w:rPr>
        <w:t xml:space="preserve">, стимулирующие профессиональное развитие и самообразование гражданских служащих. </w:t>
      </w:r>
      <w:r w:rsidRPr="005831F6">
        <w:rPr>
          <w:rFonts w:ascii="Times New Roman" w:hAnsi="Times New Roman"/>
          <w:sz w:val="28"/>
          <w:szCs w:val="18"/>
        </w:rPr>
        <w:t xml:space="preserve"> </w:t>
      </w:r>
    </w:p>
    <w:p w14:paraId="2F0F5F03"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24.</w:t>
      </w:r>
      <w:r w:rsidRPr="005831F6">
        <w:rPr>
          <w:rFonts w:ascii="Times New Roman" w:hAnsi="Times New Roman"/>
          <w:sz w:val="28"/>
          <w:szCs w:val="18"/>
        </w:rPr>
        <w:tab/>
        <w:t>Индивидуальный план профессионального развития государствен</w:t>
      </w:r>
      <w:r w:rsidR="00BF4D43">
        <w:rPr>
          <w:rFonts w:ascii="Times New Roman" w:hAnsi="Times New Roman"/>
          <w:sz w:val="28"/>
          <w:szCs w:val="18"/>
        </w:rPr>
        <w:t>но</w:t>
      </w:r>
      <w:r w:rsidRPr="005831F6">
        <w:rPr>
          <w:rFonts w:ascii="Times New Roman" w:hAnsi="Times New Roman"/>
          <w:sz w:val="28"/>
          <w:szCs w:val="18"/>
        </w:rPr>
        <w:t>го гражданского служащего.</w:t>
      </w:r>
    </w:p>
    <w:p w14:paraId="7BBCCCB4"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25.</w:t>
      </w:r>
      <w:r w:rsidRPr="005831F6">
        <w:rPr>
          <w:rFonts w:ascii="Times New Roman" w:hAnsi="Times New Roman"/>
          <w:sz w:val="28"/>
          <w:szCs w:val="18"/>
        </w:rPr>
        <w:tab/>
      </w:r>
      <w:r w:rsidR="00BF4D43">
        <w:rPr>
          <w:rFonts w:ascii="Times New Roman" w:hAnsi="Times New Roman"/>
          <w:sz w:val="28"/>
          <w:szCs w:val="18"/>
        </w:rPr>
        <w:t xml:space="preserve">Инновационные формы профессионального развития государственных и муниципальных служащих. </w:t>
      </w:r>
    </w:p>
    <w:p w14:paraId="150614B2"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26.</w:t>
      </w:r>
      <w:r w:rsidRPr="005831F6">
        <w:rPr>
          <w:rFonts w:ascii="Times New Roman" w:hAnsi="Times New Roman"/>
          <w:sz w:val="28"/>
          <w:szCs w:val="18"/>
        </w:rPr>
        <w:tab/>
      </w:r>
      <w:r w:rsidR="00BF4D43">
        <w:rPr>
          <w:rFonts w:ascii="Times New Roman" w:hAnsi="Times New Roman"/>
          <w:sz w:val="28"/>
          <w:szCs w:val="18"/>
        </w:rPr>
        <w:t xml:space="preserve">Формы и методы развития профессиональных и личностных качеств руководителей структурных подразделений государственного (муниципального) органа. </w:t>
      </w:r>
      <w:r w:rsidRPr="005831F6">
        <w:rPr>
          <w:rFonts w:ascii="Times New Roman" w:hAnsi="Times New Roman"/>
          <w:sz w:val="28"/>
          <w:szCs w:val="18"/>
        </w:rPr>
        <w:t xml:space="preserve"> </w:t>
      </w:r>
    </w:p>
    <w:p w14:paraId="2554BB85"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27.</w:t>
      </w:r>
      <w:r w:rsidRPr="005831F6">
        <w:rPr>
          <w:rFonts w:ascii="Times New Roman" w:hAnsi="Times New Roman"/>
          <w:sz w:val="28"/>
          <w:szCs w:val="18"/>
        </w:rPr>
        <w:tab/>
      </w:r>
      <w:r w:rsidR="00BF4D43">
        <w:rPr>
          <w:rFonts w:ascii="Times New Roman" w:hAnsi="Times New Roman"/>
          <w:sz w:val="28"/>
          <w:szCs w:val="18"/>
        </w:rPr>
        <w:t xml:space="preserve">Адаптационные мероприятия на гражданской службе и особенности их проведения. </w:t>
      </w:r>
      <w:r w:rsidRPr="005831F6">
        <w:rPr>
          <w:rFonts w:ascii="Times New Roman" w:hAnsi="Times New Roman"/>
          <w:sz w:val="28"/>
          <w:szCs w:val="18"/>
        </w:rPr>
        <w:t xml:space="preserve"> </w:t>
      </w:r>
    </w:p>
    <w:p w14:paraId="3EAAA267"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28.</w:t>
      </w:r>
      <w:r w:rsidRPr="005831F6">
        <w:rPr>
          <w:rFonts w:ascii="Times New Roman" w:hAnsi="Times New Roman"/>
          <w:sz w:val="28"/>
          <w:szCs w:val="18"/>
        </w:rPr>
        <w:tab/>
      </w:r>
      <w:r w:rsidR="00BF4D43">
        <w:rPr>
          <w:rFonts w:ascii="Times New Roman" w:hAnsi="Times New Roman"/>
          <w:sz w:val="28"/>
          <w:szCs w:val="18"/>
        </w:rPr>
        <w:t xml:space="preserve">Формы и методы обучения гражданских служащих на рабочем </w:t>
      </w:r>
      <w:proofErr w:type="gramStart"/>
      <w:r w:rsidR="00BF4D43">
        <w:rPr>
          <w:rFonts w:ascii="Times New Roman" w:hAnsi="Times New Roman"/>
          <w:sz w:val="28"/>
          <w:szCs w:val="18"/>
        </w:rPr>
        <w:t>месте.</w:t>
      </w:r>
      <w:r w:rsidRPr="005831F6">
        <w:rPr>
          <w:rFonts w:ascii="Times New Roman" w:hAnsi="Times New Roman"/>
          <w:sz w:val="28"/>
          <w:szCs w:val="18"/>
        </w:rPr>
        <w:t>.</w:t>
      </w:r>
      <w:proofErr w:type="gramEnd"/>
      <w:r w:rsidRPr="005831F6">
        <w:rPr>
          <w:rFonts w:ascii="Times New Roman" w:hAnsi="Times New Roman"/>
          <w:sz w:val="28"/>
          <w:szCs w:val="18"/>
        </w:rPr>
        <w:t xml:space="preserve"> </w:t>
      </w:r>
    </w:p>
    <w:p w14:paraId="33250F07" w14:textId="77777777" w:rsidR="005831F6" w:rsidRPr="005831F6"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t>29.</w:t>
      </w:r>
      <w:r w:rsidRPr="005831F6">
        <w:rPr>
          <w:rFonts w:ascii="Times New Roman" w:hAnsi="Times New Roman"/>
          <w:sz w:val="28"/>
          <w:szCs w:val="18"/>
        </w:rPr>
        <w:tab/>
      </w:r>
      <w:r w:rsidR="00BF4D43">
        <w:rPr>
          <w:rFonts w:ascii="Times New Roman" w:hAnsi="Times New Roman"/>
          <w:sz w:val="28"/>
          <w:szCs w:val="18"/>
        </w:rPr>
        <w:t xml:space="preserve">Место и роль кадровой службы государственного органа в организации и проведении мероприятий по профессиональному развитию кадров. </w:t>
      </w:r>
    </w:p>
    <w:p w14:paraId="2FBE4F91" w14:textId="77777777" w:rsidR="00A53830" w:rsidRDefault="005831F6" w:rsidP="005B0F54">
      <w:pPr>
        <w:pStyle w:val="ad"/>
        <w:tabs>
          <w:tab w:val="left" w:pos="1134"/>
        </w:tabs>
        <w:spacing w:before="0" w:beforeAutospacing="0" w:after="0" w:afterAutospacing="0" w:line="360" w:lineRule="auto"/>
        <w:ind w:firstLine="709"/>
        <w:jc w:val="both"/>
        <w:rPr>
          <w:rFonts w:ascii="Times New Roman" w:hAnsi="Times New Roman"/>
          <w:sz w:val="28"/>
          <w:szCs w:val="18"/>
        </w:rPr>
      </w:pPr>
      <w:r w:rsidRPr="005831F6">
        <w:rPr>
          <w:rFonts w:ascii="Times New Roman" w:hAnsi="Times New Roman"/>
          <w:sz w:val="28"/>
          <w:szCs w:val="18"/>
        </w:rPr>
        <w:lastRenderedPageBreak/>
        <w:t>30.</w:t>
      </w:r>
      <w:r w:rsidRPr="005831F6">
        <w:rPr>
          <w:rFonts w:ascii="Times New Roman" w:hAnsi="Times New Roman"/>
          <w:sz w:val="28"/>
          <w:szCs w:val="18"/>
        </w:rPr>
        <w:tab/>
      </w:r>
      <w:r w:rsidR="00BF4D43">
        <w:rPr>
          <w:rFonts w:ascii="Times New Roman" w:hAnsi="Times New Roman"/>
          <w:sz w:val="28"/>
          <w:szCs w:val="18"/>
        </w:rPr>
        <w:t xml:space="preserve">Методика подведения итогов реализации мероприятий по профессиональному развитию </w:t>
      </w:r>
      <w:r w:rsidR="00BF406B">
        <w:rPr>
          <w:rFonts w:ascii="Times New Roman" w:hAnsi="Times New Roman"/>
          <w:sz w:val="28"/>
          <w:szCs w:val="18"/>
        </w:rPr>
        <w:t>персонала</w:t>
      </w:r>
      <w:r w:rsidR="00BF4D43">
        <w:rPr>
          <w:rFonts w:ascii="Times New Roman" w:hAnsi="Times New Roman"/>
          <w:sz w:val="28"/>
          <w:szCs w:val="18"/>
        </w:rPr>
        <w:t xml:space="preserve"> </w:t>
      </w:r>
      <w:r w:rsidR="00BF406B">
        <w:rPr>
          <w:rFonts w:ascii="Times New Roman" w:hAnsi="Times New Roman"/>
          <w:sz w:val="28"/>
          <w:szCs w:val="18"/>
        </w:rPr>
        <w:t>организации</w:t>
      </w:r>
      <w:r w:rsidR="00BF4D43">
        <w:rPr>
          <w:rFonts w:ascii="Times New Roman" w:hAnsi="Times New Roman"/>
          <w:sz w:val="28"/>
          <w:szCs w:val="18"/>
        </w:rPr>
        <w:t xml:space="preserve">. </w:t>
      </w:r>
      <w:bookmarkStart w:id="47" w:name="_Toc391642731"/>
      <w:bookmarkStart w:id="48" w:name="_Toc483506110"/>
    </w:p>
    <w:p w14:paraId="0E727FF5" w14:textId="77777777" w:rsidR="009B2786" w:rsidRPr="0043338F" w:rsidRDefault="00401DA4" w:rsidP="005B0F54">
      <w:pPr>
        <w:pStyle w:val="1"/>
        <w:ind w:firstLine="709"/>
        <w:jc w:val="both"/>
        <w:rPr>
          <w:rFonts w:ascii="Times New Roman" w:hAnsi="Times New Roman" w:cs="Times New Roman"/>
          <w:bCs w:val="0"/>
          <w:sz w:val="28"/>
          <w:szCs w:val="28"/>
        </w:rPr>
      </w:pPr>
      <w:bookmarkStart w:id="49" w:name="_Toc120520688"/>
      <w:r>
        <w:rPr>
          <w:rFonts w:ascii="Times New Roman" w:hAnsi="Times New Roman" w:cs="Times New Roman"/>
          <w:bCs w:val="0"/>
          <w:sz w:val="28"/>
          <w:szCs w:val="28"/>
        </w:rPr>
        <w:t>8</w:t>
      </w:r>
      <w:r w:rsidR="00BD6961" w:rsidRPr="0043338F">
        <w:rPr>
          <w:rFonts w:ascii="Times New Roman" w:hAnsi="Times New Roman" w:cs="Times New Roman"/>
          <w:bCs w:val="0"/>
          <w:sz w:val="28"/>
          <w:szCs w:val="28"/>
        </w:rPr>
        <w:t>.</w:t>
      </w:r>
      <w:r w:rsidR="009B2786" w:rsidRPr="0043338F">
        <w:rPr>
          <w:rFonts w:ascii="Times New Roman" w:hAnsi="Times New Roman" w:cs="Times New Roman"/>
          <w:bCs w:val="0"/>
          <w:sz w:val="28"/>
          <w:szCs w:val="28"/>
        </w:rPr>
        <w:t xml:space="preserve"> </w:t>
      </w:r>
      <w:bookmarkEnd w:id="47"/>
      <w:r w:rsidR="0043338F" w:rsidRPr="004333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48"/>
      <w:bookmarkEnd w:id="49"/>
    </w:p>
    <w:p w14:paraId="59A3805E" w14:textId="77777777" w:rsidR="009B2786" w:rsidRDefault="00401DA4" w:rsidP="00532519">
      <w:pPr>
        <w:spacing w:line="360" w:lineRule="auto"/>
        <w:ind w:firstLine="709"/>
        <w:rPr>
          <w:b/>
          <w:bCs/>
          <w:sz w:val="28"/>
          <w:szCs w:val="28"/>
        </w:rPr>
      </w:pPr>
      <w:r>
        <w:rPr>
          <w:b/>
          <w:bCs/>
          <w:sz w:val="28"/>
          <w:szCs w:val="28"/>
        </w:rPr>
        <w:t>8</w:t>
      </w:r>
      <w:r w:rsidR="0043338F">
        <w:rPr>
          <w:b/>
          <w:bCs/>
          <w:sz w:val="28"/>
          <w:szCs w:val="28"/>
        </w:rPr>
        <w:t xml:space="preserve">.1 </w:t>
      </w:r>
      <w:r w:rsidR="009B2786" w:rsidRPr="009B2786">
        <w:rPr>
          <w:b/>
          <w:bCs/>
          <w:sz w:val="28"/>
          <w:szCs w:val="28"/>
        </w:rPr>
        <w:t xml:space="preserve">Нормативные правовые акты </w:t>
      </w:r>
    </w:p>
    <w:p w14:paraId="70806FFC" w14:textId="77777777" w:rsidR="00893EAF" w:rsidRDefault="0055618E" w:rsidP="005B0F54">
      <w:pPr>
        <w:numPr>
          <w:ilvl w:val="0"/>
          <w:numId w:val="15"/>
        </w:numPr>
        <w:tabs>
          <w:tab w:val="left" w:pos="851"/>
          <w:tab w:val="left" w:pos="1276"/>
        </w:tabs>
        <w:spacing w:line="360" w:lineRule="auto"/>
        <w:ind w:left="0" w:firstLine="709"/>
        <w:jc w:val="both"/>
        <w:rPr>
          <w:bCs/>
          <w:sz w:val="28"/>
        </w:rPr>
      </w:pPr>
      <w:r>
        <w:rPr>
          <w:bCs/>
          <w:sz w:val="28"/>
        </w:rPr>
        <w:t>Конституция Российской Федерации</w:t>
      </w:r>
      <w:r w:rsidR="00D97B03">
        <w:rPr>
          <w:bCs/>
          <w:sz w:val="28"/>
        </w:rPr>
        <w:t xml:space="preserve"> (принята всенародным голосованием 12.12.1993 г. с изменениями, одобренными в ходе общероссийского голосования 1.07.2020 г</w:t>
      </w:r>
      <w:r w:rsidR="00893EAF" w:rsidRPr="00893EAF">
        <w:rPr>
          <w:bCs/>
          <w:sz w:val="28"/>
        </w:rPr>
        <w:t>)</w:t>
      </w:r>
      <w:r w:rsidR="00893EAF">
        <w:rPr>
          <w:bCs/>
          <w:sz w:val="28"/>
        </w:rPr>
        <w:t>.</w:t>
      </w:r>
    </w:p>
    <w:p w14:paraId="0A550E96" w14:textId="77777777" w:rsidR="00961D38" w:rsidRPr="007B5838" w:rsidRDefault="00893EAF" w:rsidP="005B0F54">
      <w:pPr>
        <w:numPr>
          <w:ilvl w:val="0"/>
          <w:numId w:val="15"/>
        </w:numPr>
        <w:tabs>
          <w:tab w:val="left" w:pos="851"/>
          <w:tab w:val="left" w:pos="1276"/>
        </w:tabs>
        <w:spacing w:line="360" w:lineRule="auto"/>
        <w:ind w:left="0" w:firstLine="709"/>
        <w:jc w:val="both"/>
        <w:rPr>
          <w:bCs/>
          <w:sz w:val="32"/>
        </w:rPr>
      </w:pPr>
      <w:r w:rsidRPr="00893EAF">
        <w:rPr>
          <w:bCs/>
          <w:sz w:val="28"/>
          <w:szCs w:val="28"/>
        </w:rPr>
        <w:t>Федеральный за</w:t>
      </w:r>
      <w:r>
        <w:rPr>
          <w:bCs/>
          <w:sz w:val="28"/>
          <w:szCs w:val="28"/>
        </w:rPr>
        <w:t>кон от 27 июля 2004 г. N 79-ФЗ «</w:t>
      </w:r>
      <w:r w:rsidRPr="00893EAF">
        <w:rPr>
          <w:bCs/>
          <w:sz w:val="28"/>
          <w:szCs w:val="28"/>
        </w:rPr>
        <w:t>О государственной гражданс</w:t>
      </w:r>
      <w:r>
        <w:rPr>
          <w:bCs/>
          <w:sz w:val="28"/>
          <w:szCs w:val="28"/>
        </w:rPr>
        <w:t>кой службе Российской Федерации»</w:t>
      </w:r>
      <w:r w:rsidRPr="00893EAF">
        <w:rPr>
          <w:bCs/>
          <w:sz w:val="28"/>
          <w:szCs w:val="28"/>
        </w:rPr>
        <w:t>.</w:t>
      </w:r>
      <w:r w:rsidR="00A53830">
        <w:rPr>
          <w:bCs/>
          <w:sz w:val="28"/>
          <w:szCs w:val="28"/>
        </w:rPr>
        <w:t xml:space="preserve"> </w:t>
      </w:r>
      <w:r w:rsidR="007B5838">
        <w:rPr>
          <w:bCs/>
          <w:sz w:val="28"/>
          <w:szCs w:val="28"/>
        </w:rPr>
        <w:t xml:space="preserve">/ </w:t>
      </w:r>
      <w:r w:rsidR="00B21792" w:rsidRPr="00B21792">
        <w:rPr>
          <w:bCs/>
          <w:sz w:val="28"/>
          <w:szCs w:val="28"/>
        </w:rPr>
        <w:t xml:space="preserve">Система ГАРАНТ: </w:t>
      </w:r>
      <w:hyperlink r:id="rId10" w:history="1">
        <w:r w:rsidR="00B21792" w:rsidRPr="006D2E42">
          <w:rPr>
            <w:rStyle w:val="ae"/>
            <w:bCs/>
            <w:sz w:val="28"/>
            <w:szCs w:val="28"/>
          </w:rPr>
          <w:t>http://base.garant.ru/</w:t>
        </w:r>
      </w:hyperlink>
      <w:r w:rsidR="00B21792">
        <w:rPr>
          <w:bCs/>
          <w:sz w:val="28"/>
          <w:szCs w:val="28"/>
        </w:rPr>
        <w:t xml:space="preserve"> </w:t>
      </w:r>
    </w:p>
    <w:p w14:paraId="7C1D43AA" w14:textId="77777777" w:rsidR="00A53830" w:rsidRPr="00A53830" w:rsidRDefault="00A53830" w:rsidP="005B0F54">
      <w:pPr>
        <w:numPr>
          <w:ilvl w:val="0"/>
          <w:numId w:val="15"/>
        </w:numPr>
        <w:tabs>
          <w:tab w:val="left" w:pos="851"/>
          <w:tab w:val="left" w:pos="1276"/>
        </w:tabs>
        <w:spacing w:line="360" w:lineRule="auto"/>
        <w:ind w:left="0" w:firstLine="709"/>
        <w:jc w:val="both"/>
        <w:rPr>
          <w:bCs/>
          <w:sz w:val="28"/>
          <w:szCs w:val="28"/>
        </w:rPr>
      </w:pPr>
      <w:r w:rsidRPr="00A53830">
        <w:rPr>
          <w:bCs/>
          <w:sz w:val="28"/>
          <w:szCs w:val="28"/>
        </w:rPr>
        <w:t>Федеральный закон от 2 марта 2007 г. № 25-ФЗ "О муниципальной службе в Российской Федерации"</w:t>
      </w:r>
      <w:r w:rsidR="007B5838">
        <w:rPr>
          <w:bCs/>
          <w:sz w:val="28"/>
          <w:szCs w:val="28"/>
        </w:rPr>
        <w:t xml:space="preserve"> </w:t>
      </w:r>
      <w:r w:rsidR="007B5838" w:rsidRPr="007B5838">
        <w:rPr>
          <w:bCs/>
          <w:sz w:val="28"/>
          <w:szCs w:val="28"/>
        </w:rPr>
        <w:t>/ http://base.garant.ru/12152272/</w:t>
      </w:r>
    </w:p>
    <w:p w14:paraId="09B9D349" w14:textId="77777777" w:rsidR="007B5838" w:rsidRDefault="007B5838" w:rsidP="005B0F54">
      <w:pPr>
        <w:numPr>
          <w:ilvl w:val="0"/>
          <w:numId w:val="15"/>
        </w:numPr>
        <w:tabs>
          <w:tab w:val="left" w:pos="851"/>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7B5838">
        <w:rPr>
          <w:sz w:val="28"/>
          <w:szCs w:val="28"/>
        </w:rPr>
        <w:t>Указ Президента РФ от 2</w:t>
      </w:r>
      <w:r w:rsidR="00316114">
        <w:rPr>
          <w:sz w:val="28"/>
          <w:szCs w:val="28"/>
        </w:rPr>
        <w:t>1</w:t>
      </w:r>
      <w:r w:rsidRPr="007B5838">
        <w:rPr>
          <w:sz w:val="28"/>
          <w:szCs w:val="28"/>
        </w:rPr>
        <w:t xml:space="preserve"> </w:t>
      </w:r>
      <w:r w:rsidR="00316114">
        <w:rPr>
          <w:sz w:val="28"/>
          <w:szCs w:val="28"/>
        </w:rPr>
        <w:t>феврал</w:t>
      </w:r>
      <w:r w:rsidRPr="007B5838">
        <w:rPr>
          <w:sz w:val="28"/>
          <w:szCs w:val="28"/>
        </w:rPr>
        <w:t>я 20</w:t>
      </w:r>
      <w:r w:rsidR="00316114">
        <w:rPr>
          <w:sz w:val="28"/>
          <w:szCs w:val="28"/>
        </w:rPr>
        <w:t>19</w:t>
      </w:r>
      <w:r w:rsidRPr="007B5838">
        <w:rPr>
          <w:sz w:val="28"/>
          <w:szCs w:val="28"/>
        </w:rPr>
        <w:t xml:space="preserve"> г. N </w:t>
      </w:r>
      <w:r w:rsidR="00316114">
        <w:rPr>
          <w:sz w:val="28"/>
          <w:szCs w:val="28"/>
        </w:rPr>
        <w:t>68</w:t>
      </w:r>
      <w:r w:rsidRPr="007B5838">
        <w:rPr>
          <w:sz w:val="28"/>
          <w:szCs w:val="28"/>
        </w:rPr>
        <w:t xml:space="preserve"> «О профессиональном </w:t>
      </w:r>
      <w:r w:rsidR="00316114">
        <w:rPr>
          <w:sz w:val="28"/>
          <w:szCs w:val="28"/>
        </w:rPr>
        <w:t xml:space="preserve">развитии </w:t>
      </w:r>
      <w:r w:rsidRPr="007B5838">
        <w:rPr>
          <w:sz w:val="28"/>
          <w:szCs w:val="28"/>
        </w:rPr>
        <w:t xml:space="preserve">государственных гражданских служащих Российской Федерации» </w:t>
      </w:r>
      <w:r>
        <w:rPr>
          <w:sz w:val="28"/>
          <w:szCs w:val="28"/>
        </w:rPr>
        <w:t xml:space="preserve">/ </w:t>
      </w:r>
      <w:r w:rsidRPr="007B5838">
        <w:rPr>
          <w:sz w:val="28"/>
          <w:szCs w:val="28"/>
        </w:rPr>
        <w:t xml:space="preserve">Система ГАРАНТ: </w:t>
      </w:r>
      <w:hyperlink r:id="rId11" w:history="1">
        <w:r w:rsidR="00B21792" w:rsidRPr="006D2E42">
          <w:rPr>
            <w:rStyle w:val="ae"/>
            <w:sz w:val="28"/>
            <w:szCs w:val="28"/>
          </w:rPr>
          <w:t>http://base.garant.ru/</w:t>
        </w:r>
      </w:hyperlink>
      <w:r w:rsidR="00B21792">
        <w:rPr>
          <w:sz w:val="28"/>
          <w:szCs w:val="28"/>
        </w:rPr>
        <w:t xml:space="preserve"> </w:t>
      </w:r>
    </w:p>
    <w:p w14:paraId="38EB5B2E" w14:textId="77777777" w:rsidR="007B5838" w:rsidRDefault="007B5838" w:rsidP="005B0F54">
      <w:pPr>
        <w:numPr>
          <w:ilvl w:val="0"/>
          <w:numId w:val="15"/>
        </w:numPr>
        <w:tabs>
          <w:tab w:val="left" w:pos="851"/>
          <w:tab w:val="left" w:pos="1276"/>
        </w:tabs>
        <w:spacing w:line="360" w:lineRule="auto"/>
        <w:ind w:left="0" w:firstLine="709"/>
        <w:jc w:val="both"/>
        <w:rPr>
          <w:sz w:val="28"/>
          <w:szCs w:val="28"/>
        </w:rPr>
      </w:pPr>
      <w:r>
        <w:rPr>
          <w:sz w:val="28"/>
          <w:szCs w:val="28"/>
        </w:rPr>
        <w:t>Постановление Правительства Российской Федерации от 6 мая 2008 г. № 362 «Об утверждении государственных требований к профессиональной переподготовке и повышении квалификации государственных гражданских служащих Российской Федерации» /</w:t>
      </w:r>
      <w:r w:rsidR="00B21792" w:rsidRPr="00B21792">
        <w:t xml:space="preserve"> </w:t>
      </w:r>
      <w:r w:rsidR="00B21792" w:rsidRPr="00B21792">
        <w:rPr>
          <w:sz w:val="28"/>
          <w:szCs w:val="28"/>
        </w:rPr>
        <w:t xml:space="preserve">Система ГАРАНТ: </w:t>
      </w:r>
      <w:r>
        <w:rPr>
          <w:sz w:val="28"/>
          <w:szCs w:val="28"/>
        </w:rPr>
        <w:t xml:space="preserve"> </w:t>
      </w:r>
      <w:hyperlink r:id="rId12" w:history="1">
        <w:r w:rsidR="00B21792" w:rsidRPr="006D2E42">
          <w:rPr>
            <w:rStyle w:val="ae"/>
            <w:sz w:val="28"/>
            <w:szCs w:val="28"/>
          </w:rPr>
          <w:t>http://base.garant.ru/</w:t>
        </w:r>
      </w:hyperlink>
      <w:r w:rsidR="00B21792">
        <w:rPr>
          <w:sz w:val="28"/>
          <w:szCs w:val="28"/>
        </w:rPr>
        <w:t xml:space="preserve"> </w:t>
      </w:r>
      <w:r w:rsidRPr="007B5838">
        <w:rPr>
          <w:sz w:val="28"/>
          <w:szCs w:val="28"/>
        </w:rPr>
        <w:t xml:space="preserve"> </w:t>
      </w:r>
    </w:p>
    <w:p w14:paraId="3815CE60" w14:textId="77777777" w:rsidR="007B5838" w:rsidRDefault="007B5838" w:rsidP="005B0F54">
      <w:pPr>
        <w:numPr>
          <w:ilvl w:val="0"/>
          <w:numId w:val="15"/>
        </w:numPr>
        <w:tabs>
          <w:tab w:val="left" w:pos="851"/>
          <w:tab w:val="left" w:pos="1276"/>
        </w:tabs>
        <w:spacing w:line="360" w:lineRule="auto"/>
        <w:ind w:left="0" w:firstLine="709"/>
        <w:jc w:val="both"/>
        <w:rPr>
          <w:sz w:val="28"/>
          <w:szCs w:val="28"/>
        </w:rPr>
      </w:pPr>
      <w:r w:rsidRPr="007B5838">
        <w:rPr>
          <w:sz w:val="28"/>
          <w:szCs w:val="28"/>
        </w:rPr>
        <w:t xml:space="preserve">Постановление Правительства Российской Федерации от </w:t>
      </w:r>
      <w:r>
        <w:rPr>
          <w:sz w:val="28"/>
          <w:szCs w:val="28"/>
        </w:rPr>
        <w:t>15 января 2014</w:t>
      </w:r>
      <w:r w:rsidRPr="007B5838">
        <w:rPr>
          <w:sz w:val="28"/>
          <w:szCs w:val="28"/>
        </w:rPr>
        <w:t xml:space="preserve"> г. № </w:t>
      </w:r>
      <w:r>
        <w:rPr>
          <w:sz w:val="28"/>
          <w:szCs w:val="28"/>
        </w:rPr>
        <w:t>2</w:t>
      </w:r>
      <w:r w:rsidRPr="007B5838">
        <w:rPr>
          <w:sz w:val="28"/>
          <w:szCs w:val="28"/>
        </w:rPr>
        <w:t>6 «</w:t>
      </w:r>
      <w:r>
        <w:rPr>
          <w:sz w:val="28"/>
          <w:szCs w:val="28"/>
        </w:rPr>
        <w:t xml:space="preserve">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научно-методическое, учебно-методическое и информационно-аналитическое обеспечение» </w:t>
      </w:r>
      <w:r w:rsidR="00E55143">
        <w:rPr>
          <w:sz w:val="28"/>
          <w:szCs w:val="28"/>
        </w:rPr>
        <w:t xml:space="preserve">/ </w:t>
      </w:r>
      <w:r w:rsidR="00B21792" w:rsidRPr="00B21792">
        <w:rPr>
          <w:sz w:val="28"/>
          <w:szCs w:val="28"/>
        </w:rPr>
        <w:t xml:space="preserve">Система ГАРАНТ: </w:t>
      </w:r>
      <w:r w:rsidR="00B21792">
        <w:rPr>
          <w:sz w:val="28"/>
          <w:szCs w:val="28"/>
        </w:rPr>
        <w:t xml:space="preserve"> </w:t>
      </w:r>
      <w:hyperlink r:id="rId13" w:history="1">
        <w:r w:rsidR="00B21792" w:rsidRPr="006D2E42">
          <w:rPr>
            <w:rStyle w:val="ae"/>
            <w:sz w:val="28"/>
            <w:szCs w:val="28"/>
          </w:rPr>
          <w:t>http://base.garant.ru/</w:t>
        </w:r>
      </w:hyperlink>
      <w:r w:rsidR="00B21792">
        <w:rPr>
          <w:sz w:val="28"/>
          <w:szCs w:val="28"/>
        </w:rPr>
        <w:t xml:space="preserve"> </w:t>
      </w:r>
    </w:p>
    <w:p w14:paraId="379B0A79" w14:textId="77777777" w:rsidR="00E55143" w:rsidRPr="007B5838" w:rsidRDefault="00E55143" w:rsidP="005B0F54">
      <w:pPr>
        <w:numPr>
          <w:ilvl w:val="0"/>
          <w:numId w:val="15"/>
        </w:numPr>
        <w:tabs>
          <w:tab w:val="left" w:pos="851"/>
          <w:tab w:val="left" w:pos="1276"/>
        </w:tabs>
        <w:spacing w:line="360" w:lineRule="auto"/>
        <w:ind w:left="0" w:firstLine="709"/>
        <w:jc w:val="both"/>
        <w:rPr>
          <w:sz w:val="28"/>
          <w:szCs w:val="28"/>
        </w:rPr>
      </w:pPr>
      <w:r>
        <w:rPr>
          <w:sz w:val="28"/>
          <w:szCs w:val="28"/>
        </w:rPr>
        <w:t xml:space="preserve">Постановление Правительства Российской Федерации от 18 мая 2019 г. № 619 «О государственном образовательном сертификате на дополнительное профессиональное образование государственного </w:t>
      </w:r>
      <w:r>
        <w:rPr>
          <w:sz w:val="28"/>
          <w:szCs w:val="28"/>
        </w:rPr>
        <w:lastRenderedPageBreak/>
        <w:t xml:space="preserve">гражданского служащего Российской Федерации» / </w:t>
      </w:r>
      <w:r w:rsidRPr="00B21792">
        <w:rPr>
          <w:sz w:val="28"/>
          <w:szCs w:val="28"/>
        </w:rPr>
        <w:t xml:space="preserve">Система ГАРАНТ: </w:t>
      </w:r>
      <w:r>
        <w:rPr>
          <w:sz w:val="28"/>
          <w:szCs w:val="28"/>
        </w:rPr>
        <w:t xml:space="preserve"> </w:t>
      </w:r>
      <w:hyperlink r:id="rId14" w:history="1">
        <w:r w:rsidRPr="006D2E42">
          <w:rPr>
            <w:rStyle w:val="ae"/>
            <w:sz w:val="28"/>
            <w:szCs w:val="28"/>
          </w:rPr>
          <w:t>http://base.garant.ru/</w:t>
        </w:r>
      </w:hyperlink>
    </w:p>
    <w:p w14:paraId="51ED9661" w14:textId="77777777" w:rsidR="00E55143" w:rsidRPr="00E55143" w:rsidRDefault="00E55143" w:rsidP="005B0F54">
      <w:pPr>
        <w:pStyle w:val="ConsPlusTitlePage"/>
        <w:numPr>
          <w:ilvl w:val="0"/>
          <w:numId w:val="15"/>
        </w:numPr>
        <w:tabs>
          <w:tab w:val="left" w:pos="851"/>
          <w:tab w:val="left" w:pos="1134"/>
          <w:tab w:val="left" w:pos="1276"/>
        </w:tabs>
        <w:spacing w:line="360" w:lineRule="auto"/>
        <w:ind w:left="0" w:firstLine="709"/>
        <w:jc w:val="both"/>
        <w:rPr>
          <w:rFonts w:ascii="Times New Roman" w:hAnsi="Times New Roman" w:cs="Times New Roman"/>
          <w:sz w:val="28"/>
          <w:szCs w:val="28"/>
        </w:rPr>
      </w:pPr>
      <w:r w:rsidRPr="00E55143">
        <w:rPr>
          <w:rFonts w:ascii="Times New Roman" w:hAnsi="Times New Roman" w:cs="Times New Roman"/>
          <w:sz w:val="28"/>
          <w:szCs w:val="28"/>
        </w:rPr>
        <w:t>Постановление Правительства Российской Федерации от 1</w:t>
      </w:r>
      <w:r>
        <w:rPr>
          <w:rFonts w:ascii="Times New Roman" w:hAnsi="Times New Roman" w:cs="Times New Roman"/>
          <w:sz w:val="28"/>
          <w:szCs w:val="28"/>
        </w:rPr>
        <w:t>5</w:t>
      </w:r>
      <w:r w:rsidRPr="00E55143">
        <w:rPr>
          <w:rFonts w:ascii="Times New Roman" w:hAnsi="Times New Roman" w:cs="Times New Roman"/>
          <w:sz w:val="28"/>
          <w:szCs w:val="28"/>
        </w:rPr>
        <w:t xml:space="preserve"> </w:t>
      </w:r>
      <w:r>
        <w:rPr>
          <w:rFonts w:ascii="Times New Roman" w:hAnsi="Times New Roman" w:cs="Times New Roman"/>
          <w:sz w:val="28"/>
          <w:szCs w:val="28"/>
        </w:rPr>
        <w:t>августа</w:t>
      </w:r>
      <w:r w:rsidRPr="00E55143">
        <w:rPr>
          <w:rFonts w:ascii="Times New Roman" w:hAnsi="Times New Roman" w:cs="Times New Roman"/>
          <w:sz w:val="28"/>
          <w:szCs w:val="28"/>
        </w:rPr>
        <w:t xml:space="preserve"> 2019 г. № </w:t>
      </w:r>
      <w:r>
        <w:rPr>
          <w:rFonts w:ascii="Times New Roman" w:hAnsi="Times New Roman" w:cs="Times New Roman"/>
          <w:sz w:val="28"/>
          <w:szCs w:val="28"/>
        </w:rPr>
        <w:t xml:space="preserve">1056 «О едином специализированном информационном ресурсе, предназначенном для профессионального развития государственных гражданских служащих Российской Федерации» / </w:t>
      </w:r>
      <w:r w:rsidRPr="00B21792">
        <w:rPr>
          <w:rFonts w:ascii="Times New Roman" w:hAnsi="Times New Roman" w:cs="Times New Roman"/>
          <w:sz w:val="28"/>
          <w:szCs w:val="28"/>
        </w:rPr>
        <w:t xml:space="preserve">Система ГАРАНТ: </w:t>
      </w:r>
      <w:r w:rsidRPr="007B5838">
        <w:rPr>
          <w:rFonts w:ascii="Times New Roman" w:hAnsi="Times New Roman" w:cs="Times New Roman"/>
          <w:sz w:val="28"/>
          <w:szCs w:val="28"/>
        </w:rPr>
        <w:t>/</w:t>
      </w:r>
      <w:r>
        <w:rPr>
          <w:rFonts w:ascii="Times New Roman" w:hAnsi="Times New Roman" w:cs="Times New Roman"/>
          <w:sz w:val="28"/>
          <w:szCs w:val="28"/>
        </w:rPr>
        <w:t xml:space="preserve"> </w:t>
      </w:r>
      <w:hyperlink r:id="rId15" w:history="1">
        <w:r w:rsidRPr="006D2E42">
          <w:rPr>
            <w:rStyle w:val="ae"/>
            <w:rFonts w:ascii="Times New Roman" w:hAnsi="Times New Roman"/>
            <w:sz w:val="28"/>
            <w:szCs w:val="28"/>
          </w:rPr>
          <w:t>http://base.garant.ru/</w:t>
        </w:r>
      </w:hyperlink>
      <w:r>
        <w:rPr>
          <w:rFonts w:ascii="Times New Roman" w:hAnsi="Times New Roman" w:cs="Times New Roman"/>
          <w:sz w:val="28"/>
          <w:szCs w:val="28"/>
        </w:rPr>
        <w:t xml:space="preserve"> </w:t>
      </w:r>
    </w:p>
    <w:p w14:paraId="22AED996" w14:textId="77777777" w:rsidR="0043338F" w:rsidRDefault="00401DA4" w:rsidP="005B0F54">
      <w:pPr>
        <w:spacing w:line="360" w:lineRule="auto"/>
        <w:ind w:firstLine="709"/>
        <w:jc w:val="both"/>
        <w:rPr>
          <w:b/>
          <w:bCs/>
          <w:sz w:val="28"/>
          <w:szCs w:val="28"/>
        </w:rPr>
      </w:pPr>
      <w:r>
        <w:rPr>
          <w:b/>
          <w:bCs/>
          <w:sz w:val="28"/>
          <w:szCs w:val="28"/>
        </w:rPr>
        <w:t>8</w:t>
      </w:r>
      <w:r w:rsidR="0043338F">
        <w:rPr>
          <w:b/>
          <w:bCs/>
          <w:sz w:val="28"/>
          <w:szCs w:val="28"/>
        </w:rPr>
        <w:t>.2 Рекомендуемая л</w:t>
      </w:r>
      <w:r w:rsidR="009B2786" w:rsidRPr="009B2786">
        <w:rPr>
          <w:b/>
          <w:bCs/>
          <w:sz w:val="28"/>
          <w:szCs w:val="28"/>
        </w:rPr>
        <w:t xml:space="preserve">итература </w:t>
      </w:r>
    </w:p>
    <w:p w14:paraId="28DE1ADF" w14:textId="77777777" w:rsidR="009B2786" w:rsidRDefault="00401DA4" w:rsidP="005B0F54">
      <w:pPr>
        <w:spacing w:line="360" w:lineRule="auto"/>
        <w:ind w:firstLine="709"/>
        <w:jc w:val="both"/>
        <w:rPr>
          <w:b/>
          <w:bCs/>
          <w:sz w:val="28"/>
          <w:szCs w:val="28"/>
        </w:rPr>
      </w:pPr>
      <w:r>
        <w:rPr>
          <w:b/>
          <w:bCs/>
          <w:sz w:val="28"/>
          <w:szCs w:val="28"/>
        </w:rPr>
        <w:t>8</w:t>
      </w:r>
      <w:r w:rsidR="0043338F">
        <w:rPr>
          <w:b/>
          <w:bCs/>
          <w:sz w:val="28"/>
          <w:szCs w:val="28"/>
        </w:rPr>
        <w:t>.2.1 О</w:t>
      </w:r>
      <w:r w:rsidR="009B2786" w:rsidRPr="009B2786">
        <w:rPr>
          <w:b/>
          <w:bCs/>
          <w:sz w:val="28"/>
          <w:szCs w:val="28"/>
        </w:rPr>
        <w:t xml:space="preserve">сновная </w:t>
      </w:r>
      <w:r w:rsidR="003553A0">
        <w:rPr>
          <w:b/>
          <w:bCs/>
          <w:sz w:val="28"/>
          <w:szCs w:val="28"/>
        </w:rPr>
        <w:t>литература</w:t>
      </w:r>
    </w:p>
    <w:p w14:paraId="487DC376" w14:textId="77777777" w:rsidR="00295334" w:rsidRDefault="00295334" w:rsidP="005B0F54">
      <w:pPr>
        <w:numPr>
          <w:ilvl w:val="0"/>
          <w:numId w:val="16"/>
        </w:numPr>
        <w:tabs>
          <w:tab w:val="left" w:pos="1134"/>
        </w:tabs>
        <w:spacing w:line="360" w:lineRule="auto"/>
        <w:ind w:left="0" w:firstLine="709"/>
        <w:jc w:val="both"/>
        <w:rPr>
          <w:sz w:val="28"/>
          <w:szCs w:val="28"/>
        </w:rPr>
      </w:pPr>
      <w:r w:rsidRPr="00295334">
        <w:rPr>
          <w:sz w:val="28"/>
          <w:szCs w:val="28"/>
        </w:rPr>
        <w:t xml:space="preserve">Государственная служба: организация управленческой деятельности: учебное пособие для направлений </w:t>
      </w:r>
      <w:proofErr w:type="spellStart"/>
      <w:r w:rsidRPr="00295334">
        <w:rPr>
          <w:sz w:val="28"/>
          <w:szCs w:val="28"/>
        </w:rPr>
        <w:t>бакалавриата</w:t>
      </w:r>
      <w:proofErr w:type="spellEnd"/>
      <w:r w:rsidRPr="00295334">
        <w:rPr>
          <w:sz w:val="28"/>
          <w:szCs w:val="28"/>
        </w:rPr>
        <w:t xml:space="preserve"> "Государственное и муниципальное управление" и "Политология" / В.И. Анненков, Н.Н. </w:t>
      </w:r>
      <w:proofErr w:type="spellStart"/>
      <w:r w:rsidRPr="00295334">
        <w:rPr>
          <w:sz w:val="28"/>
          <w:szCs w:val="28"/>
        </w:rPr>
        <w:t>Барчан</w:t>
      </w:r>
      <w:proofErr w:type="spellEnd"/>
      <w:r w:rsidRPr="00295334">
        <w:rPr>
          <w:sz w:val="28"/>
          <w:szCs w:val="28"/>
        </w:rPr>
        <w:t xml:space="preserve">, А.В. Моисеев, Б.И. </w:t>
      </w:r>
      <w:proofErr w:type="gramStart"/>
      <w:r w:rsidRPr="00295334">
        <w:rPr>
          <w:sz w:val="28"/>
          <w:szCs w:val="28"/>
        </w:rPr>
        <w:t>Киселев .</w:t>
      </w:r>
      <w:proofErr w:type="gramEnd"/>
      <w:r w:rsidRPr="00295334">
        <w:rPr>
          <w:sz w:val="28"/>
          <w:szCs w:val="28"/>
        </w:rPr>
        <w:t xml:space="preserve"> - Москва: </w:t>
      </w:r>
      <w:proofErr w:type="spellStart"/>
      <w:r w:rsidRPr="00295334">
        <w:rPr>
          <w:sz w:val="28"/>
          <w:szCs w:val="28"/>
        </w:rPr>
        <w:t>Кнорус</w:t>
      </w:r>
      <w:proofErr w:type="spellEnd"/>
      <w:r w:rsidRPr="00295334">
        <w:rPr>
          <w:sz w:val="28"/>
          <w:szCs w:val="28"/>
        </w:rPr>
        <w:t xml:space="preserve">, 2019. - 253 с. - </w:t>
      </w:r>
      <w:proofErr w:type="gramStart"/>
      <w:r w:rsidRPr="00295334">
        <w:rPr>
          <w:sz w:val="28"/>
          <w:szCs w:val="28"/>
        </w:rPr>
        <w:t>Текст :</w:t>
      </w:r>
      <w:proofErr w:type="gramEnd"/>
      <w:r w:rsidRPr="00295334">
        <w:rPr>
          <w:sz w:val="28"/>
          <w:szCs w:val="28"/>
        </w:rPr>
        <w:t xml:space="preserve"> непосредственный. – То же. – 2022. - ЭБС BOOK.ru. – URL: https://book.ru/book/943167 (дата обращения: 15.11.2022). – </w:t>
      </w:r>
      <w:proofErr w:type="gramStart"/>
      <w:r w:rsidRPr="00295334">
        <w:rPr>
          <w:sz w:val="28"/>
          <w:szCs w:val="28"/>
        </w:rPr>
        <w:t>Текст :</w:t>
      </w:r>
      <w:proofErr w:type="gramEnd"/>
      <w:r w:rsidRPr="00295334">
        <w:rPr>
          <w:sz w:val="28"/>
          <w:szCs w:val="28"/>
        </w:rPr>
        <w:t xml:space="preserve"> электронный.</w:t>
      </w:r>
    </w:p>
    <w:p w14:paraId="7597C736" w14:textId="41AC8A3A" w:rsidR="00295334" w:rsidRPr="00295334" w:rsidRDefault="00295334" w:rsidP="005B0F54">
      <w:pPr>
        <w:numPr>
          <w:ilvl w:val="0"/>
          <w:numId w:val="16"/>
        </w:numPr>
        <w:tabs>
          <w:tab w:val="left" w:pos="1134"/>
        </w:tabs>
        <w:spacing w:line="360" w:lineRule="auto"/>
        <w:ind w:left="0" w:firstLine="709"/>
        <w:jc w:val="both"/>
        <w:rPr>
          <w:sz w:val="28"/>
          <w:szCs w:val="28"/>
        </w:rPr>
      </w:pPr>
      <w:r w:rsidRPr="00295334">
        <w:rPr>
          <w:bCs/>
          <w:sz w:val="28"/>
          <w:szCs w:val="28"/>
        </w:rPr>
        <w:t xml:space="preserve">Черепанов, В.В. Основы государственной службы и кадровой политики: учебник для студ. вузов, </w:t>
      </w:r>
      <w:proofErr w:type="spellStart"/>
      <w:r w:rsidRPr="00295334">
        <w:rPr>
          <w:bCs/>
          <w:sz w:val="28"/>
          <w:szCs w:val="28"/>
        </w:rPr>
        <w:t>обуч</w:t>
      </w:r>
      <w:proofErr w:type="spellEnd"/>
      <w:r w:rsidRPr="00295334">
        <w:rPr>
          <w:bCs/>
          <w:sz w:val="28"/>
          <w:szCs w:val="28"/>
        </w:rPr>
        <w:t xml:space="preserve">. по спец. "Гос. и </w:t>
      </w:r>
      <w:proofErr w:type="spellStart"/>
      <w:r w:rsidRPr="00295334">
        <w:rPr>
          <w:bCs/>
          <w:sz w:val="28"/>
          <w:szCs w:val="28"/>
        </w:rPr>
        <w:t>муницип</w:t>
      </w:r>
      <w:proofErr w:type="spellEnd"/>
      <w:r w:rsidRPr="00295334">
        <w:rPr>
          <w:bCs/>
          <w:sz w:val="28"/>
          <w:szCs w:val="28"/>
        </w:rPr>
        <w:t xml:space="preserve">. управление" / В.В. Черепанов. - Москва: </w:t>
      </w:r>
      <w:proofErr w:type="spellStart"/>
      <w:r w:rsidRPr="00295334">
        <w:rPr>
          <w:bCs/>
          <w:sz w:val="28"/>
          <w:szCs w:val="28"/>
        </w:rPr>
        <w:t>Юнити</w:t>
      </w:r>
      <w:proofErr w:type="spellEnd"/>
      <w:r w:rsidRPr="00295334">
        <w:rPr>
          <w:bCs/>
          <w:sz w:val="28"/>
          <w:szCs w:val="28"/>
        </w:rPr>
        <w:t xml:space="preserve">-Дана,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295334">
        <w:rPr>
          <w:bCs/>
          <w:sz w:val="28"/>
          <w:szCs w:val="28"/>
        </w:rPr>
        <w:t>online</w:t>
      </w:r>
      <w:proofErr w:type="spellEnd"/>
      <w:r w:rsidRPr="00295334">
        <w:rPr>
          <w:bCs/>
          <w:sz w:val="28"/>
          <w:szCs w:val="28"/>
        </w:rPr>
        <w:t xml:space="preserve">. - URL: https://biblioclub.ru/index.php?page=book&amp;id=684687 (дата обращения: </w:t>
      </w:r>
      <w:r>
        <w:rPr>
          <w:color w:val="454545"/>
          <w:sz w:val="28"/>
          <w:szCs w:val="28"/>
        </w:rPr>
        <w:t>15</w:t>
      </w:r>
      <w:r w:rsidRPr="00295334">
        <w:rPr>
          <w:color w:val="454545"/>
          <w:sz w:val="28"/>
          <w:szCs w:val="28"/>
        </w:rPr>
        <w:t>.11.2022</w:t>
      </w:r>
      <w:r w:rsidRPr="00295334">
        <w:rPr>
          <w:bCs/>
          <w:sz w:val="28"/>
          <w:szCs w:val="28"/>
        </w:rPr>
        <w:t>). - Текст: электронный</w:t>
      </w:r>
    </w:p>
    <w:p w14:paraId="2E32E1E1" w14:textId="115E758A" w:rsidR="009B2786" w:rsidRPr="00295334" w:rsidRDefault="0043338F" w:rsidP="005B0F54">
      <w:pPr>
        <w:pStyle w:val="ab"/>
        <w:numPr>
          <w:ilvl w:val="2"/>
          <w:numId w:val="15"/>
        </w:numPr>
        <w:spacing w:line="360" w:lineRule="auto"/>
        <w:jc w:val="both"/>
        <w:rPr>
          <w:b/>
          <w:bCs/>
          <w:sz w:val="28"/>
          <w:szCs w:val="28"/>
        </w:rPr>
      </w:pPr>
      <w:r w:rsidRPr="00295334">
        <w:rPr>
          <w:b/>
          <w:bCs/>
          <w:sz w:val="28"/>
          <w:szCs w:val="28"/>
        </w:rPr>
        <w:t>Д</w:t>
      </w:r>
      <w:r w:rsidR="009B2786" w:rsidRPr="00295334">
        <w:rPr>
          <w:b/>
          <w:bCs/>
          <w:sz w:val="28"/>
          <w:szCs w:val="28"/>
        </w:rPr>
        <w:t xml:space="preserve">ополнительная </w:t>
      </w:r>
      <w:r w:rsidR="003553A0" w:rsidRPr="00295334">
        <w:rPr>
          <w:b/>
          <w:bCs/>
          <w:sz w:val="28"/>
          <w:szCs w:val="28"/>
        </w:rPr>
        <w:t>литер</w:t>
      </w:r>
      <w:r w:rsidR="00AE666A" w:rsidRPr="00295334">
        <w:rPr>
          <w:b/>
          <w:bCs/>
          <w:sz w:val="28"/>
          <w:szCs w:val="28"/>
        </w:rPr>
        <w:t>а</w:t>
      </w:r>
      <w:r w:rsidR="003553A0" w:rsidRPr="00295334">
        <w:rPr>
          <w:b/>
          <w:bCs/>
          <w:sz w:val="28"/>
          <w:szCs w:val="28"/>
        </w:rPr>
        <w:t>т</w:t>
      </w:r>
      <w:r w:rsidR="00AE666A" w:rsidRPr="00295334">
        <w:rPr>
          <w:b/>
          <w:bCs/>
          <w:sz w:val="28"/>
          <w:szCs w:val="28"/>
        </w:rPr>
        <w:t>у</w:t>
      </w:r>
      <w:r w:rsidR="003553A0" w:rsidRPr="00295334">
        <w:rPr>
          <w:b/>
          <w:bCs/>
          <w:sz w:val="28"/>
          <w:szCs w:val="28"/>
        </w:rPr>
        <w:t>ра</w:t>
      </w:r>
      <w:r w:rsidR="00AE666A" w:rsidRPr="00295334">
        <w:rPr>
          <w:b/>
          <w:bCs/>
          <w:sz w:val="28"/>
          <w:szCs w:val="28"/>
        </w:rPr>
        <w:t xml:space="preserve"> </w:t>
      </w:r>
    </w:p>
    <w:p w14:paraId="4590A6A7" w14:textId="675D7B5E" w:rsidR="00295334" w:rsidRDefault="00295334" w:rsidP="005B0F54">
      <w:pPr>
        <w:numPr>
          <w:ilvl w:val="0"/>
          <w:numId w:val="16"/>
        </w:numPr>
        <w:tabs>
          <w:tab w:val="left" w:pos="1134"/>
        </w:tabs>
        <w:spacing w:line="360" w:lineRule="auto"/>
        <w:ind w:left="0" w:firstLine="709"/>
        <w:jc w:val="both"/>
        <w:rPr>
          <w:sz w:val="28"/>
        </w:rPr>
      </w:pPr>
      <w:r>
        <w:rPr>
          <w:sz w:val="28"/>
        </w:rPr>
        <w:t xml:space="preserve"> </w:t>
      </w:r>
      <w:r w:rsidRPr="00295334">
        <w:rPr>
          <w:sz w:val="28"/>
        </w:rPr>
        <w:t xml:space="preserve">Современные кадровые технологии в органах власти: Монография / А.М. </w:t>
      </w:r>
      <w:proofErr w:type="gramStart"/>
      <w:r w:rsidRPr="00295334">
        <w:rPr>
          <w:sz w:val="28"/>
        </w:rPr>
        <w:t>Беляев,  Е.Д.</w:t>
      </w:r>
      <w:proofErr w:type="gramEnd"/>
      <w:r w:rsidRPr="00295334">
        <w:rPr>
          <w:sz w:val="28"/>
        </w:rPr>
        <w:t xml:space="preserve"> Богатырев, А.И. Галкин [и др.]; </w:t>
      </w:r>
      <w:proofErr w:type="spellStart"/>
      <w:r w:rsidRPr="00295334">
        <w:rPr>
          <w:sz w:val="28"/>
        </w:rPr>
        <w:t>Финуниверситет</w:t>
      </w:r>
      <w:proofErr w:type="spellEnd"/>
      <w:r w:rsidRPr="00295334">
        <w:rPr>
          <w:sz w:val="28"/>
        </w:rPr>
        <w:t xml:space="preserve"> ; под общ. ред. С.Е. Прокофьева,  С.Г. Еремина, А.М. Беляева. - Москва: </w:t>
      </w:r>
      <w:proofErr w:type="spellStart"/>
      <w:r w:rsidRPr="00295334">
        <w:rPr>
          <w:sz w:val="28"/>
        </w:rPr>
        <w:t>Юстицинформ</w:t>
      </w:r>
      <w:proofErr w:type="spellEnd"/>
      <w:r w:rsidRPr="00295334">
        <w:rPr>
          <w:sz w:val="28"/>
        </w:rPr>
        <w:t xml:space="preserve">, 2015. - 662 с. – </w:t>
      </w:r>
      <w:proofErr w:type="gramStart"/>
      <w:r w:rsidRPr="00295334">
        <w:rPr>
          <w:sz w:val="28"/>
        </w:rPr>
        <w:t>Текст :</w:t>
      </w:r>
      <w:proofErr w:type="gramEnd"/>
      <w:r w:rsidRPr="00295334">
        <w:rPr>
          <w:sz w:val="28"/>
        </w:rPr>
        <w:t xml:space="preserve"> непосредственный. - То же. -  СПС «Консультант Плюс». </w:t>
      </w:r>
      <w:r w:rsidRPr="00295334">
        <w:rPr>
          <w:sz w:val="28"/>
        </w:rPr>
        <w:lastRenderedPageBreak/>
        <w:t xml:space="preserve">- </w:t>
      </w:r>
      <w:proofErr w:type="gramStart"/>
      <w:r w:rsidRPr="00295334">
        <w:rPr>
          <w:sz w:val="28"/>
        </w:rPr>
        <w:t>URL:  http://www.consultant.ru/</w:t>
      </w:r>
      <w:proofErr w:type="gramEnd"/>
      <w:r w:rsidRPr="00295334">
        <w:rPr>
          <w:sz w:val="28"/>
        </w:rPr>
        <w:t xml:space="preserve"> (дата обращения:15.11.2022). - </w:t>
      </w:r>
      <w:proofErr w:type="gramStart"/>
      <w:r w:rsidRPr="00295334">
        <w:rPr>
          <w:sz w:val="28"/>
        </w:rPr>
        <w:t>Текст :</w:t>
      </w:r>
      <w:proofErr w:type="gramEnd"/>
      <w:r w:rsidRPr="00295334">
        <w:rPr>
          <w:sz w:val="28"/>
        </w:rPr>
        <w:t xml:space="preserve"> электронный. </w:t>
      </w:r>
    </w:p>
    <w:p w14:paraId="0852A5BC" w14:textId="1284661F" w:rsidR="00295334" w:rsidRDefault="00295334" w:rsidP="005B0F54">
      <w:pPr>
        <w:numPr>
          <w:ilvl w:val="0"/>
          <w:numId w:val="16"/>
        </w:numPr>
        <w:tabs>
          <w:tab w:val="left" w:pos="1134"/>
        </w:tabs>
        <w:spacing w:line="360" w:lineRule="auto"/>
        <w:ind w:left="0" w:firstLine="709"/>
        <w:jc w:val="both"/>
        <w:rPr>
          <w:sz w:val="28"/>
        </w:rPr>
      </w:pPr>
      <w:r w:rsidRPr="00295334">
        <w:rPr>
          <w:sz w:val="28"/>
        </w:rPr>
        <w:t xml:space="preserve">Методология мотивации трудовой деятельности госслужащих, ориентированной на достижение конечных </w:t>
      </w:r>
      <w:proofErr w:type="gramStart"/>
      <w:r w:rsidRPr="00295334">
        <w:rPr>
          <w:sz w:val="28"/>
        </w:rPr>
        <w:t>результатов :</w:t>
      </w:r>
      <w:proofErr w:type="gramEnd"/>
      <w:r w:rsidRPr="00295334">
        <w:rPr>
          <w:sz w:val="28"/>
        </w:rPr>
        <w:t xml:space="preserve"> монография / под ред. Л.А. </w:t>
      </w:r>
      <w:proofErr w:type="spellStart"/>
      <w:r w:rsidRPr="00295334">
        <w:rPr>
          <w:sz w:val="28"/>
        </w:rPr>
        <w:t>Жигуна</w:t>
      </w:r>
      <w:proofErr w:type="spellEnd"/>
      <w:r w:rsidRPr="00295334">
        <w:rPr>
          <w:sz w:val="28"/>
        </w:rPr>
        <w:t xml:space="preserve">, Е.В. </w:t>
      </w:r>
      <w:proofErr w:type="spellStart"/>
      <w:r w:rsidRPr="00295334">
        <w:rPr>
          <w:sz w:val="28"/>
        </w:rPr>
        <w:t>Камневой</w:t>
      </w:r>
      <w:proofErr w:type="spellEnd"/>
      <w:r w:rsidRPr="00295334">
        <w:rPr>
          <w:sz w:val="28"/>
        </w:rPr>
        <w:t xml:space="preserve">, М.В. Полевой.. — </w:t>
      </w:r>
      <w:proofErr w:type="gramStart"/>
      <w:r w:rsidRPr="00295334">
        <w:rPr>
          <w:sz w:val="28"/>
        </w:rPr>
        <w:t>Москва :</w:t>
      </w:r>
      <w:proofErr w:type="gramEnd"/>
      <w:r w:rsidRPr="00295334">
        <w:rPr>
          <w:sz w:val="28"/>
        </w:rPr>
        <w:t xml:space="preserve"> </w:t>
      </w:r>
      <w:proofErr w:type="spellStart"/>
      <w:r w:rsidRPr="00295334">
        <w:rPr>
          <w:sz w:val="28"/>
        </w:rPr>
        <w:t>КноРус</w:t>
      </w:r>
      <w:proofErr w:type="spellEnd"/>
      <w:r w:rsidRPr="00295334">
        <w:rPr>
          <w:sz w:val="28"/>
        </w:rPr>
        <w:t xml:space="preserve">, 2020. — 159 с. — ЭБС BOOK.ru. - URL: https://book.ru/book/932931 (дата обращения: 23.11.2022). — </w:t>
      </w:r>
      <w:proofErr w:type="gramStart"/>
      <w:r w:rsidRPr="00295334">
        <w:rPr>
          <w:sz w:val="28"/>
        </w:rPr>
        <w:t>Текст :</w:t>
      </w:r>
      <w:proofErr w:type="gramEnd"/>
      <w:r w:rsidRPr="00295334">
        <w:rPr>
          <w:sz w:val="28"/>
        </w:rPr>
        <w:t xml:space="preserve"> электронный.</w:t>
      </w:r>
    </w:p>
    <w:p w14:paraId="7C4E7220" w14:textId="49A1C02B" w:rsidR="004A6C57" w:rsidRDefault="004A6C57" w:rsidP="005B0F54">
      <w:pPr>
        <w:numPr>
          <w:ilvl w:val="0"/>
          <w:numId w:val="16"/>
        </w:numPr>
        <w:tabs>
          <w:tab w:val="left" w:pos="1134"/>
        </w:tabs>
        <w:spacing w:line="360" w:lineRule="auto"/>
        <w:ind w:left="0" w:firstLine="709"/>
        <w:jc w:val="both"/>
        <w:rPr>
          <w:sz w:val="28"/>
        </w:rPr>
      </w:pPr>
      <w:proofErr w:type="spellStart"/>
      <w:r w:rsidRPr="004A6C57">
        <w:rPr>
          <w:sz w:val="28"/>
        </w:rPr>
        <w:t>Кибанов</w:t>
      </w:r>
      <w:proofErr w:type="spellEnd"/>
      <w:r w:rsidRPr="004A6C57">
        <w:rPr>
          <w:sz w:val="28"/>
        </w:rPr>
        <w:t xml:space="preserve"> А.Я. Управление карьерным ростом государственных гражданских </w:t>
      </w:r>
      <w:proofErr w:type="gramStart"/>
      <w:r w:rsidRPr="004A6C57">
        <w:rPr>
          <w:sz w:val="28"/>
        </w:rPr>
        <w:t>служащих :</w:t>
      </w:r>
      <w:proofErr w:type="gramEnd"/>
      <w:r w:rsidRPr="004A6C57">
        <w:rPr>
          <w:sz w:val="28"/>
        </w:rPr>
        <w:t xml:space="preserve"> монография/А.Я. </w:t>
      </w:r>
      <w:proofErr w:type="spellStart"/>
      <w:r w:rsidRPr="004A6C57">
        <w:rPr>
          <w:sz w:val="28"/>
        </w:rPr>
        <w:t>Кибанов</w:t>
      </w:r>
      <w:proofErr w:type="spellEnd"/>
      <w:r w:rsidRPr="004A6C57">
        <w:rPr>
          <w:sz w:val="28"/>
        </w:rPr>
        <w:t xml:space="preserve">, В.А. </w:t>
      </w:r>
      <w:proofErr w:type="spellStart"/>
      <w:r w:rsidRPr="004A6C57">
        <w:rPr>
          <w:sz w:val="28"/>
        </w:rPr>
        <w:t>Столярова</w:t>
      </w:r>
      <w:proofErr w:type="spellEnd"/>
      <w:r w:rsidRPr="004A6C57">
        <w:rPr>
          <w:sz w:val="28"/>
        </w:rPr>
        <w:t xml:space="preserve">, Т.В. Лукьянова; Под ред. А.Я. </w:t>
      </w:r>
      <w:proofErr w:type="spellStart"/>
      <w:r w:rsidRPr="004A6C57">
        <w:rPr>
          <w:sz w:val="28"/>
        </w:rPr>
        <w:t>Кибанова</w:t>
      </w:r>
      <w:proofErr w:type="spellEnd"/>
      <w:r w:rsidRPr="004A6C57">
        <w:rPr>
          <w:sz w:val="28"/>
        </w:rPr>
        <w:t xml:space="preserve">. - Москва: ООО "Научно-издательский центр ИНФРА-М", 2015. - 246 с. - ЭБС ZNANIUM.com. - URL: http://znanium.com/catalog/product/483791 (дата обращения: 12.10.2022). - </w:t>
      </w:r>
      <w:proofErr w:type="gramStart"/>
      <w:r w:rsidRPr="004A6C57">
        <w:rPr>
          <w:sz w:val="28"/>
        </w:rPr>
        <w:t>Текст :</w:t>
      </w:r>
      <w:proofErr w:type="gramEnd"/>
      <w:r w:rsidRPr="004A6C57">
        <w:rPr>
          <w:sz w:val="28"/>
        </w:rPr>
        <w:t xml:space="preserve"> электронный.</w:t>
      </w:r>
    </w:p>
    <w:p w14:paraId="5D56011E" w14:textId="09F6D9AC" w:rsidR="004A6C57" w:rsidRDefault="004A6C57" w:rsidP="005B0F54">
      <w:pPr>
        <w:numPr>
          <w:ilvl w:val="0"/>
          <w:numId w:val="16"/>
        </w:numPr>
        <w:tabs>
          <w:tab w:val="left" w:pos="1134"/>
        </w:tabs>
        <w:spacing w:line="360" w:lineRule="auto"/>
        <w:ind w:left="0" w:firstLine="709"/>
        <w:jc w:val="both"/>
        <w:rPr>
          <w:sz w:val="28"/>
        </w:rPr>
      </w:pPr>
      <w:proofErr w:type="spellStart"/>
      <w:r w:rsidRPr="004A6C57">
        <w:rPr>
          <w:sz w:val="28"/>
        </w:rPr>
        <w:t>Анзорова</w:t>
      </w:r>
      <w:proofErr w:type="spellEnd"/>
      <w:r w:rsidRPr="004A6C57">
        <w:rPr>
          <w:sz w:val="28"/>
        </w:rPr>
        <w:t xml:space="preserve"> С.П. Организация </w:t>
      </w:r>
      <w:proofErr w:type="gramStart"/>
      <w:r w:rsidRPr="004A6C57">
        <w:rPr>
          <w:sz w:val="28"/>
        </w:rPr>
        <w:t>труда  государственных</w:t>
      </w:r>
      <w:proofErr w:type="gramEnd"/>
      <w:r w:rsidRPr="004A6C57">
        <w:rPr>
          <w:sz w:val="28"/>
        </w:rPr>
        <w:t xml:space="preserve"> и муниципальных служащих: учебное пособие для студ. вузов, </w:t>
      </w:r>
      <w:proofErr w:type="spellStart"/>
      <w:r w:rsidRPr="004A6C57">
        <w:rPr>
          <w:sz w:val="28"/>
        </w:rPr>
        <w:t>обуч</w:t>
      </w:r>
      <w:proofErr w:type="spellEnd"/>
      <w:r w:rsidRPr="004A6C57">
        <w:rPr>
          <w:sz w:val="28"/>
        </w:rPr>
        <w:t xml:space="preserve">. по напр. "Гос. и </w:t>
      </w:r>
      <w:proofErr w:type="spellStart"/>
      <w:r w:rsidRPr="004A6C57">
        <w:rPr>
          <w:sz w:val="28"/>
        </w:rPr>
        <w:t>муницип</w:t>
      </w:r>
      <w:proofErr w:type="spellEnd"/>
      <w:r w:rsidRPr="004A6C57">
        <w:rPr>
          <w:sz w:val="28"/>
        </w:rPr>
        <w:t xml:space="preserve">. управление" (квалификация (степень) "бакалавр") / С.П. </w:t>
      </w:r>
      <w:proofErr w:type="spellStart"/>
      <w:r w:rsidRPr="004A6C57">
        <w:rPr>
          <w:sz w:val="28"/>
        </w:rPr>
        <w:t>Анзорова</w:t>
      </w:r>
      <w:proofErr w:type="spellEnd"/>
      <w:r w:rsidRPr="004A6C57">
        <w:rPr>
          <w:sz w:val="28"/>
        </w:rPr>
        <w:t xml:space="preserve">, С.Г. </w:t>
      </w:r>
      <w:proofErr w:type="spellStart"/>
      <w:r w:rsidRPr="004A6C57">
        <w:rPr>
          <w:sz w:val="28"/>
        </w:rPr>
        <w:t>Федорчукова</w:t>
      </w:r>
      <w:proofErr w:type="spellEnd"/>
      <w:r w:rsidRPr="004A6C57">
        <w:rPr>
          <w:sz w:val="28"/>
        </w:rPr>
        <w:t xml:space="preserve">. - Москва: </w:t>
      </w:r>
      <w:proofErr w:type="gramStart"/>
      <w:r w:rsidRPr="004A6C57">
        <w:rPr>
          <w:sz w:val="28"/>
        </w:rPr>
        <w:t>Альфа-М</w:t>
      </w:r>
      <w:proofErr w:type="gramEnd"/>
      <w:r w:rsidRPr="004A6C57">
        <w:rPr>
          <w:sz w:val="28"/>
        </w:rPr>
        <w:t>, 2015. - 160 с. — (</w:t>
      </w:r>
      <w:proofErr w:type="spellStart"/>
      <w:r w:rsidRPr="004A6C57">
        <w:rPr>
          <w:sz w:val="28"/>
        </w:rPr>
        <w:t>Бакалавриат</w:t>
      </w:r>
      <w:proofErr w:type="spellEnd"/>
      <w:r w:rsidRPr="004A6C57">
        <w:rPr>
          <w:sz w:val="28"/>
        </w:rPr>
        <w:t>). - Текст: непосредственный. - То же. - 2021. - ЭБС ZNANIUM.com. - URL: https://znanium.com/catalog/product/1151473 (дата обращения: 23.11.2022). - Текст: электронный.</w:t>
      </w:r>
    </w:p>
    <w:p w14:paraId="40C59342" w14:textId="77777777" w:rsidR="00401DA4" w:rsidRDefault="00401DA4" w:rsidP="00AE666A">
      <w:pPr>
        <w:pStyle w:val="1"/>
        <w:spacing w:before="0" w:after="0"/>
        <w:ind w:left="720"/>
        <w:rPr>
          <w:rFonts w:ascii="Times New Roman" w:hAnsi="Times New Roman" w:cs="Times New Roman"/>
          <w:kern w:val="0"/>
          <w:sz w:val="28"/>
          <w:szCs w:val="28"/>
        </w:rPr>
      </w:pPr>
      <w:bookmarkStart w:id="50" w:name="_Toc120520689"/>
      <w:r w:rsidRPr="00401DA4">
        <w:rPr>
          <w:rFonts w:ascii="Times New Roman" w:hAnsi="Times New Roman" w:cs="Times New Roman"/>
          <w:kern w:val="0"/>
          <w:sz w:val="28"/>
          <w:szCs w:val="28"/>
        </w:rPr>
        <w:t>9. Перечень ресурсов информационно-телекоммуникационной сети «Интернет», необходимых для освоения дисциплины</w:t>
      </w:r>
      <w:bookmarkEnd w:id="50"/>
    </w:p>
    <w:p w14:paraId="76AF112E" w14:textId="77777777" w:rsidR="00AE666A" w:rsidRPr="00AE666A" w:rsidRDefault="00AE666A" w:rsidP="00AE666A"/>
    <w:tbl>
      <w:tblPr>
        <w:tblW w:w="9571" w:type="dxa"/>
        <w:tblLayout w:type="fixed"/>
        <w:tblLook w:val="04A0" w:firstRow="1" w:lastRow="0" w:firstColumn="1" w:lastColumn="0" w:noHBand="0" w:noVBand="1"/>
      </w:tblPr>
      <w:tblGrid>
        <w:gridCol w:w="666"/>
        <w:gridCol w:w="4829"/>
        <w:gridCol w:w="4076"/>
      </w:tblGrid>
      <w:tr w:rsidR="00401DA4" w:rsidRPr="006F04F0" w14:paraId="4F2509A6" w14:textId="77777777" w:rsidTr="00AE666A">
        <w:trPr>
          <w:trHeight w:val="860"/>
        </w:trPr>
        <w:tc>
          <w:tcPr>
            <w:tcW w:w="666" w:type="dxa"/>
          </w:tcPr>
          <w:p w14:paraId="3533197B" w14:textId="77777777" w:rsidR="00401DA4" w:rsidRPr="002B6F6D" w:rsidRDefault="00401DA4" w:rsidP="00401DA4">
            <w:pPr>
              <w:spacing w:before="100" w:beforeAutospacing="1" w:after="100" w:afterAutospacing="1" w:line="360" w:lineRule="auto"/>
              <w:rPr>
                <w:bCs/>
                <w:sz w:val="28"/>
                <w:szCs w:val="28"/>
              </w:rPr>
            </w:pPr>
            <w:r>
              <w:rPr>
                <w:bCs/>
                <w:sz w:val="28"/>
                <w:szCs w:val="28"/>
              </w:rPr>
              <w:t>1.</w:t>
            </w:r>
          </w:p>
        </w:tc>
        <w:tc>
          <w:tcPr>
            <w:tcW w:w="4829" w:type="dxa"/>
          </w:tcPr>
          <w:p w14:paraId="0465629F" w14:textId="77777777" w:rsidR="00401DA4" w:rsidRPr="0051747D" w:rsidRDefault="00401DA4" w:rsidP="00401DA4">
            <w:pPr>
              <w:spacing w:line="360" w:lineRule="auto"/>
              <w:rPr>
                <w:sz w:val="28"/>
                <w:szCs w:val="28"/>
              </w:rPr>
            </w:pPr>
            <w:r w:rsidRPr="0051747D">
              <w:rPr>
                <w:sz w:val="28"/>
                <w:szCs w:val="28"/>
              </w:rPr>
              <w:t xml:space="preserve">Правительство Российской Федерации </w:t>
            </w:r>
          </w:p>
        </w:tc>
        <w:tc>
          <w:tcPr>
            <w:tcW w:w="4076" w:type="dxa"/>
          </w:tcPr>
          <w:p w14:paraId="4085268F" w14:textId="77777777" w:rsidR="00401DA4" w:rsidRPr="000A6C3F" w:rsidRDefault="00401DA4" w:rsidP="00401DA4">
            <w:pPr>
              <w:spacing w:line="360" w:lineRule="auto"/>
              <w:rPr>
                <w:sz w:val="28"/>
                <w:szCs w:val="28"/>
              </w:rPr>
            </w:pPr>
            <w:r w:rsidRPr="005B7ED6">
              <w:rPr>
                <w:sz w:val="28"/>
                <w:szCs w:val="28"/>
              </w:rPr>
              <w:t>http://www.government.gov.ru</w:t>
            </w:r>
          </w:p>
        </w:tc>
      </w:tr>
      <w:tr w:rsidR="00401DA4" w:rsidRPr="006F04F0" w14:paraId="05D714D7" w14:textId="77777777" w:rsidTr="00AE666A">
        <w:trPr>
          <w:trHeight w:val="860"/>
        </w:trPr>
        <w:tc>
          <w:tcPr>
            <w:tcW w:w="666" w:type="dxa"/>
          </w:tcPr>
          <w:p w14:paraId="5AF00D01" w14:textId="77777777" w:rsidR="00401DA4" w:rsidRPr="002B6F6D" w:rsidRDefault="00401DA4" w:rsidP="00401DA4">
            <w:pPr>
              <w:spacing w:before="100" w:beforeAutospacing="1" w:after="100" w:afterAutospacing="1" w:line="360" w:lineRule="auto"/>
              <w:rPr>
                <w:bCs/>
                <w:sz w:val="28"/>
                <w:szCs w:val="28"/>
              </w:rPr>
            </w:pPr>
            <w:r w:rsidRPr="002B6F6D">
              <w:rPr>
                <w:bCs/>
                <w:sz w:val="28"/>
                <w:szCs w:val="28"/>
              </w:rPr>
              <w:t>2.</w:t>
            </w:r>
          </w:p>
        </w:tc>
        <w:tc>
          <w:tcPr>
            <w:tcW w:w="4829" w:type="dxa"/>
          </w:tcPr>
          <w:p w14:paraId="462FC830" w14:textId="77777777" w:rsidR="00401DA4" w:rsidRPr="0051747D" w:rsidRDefault="00401DA4" w:rsidP="00401DA4">
            <w:pPr>
              <w:overflowPunct w:val="0"/>
              <w:spacing w:before="100" w:beforeAutospacing="1" w:after="100" w:afterAutospacing="1" w:line="360" w:lineRule="auto"/>
              <w:textAlignment w:val="baseline"/>
              <w:rPr>
                <w:sz w:val="28"/>
                <w:szCs w:val="28"/>
              </w:rPr>
            </w:pPr>
            <w:r w:rsidRPr="0051747D">
              <w:rPr>
                <w:sz w:val="28"/>
                <w:szCs w:val="28"/>
              </w:rPr>
              <w:t>Интернет-страница Правительства Российской Федерации</w:t>
            </w:r>
          </w:p>
        </w:tc>
        <w:tc>
          <w:tcPr>
            <w:tcW w:w="4076" w:type="dxa"/>
          </w:tcPr>
          <w:p w14:paraId="321FB7B3" w14:textId="77777777" w:rsidR="00401DA4" w:rsidRPr="00FD3C9D" w:rsidRDefault="00401DA4" w:rsidP="00401DA4">
            <w:pPr>
              <w:pStyle w:val="-"/>
              <w:numPr>
                <w:ilvl w:val="0"/>
                <w:numId w:val="0"/>
              </w:numPr>
              <w:tabs>
                <w:tab w:val="clear" w:pos="993"/>
                <w:tab w:val="left" w:pos="0"/>
                <w:tab w:val="left" w:pos="426"/>
              </w:tabs>
              <w:spacing w:before="100" w:beforeAutospacing="1" w:after="100" w:afterAutospacing="1"/>
              <w:rPr>
                <w:lang w:val="ru-RU" w:eastAsia="ru-RU"/>
              </w:rPr>
            </w:pPr>
            <w:r w:rsidRPr="00FD3C9D">
              <w:rPr>
                <w:lang w:val="ru-RU" w:eastAsia="ru-RU"/>
              </w:rPr>
              <w:t>http://</w:t>
            </w:r>
            <w:hyperlink r:id="rId16" w:history="1">
              <w:r w:rsidRPr="002B6F6D">
                <w:rPr>
                  <w:rStyle w:val="ae"/>
                  <w:rFonts w:eastAsia="Calibri"/>
                  <w:lang w:val="en-US" w:eastAsia="ru-RU"/>
                </w:rPr>
                <w:t>www</w:t>
              </w:r>
              <w:r w:rsidRPr="00FD3C9D">
                <w:rPr>
                  <w:rStyle w:val="ae"/>
                  <w:rFonts w:eastAsia="Calibri"/>
                  <w:lang w:val="ru-RU" w:eastAsia="ru-RU"/>
                </w:rPr>
                <w:t>.</w:t>
              </w:r>
              <w:r w:rsidRPr="002B6F6D">
                <w:rPr>
                  <w:rStyle w:val="ae"/>
                  <w:rFonts w:eastAsia="Calibri"/>
                  <w:lang w:val="en-US" w:eastAsia="ru-RU"/>
                </w:rPr>
                <w:t>government</w:t>
              </w:r>
              <w:r w:rsidRPr="00FD3C9D">
                <w:rPr>
                  <w:rStyle w:val="ae"/>
                  <w:rFonts w:eastAsia="Calibri"/>
                  <w:lang w:val="ru-RU" w:eastAsia="ru-RU"/>
                </w:rPr>
                <w:t>.</w:t>
              </w:r>
              <w:proofErr w:type="spellStart"/>
              <w:r w:rsidRPr="002B6F6D">
                <w:rPr>
                  <w:rStyle w:val="ae"/>
                  <w:rFonts w:eastAsia="Calibri"/>
                  <w:lang w:val="en-US" w:eastAsia="ru-RU"/>
                </w:rPr>
                <w:t>ru</w:t>
              </w:r>
              <w:proofErr w:type="spellEnd"/>
            </w:hyperlink>
          </w:p>
        </w:tc>
      </w:tr>
      <w:tr w:rsidR="00401DA4" w:rsidRPr="006F04F0" w14:paraId="1D307D5E" w14:textId="77777777" w:rsidTr="00AE666A">
        <w:trPr>
          <w:trHeight w:val="860"/>
        </w:trPr>
        <w:tc>
          <w:tcPr>
            <w:tcW w:w="666" w:type="dxa"/>
          </w:tcPr>
          <w:p w14:paraId="2747222C" w14:textId="77777777" w:rsidR="00401DA4" w:rsidRPr="002B6F6D" w:rsidRDefault="00401DA4" w:rsidP="00401DA4">
            <w:pPr>
              <w:spacing w:before="100" w:beforeAutospacing="1" w:after="100" w:afterAutospacing="1" w:line="360" w:lineRule="auto"/>
              <w:rPr>
                <w:bCs/>
                <w:sz w:val="28"/>
                <w:szCs w:val="28"/>
              </w:rPr>
            </w:pPr>
            <w:r>
              <w:rPr>
                <w:bCs/>
                <w:sz w:val="28"/>
                <w:szCs w:val="28"/>
              </w:rPr>
              <w:t>3.</w:t>
            </w:r>
          </w:p>
        </w:tc>
        <w:tc>
          <w:tcPr>
            <w:tcW w:w="4829" w:type="dxa"/>
          </w:tcPr>
          <w:p w14:paraId="6EF6AFF3" w14:textId="77777777" w:rsidR="00401DA4" w:rsidRPr="0051747D" w:rsidRDefault="00401DA4" w:rsidP="00401DA4">
            <w:pPr>
              <w:shd w:val="clear" w:color="auto" w:fill="FFFFFF"/>
              <w:spacing w:line="480" w:lineRule="exact"/>
              <w:ind w:right="355"/>
            </w:pPr>
            <w:r w:rsidRPr="0051747D">
              <w:rPr>
                <w:sz w:val="28"/>
                <w:szCs w:val="28"/>
              </w:rPr>
              <w:t xml:space="preserve">Сервер органов государственной власти Российской Федерации </w:t>
            </w:r>
          </w:p>
        </w:tc>
        <w:tc>
          <w:tcPr>
            <w:tcW w:w="4076" w:type="dxa"/>
          </w:tcPr>
          <w:p w14:paraId="08C8DF70" w14:textId="77777777" w:rsidR="00401DA4" w:rsidRPr="00FD3C9D" w:rsidRDefault="00B9096D" w:rsidP="00401DA4">
            <w:pPr>
              <w:pStyle w:val="-"/>
              <w:numPr>
                <w:ilvl w:val="0"/>
                <w:numId w:val="0"/>
              </w:numPr>
              <w:tabs>
                <w:tab w:val="clear" w:pos="993"/>
                <w:tab w:val="left" w:pos="0"/>
                <w:tab w:val="left" w:pos="426"/>
              </w:tabs>
              <w:spacing w:before="100" w:beforeAutospacing="1" w:after="100" w:afterAutospacing="1"/>
              <w:rPr>
                <w:lang w:val="ru-RU" w:eastAsia="ru-RU"/>
              </w:rPr>
            </w:pPr>
            <w:hyperlink r:id="rId17" w:history="1">
              <w:r w:rsidR="00401DA4" w:rsidRPr="00FD3C9D">
                <w:rPr>
                  <w:lang w:val="ru-RU" w:eastAsia="ru-RU"/>
                </w:rPr>
                <w:t>http://www.gov.ru</w:t>
              </w:r>
            </w:hyperlink>
            <w:r w:rsidR="00BF46F0">
              <w:rPr>
                <w:lang w:val="ru-RU" w:eastAsia="ru-RU"/>
              </w:rPr>
              <w:t xml:space="preserve"> </w:t>
            </w:r>
          </w:p>
        </w:tc>
      </w:tr>
      <w:tr w:rsidR="00401DA4" w:rsidRPr="00BF46F0" w14:paraId="4341D522" w14:textId="77777777" w:rsidTr="00AE666A">
        <w:tc>
          <w:tcPr>
            <w:tcW w:w="666" w:type="dxa"/>
          </w:tcPr>
          <w:p w14:paraId="68464308" w14:textId="77777777" w:rsidR="00401DA4" w:rsidRPr="00BF46F0" w:rsidRDefault="00401DA4" w:rsidP="00BF46F0">
            <w:pPr>
              <w:spacing w:before="100" w:beforeAutospacing="1" w:after="100" w:afterAutospacing="1" w:line="360" w:lineRule="auto"/>
              <w:rPr>
                <w:bCs/>
                <w:sz w:val="28"/>
                <w:szCs w:val="28"/>
              </w:rPr>
            </w:pPr>
            <w:r w:rsidRPr="00BF46F0">
              <w:rPr>
                <w:bCs/>
                <w:sz w:val="28"/>
                <w:szCs w:val="28"/>
              </w:rPr>
              <w:lastRenderedPageBreak/>
              <w:t>4.</w:t>
            </w:r>
          </w:p>
        </w:tc>
        <w:tc>
          <w:tcPr>
            <w:tcW w:w="4829" w:type="dxa"/>
          </w:tcPr>
          <w:p w14:paraId="6A867979" w14:textId="77777777" w:rsidR="00401DA4" w:rsidRPr="00BF46F0" w:rsidRDefault="00401DA4" w:rsidP="00BF46F0">
            <w:pPr>
              <w:tabs>
                <w:tab w:val="left" w:pos="220"/>
                <w:tab w:val="left" w:pos="720"/>
              </w:tabs>
              <w:spacing w:line="360" w:lineRule="auto"/>
              <w:rPr>
                <w:sz w:val="28"/>
                <w:szCs w:val="28"/>
                <w:lang w:eastAsia="en-US"/>
              </w:rPr>
            </w:pPr>
            <w:r w:rsidRPr="00BF46F0">
              <w:rPr>
                <w:sz w:val="28"/>
                <w:szCs w:val="28"/>
                <w:lang w:eastAsia="en-US"/>
              </w:rPr>
              <w:t>Сайт Федеральной службы государственной статистики РФ (Росстат).</w:t>
            </w:r>
          </w:p>
        </w:tc>
        <w:tc>
          <w:tcPr>
            <w:tcW w:w="4076" w:type="dxa"/>
          </w:tcPr>
          <w:p w14:paraId="43EF028E" w14:textId="77777777" w:rsidR="00401DA4" w:rsidRPr="00BF46F0" w:rsidRDefault="00B9096D" w:rsidP="00BF46F0">
            <w:pPr>
              <w:tabs>
                <w:tab w:val="left" w:pos="0"/>
                <w:tab w:val="left" w:pos="567"/>
                <w:tab w:val="left" w:pos="709"/>
              </w:tabs>
              <w:spacing w:before="100" w:beforeAutospacing="1" w:after="100" w:afterAutospacing="1" w:line="360" w:lineRule="auto"/>
              <w:contextualSpacing/>
              <w:rPr>
                <w:rFonts w:eastAsia="Calibri"/>
                <w:sz w:val="28"/>
                <w:szCs w:val="28"/>
              </w:rPr>
            </w:pPr>
            <w:hyperlink r:id="rId18" w:history="1">
              <w:r w:rsidR="00BF46F0" w:rsidRPr="006D2E42">
                <w:rPr>
                  <w:rStyle w:val="ae"/>
                  <w:sz w:val="28"/>
                  <w:szCs w:val="28"/>
                  <w:lang w:val="en-US" w:eastAsia="en-US"/>
                </w:rPr>
                <w:t>http</w:t>
              </w:r>
              <w:r w:rsidR="00BF46F0" w:rsidRPr="006D2E42">
                <w:rPr>
                  <w:rStyle w:val="ae"/>
                  <w:sz w:val="28"/>
                  <w:szCs w:val="28"/>
                  <w:lang w:eastAsia="en-US"/>
                </w:rPr>
                <w:t>://</w:t>
              </w:r>
              <w:r w:rsidR="00BF46F0" w:rsidRPr="006D2E42">
                <w:rPr>
                  <w:rStyle w:val="ae"/>
                  <w:sz w:val="28"/>
                  <w:szCs w:val="28"/>
                  <w:lang w:val="en-US" w:eastAsia="en-US"/>
                </w:rPr>
                <w:t>www</w:t>
              </w:r>
              <w:r w:rsidR="00BF46F0" w:rsidRPr="006D2E42">
                <w:rPr>
                  <w:rStyle w:val="ae"/>
                  <w:sz w:val="28"/>
                  <w:szCs w:val="28"/>
                  <w:lang w:eastAsia="en-US"/>
                </w:rPr>
                <w:t>.</w:t>
              </w:r>
              <w:proofErr w:type="spellStart"/>
              <w:r w:rsidR="00BF46F0" w:rsidRPr="006D2E42">
                <w:rPr>
                  <w:rStyle w:val="ae"/>
                  <w:sz w:val="28"/>
                  <w:szCs w:val="28"/>
                  <w:lang w:val="en-US" w:eastAsia="en-US"/>
                </w:rPr>
                <w:t>gks</w:t>
              </w:r>
              <w:proofErr w:type="spellEnd"/>
              <w:r w:rsidR="00BF46F0" w:rsidRPr="006D2E42">
                <w:rPr>
                  <w:rStyle w:val="ae"/>
                  <w:sz w:val="28"/>
                  <w:szCs w:val="28"/>
                  <w:lang w:eastAsia="en-US"/>
                </w:rPr>
                <w:t>.</w:t>
              </w:r>
              <w:proofErr w:type="spellStart"/>
              <w:r w:rsidR="00BF46F0" w:rsidRPr="006D2E42">
                <w:rPr>
                  <w:rStyle w:val="ae"/>
                  <w:sz w:val="28"/>
                  <w:szCs w:val="28"/>
                  <w:lang w:val="en-US" w:eastAsia="en-US"/>
                </w:rPr>
                <w:t>ru</w:t>
              </w:r>
              <w:proofErr w:type="spellEnd"/>
            </w:hyperlink>
            <w:r w:rsidR="00BF46F0">
              <w:rPr>
                <w:sz w:val="28"/>
                <w:szCs w:val="28"/>
                <w:lang w:eastAsia="en-US"/>
              </w:rPr>
              <w:t xml:space="preserve"> </w:t>
            </w:r>
          </w:p>
        </w:tc>
      </w:tr>
      <w:tr w:rsidR="00401DA4" w:rsidRPr="00BF46F0" w14:paraId="37BAA2B1" w14:textId="77777777" w:rsidTr="00AE666A">
        <w:tc>
          <w:tcPr>
            <w:tcW w:w="666" w:type="dxa"/>
          </w:tcPr>
          <w:p w14:paraId="4F9A4122" w14:textId="77777777" w:rsidR="00401DA4" w:rsidRPr="00BF46F0" w:rsidRDefault="00401DA4" w:rsidP="00BF46F0">
            <w:pPr>
              <w:spacing w:before="100" w:beforeAutospacing="1" w:after="100" w:afterAutospacing="1" w:line="360" w:lineRule="auto"/>
              <w:rPr>
                <w:bCs/>
                <w:sz w:val="28"/>
                <w:szCs w:val="28"/>
              </w:rPr>
            </w:pPr>
            <w:r w:rsidRPr="00BF46F0">
              <w:rPr>
                <w:bCs/>
                <w:sz w:val="28"/>
                <w:szCs w:val="28"/>
              </w:rPr>
              <w:t>5.</w:t>
            </w:r>
          </w:p>
        </w:tc>
        <w:tc>
          <w:tcPr>
            <w:tcW w:w="4829" w:type="dxa"/>
          </w:tcPr>
          <w:p w14:paraId="6BC18FA3" w14:textId="77777777" w:rsidR="00401DA4" w:rsidRPr="00BF46F0" w:rsidRDefault="00401DA4" w:rsidP="00BF46F0">
            <w:pPr>
              <w:tabs>
                <w:tab w:val="left" w:pos="220"/>
                <w:tab w:val="left" w:pos="720"/>
              </w:tabs>
              <w:spacing w:line="360" w:lineRule="auto"/>
              <w:rPr>
                <w:sz w:val="28"/>
                <w:szCs w:val="28"/>
                <w:lang w:eastAsia="en-US"/>
              </w:rPr>
            </w:pPr>
            <w:r w:rsidRPr="00BF46F0">
              <w:rPr>
                <w:sz w:val="28"/>
                <w:szCs w:val="28"/>
                <w:lang w:eastAsia="en-US"/>
              </w:rPr>
              <w:t>Информационно-издательский центр «Статистика России»</w:t>
            </w:r>
          </w:p>
        </w:tc>
        <w:tc>
          <w:tcPr>
            <w:tcW w:w="4076" w:type="dxa"/>
          </w:tcPr>
          <w:p w14:paraId="7BB05BB1" w14:textId="77777777" w:rsidR="00401DA4" w:rsidRPr="00BF46F0" w:rsidRDefault="00B9096D" w:rsidP="00BF46F0">
            <w:pPr>
              <w:tabs>
                <w:tab w:val="left" w:pos="0"/>
                <w:tab w:val="left" w:pos="567"/>
                <w:tab w:val="left" w:pos="709"/>
              </w:tabs>
              <w:spacing w:before="100" w:beforeAutospacing="1" w:after="100" w:afterAutospacing="1" w:line="360" w:lineRule="auto"/>
              <w:contextualSpacing/>
              <w:rPr>
                <w:rFonts w:eastAsia="Calibri"/>
                <w:sz w:val="28"/>
                <w:szCs w:val="28"/>
              </w:rPr>
            </w:pPr>
            <w:hyperlink r:id="rId19" w:history="1">
              <w:r w:rsidR="00BF46F0" w:rsidRPr="006D2E42">
                <w:rPr>
                  <w:rStyle w:val="ae"/>
                  <w:sz w:val="28"/>
                  <w:szCs w:val="28"/>
                  <w:lang w:val="en-US" w:eastAsia="en-US"/>
                </w:rPr>
                <w:t>http</w:t>
              </w:r>
              <w:r w:rsidR="00BF46F0" w:rsidRPr="006D2E42">
                <w:rPr>
                  <w:rStyle w:val="ae"/>
                  <w:sz w:val="28"/>
                  <w:szCs w:val="28"/>
                  <w:lang w:eastAsia="en-US"/>
                </w:rPr>
                <w:t>://</w:t>
              </w:r>
              <w:r w:rsidR="00BF46F0" w:rsidRPr="006D2E42">
                <w:rPr>
                  <w:rStyle w:val="ae"/>
                  <w:sz w:val="28"/>
                  <w:szCs w:val="28"/>
                  <w:lang w:val="en-US" w:eastAsia="en-US"/>
                </w:rPr>
                <w:t>www</w:t>
              </w:r>
              <w:r w:rsidR="00BF46F0" w:rsidRPr="006D2E42">
                <w:rPr>
                  <w:rStyle w:val="ae"/>
                  <w:sz w:val="28"/>
                  <w:szCs w:val="28"/>
                  <w:lang w:eastAsia="en-US"/>
                </w:rPr>
                <w:t>.</w:t>
              </w:r>
              <w:proofErr w:type="spellStart"/>
              <w:r w:rsidR="00BF46F0" w:rsidRPr="006D2E42">
                <w:rPr>
                  <w:rStyle w:val="ae"/>
                  <w:sz w:val="28"/>
                  <w:szCs w:val="28"/>
                  <w:lang w:val="en-US" w:eastAsia="en-US"/>
                </w:rPr>
                <w:t>infostat</w:t>
              </w:r>
              <w:proofErr w:type="spellEnd"/>
              <w:r w:rsidR="00BF46F0" w:rsidRPr="006D2E42">
                <w:rPr>
                  <w:rStyle w:val="ae"/>
                  <w:sz w:val="28"/>
                  <w:szCs w:val="28"/>
                  <w:lang w:eastAsia="en-US"/>
                </w:rPr>
                <w:t>.</w:t>
              </w:r>
              <w:proofErr w:type="spellStart"/>
              <w:r w:rsidR="00BF46F0" w:rsidRPr="006D2E42">
                <w:rPr>
                  <w:rStyle w:val="ae"/>
                  <w:sz w:val="28"/>
                  <w:szCs w:val="28"/>
                  <w:lang w:val="en-US" w:eastAsia="en-US"/>
                </w:rPr>
                <w:t>ru</w:t>
              </w:r>
              <w:proofErr w:type="spellEnd"/>
            </w:hyperlink>
            <w:r w:rsidR="00BF46F0">
              <w:rPr>
                <w:sz w:val="28"/>
                <w:szCs w:val="28"/>
                <w:lang w:eastAsia="en-US"/>
              </w:rPr>
              <w:t xml:space="preserve"> </w:t>
            </w:r>
          </w:p>
        </w:tc>
      </w:tr>
      <w:tr w:rsidR="00401DA4" w:rsidRPr="000543D2" w14:paraId="4C4FA529" w14:textId="77777777" w:rsidTr="00AE666A">
        <w:tc>
          <w:tcPr>
            <w:tcW w:w="666" w:type="dxa"/>
          </w:tcPr>
          <w:p w14:paraId="0E0030DA" w14:textId="77777777" w:rsidR="00401DA4" w:rsidRPr="000543D2" w:rsidRDefault="00401DA4" w:rsidP="00401DA4">
            <w:pPr>
              <w:spacing w:before="100" w:beforeAutospacing="1" w:after="100" w:afterAutospacing="1" w:line="360" w:lineRule="auto"/>
              <w:rPr>
                <w:bCs/>
                <w:sz w:val="28"/>
                <w:szCs w:val="28"/>
              </w:rPr>
            </w:pPr>
            <w:r w:rsidRPr="000543D2">
              <w:rPr>
                <w:bCs/>
                <w:sz w:val="28"/>
                <w:szCs w:val="28"/>
              </w:rPr>
              <w:t>6.</w:t>
            </w:r>
          </w:p>
        </w:tc>
        <w:tc>
          <w:tcPr>
            <w:tcW w:w="4829" w:type="dxa"/>
          </w:tcPr>
          <w:p w14:paraId="385ED8CA" w14:textId="77777777" w:rsidR="00401DA4" w:rsidRPr="0051747D" w:rsidRDefault="00401DA4" w:rsidP="00401DA4">
            <w:pPr>
              <w:tabs>
                <w:tab w:val="left" w:pos="220"/>
                <w:tab w:val="left" w:pos="720"/>
              </w:tabs>
              <w:spacing w:line="360" w:lineRule="auto"/>
              <w:rPr>
                <w:sz w:val="28"/>
                <w:szCs w:val="28"/>
                <w:lang w:eastAsia="en-US"/>
              </w:rPr>
            </w:pPr>
            <w:r w:rsidRPr="0051747D">
              <w:rPr>
                <w:sz w:val="28"/>
                <w:szCs w:val="28"/>
                <w:lang w:eastAsia="en-US"/>
              </w:rPr>
              <w:t>Министерство экономического развития Российской Федерации</w:t>
            </w:r>
          </w:p>
        </w:tc>
        <w:tc>
          <w:tcPr>
            <w:tcW w:w="4076" w:type="dxa"/>
          </w:tcPr>
          <w:p w14:paraId="29AF7CB3" w14:textId="77777777" w:rsidR="00401DA4" w:rsidRPr="000543D2" w:rsidRDefault="00B9096D" w:rsidP="00401DA4">
            <w:pPr>
              <w:spacing w:before="100" w:beforeAutospacing="1" w:after="100" w:afterAutospacing="1" w:line="360" w:lineRule="auto"/>
              <w:rPr>
                <w:bCs/>
                <w:sz w:val="28"/>
                <w:szCs w:val="28"/>
              </w:rPr>
            </w:pPr>
            <w:hyperlink r:id="rId20" w:history="1">
              <w:r w:rsidR="00401DA4" w:rsidRPr="000543D2">
                <w:rPr>
                  <w:sz w:val="28"/>
                  <w:szCs w:val="28"/>
                  <w:lang w:val="en-US" w:eastAsia="en-US"/>
                </w:rPr>
                <w:t>http</w:t>
              </w:r>
              <w:r w:rsidR="00401DA4" w:rsidRPr="000543D2">
                <w:rPr>
                  <w:sz w:val="28"/>
                  <w:szCs w:val="28"/>
                  <w:lang w:eastAsia="en-US"/>
                </w:rPr>
                <w:t>://</w:t>
              </w:r>
              <w:r w:rsidR="00401DA4" w:rsidRPr="000543D2">
                <w:rPr>
                  <w:sz w:val="28"/>
                  <w:szCs w:val="28"/>
                  <w:lang w:val="en-US" w:eastAsia="en-US"/>
                </w:rPr>
                <w:t>www</w:t>
              </w:r>
              <w:r w:rsidR="00401DA4" w:rsidRPr="000543D2">
                <w:rPr>
                  <w:sz w:val="28"/>
                  <w:szCs w:val="28"/>
                  <w:lang w:eastAsia="en-US"/>
                </w:rPr>
                <w:t>.</w:t>
              </w:r>
              <w:r w:rsidR="00401DA4" w:rsidRPr="000543D2">
                <w:rPr>
                  <w:sz w:val="28"/>
                  <w:szCs w:val="28"/>
                  <w:lang w:val="en-US" w:eastAsia="en-US"/>
                </w:rPr>
                <w:t>economy</w:t>
              </w:r>
              <w:r w:rsidR="00401DA4" w:rsidRPr="000543D2">
                <w:rPr>
                  <w:sz w:val="28"/>
                  <w:szCs w:val="28"/>
                  <w:lang w:eastAsia="en-US"/>
                </w:rPr>
                <w:t>.</w:t>
              </w:r>
              <w:proofErr w:type="spellStart"/>
              <w:r w:rsidR="00401DA4" w:rsidRPr="000543D2">
                <w:rPr>
                  <w:sz w:val="28"/>
                  <w:szCs w:val="28"/>
                  <w:lang w:val="en-US" w:eastAsia="en-US"/>
                </w:rPr>
                <w:t>gov</w:t>
              </w:r>
              <w:proofErr w:type="spellEnd"/>
              <w:r w:rsidR="00401DA4" w:rsidRPr="000543D2">
                <w:rPr>
                  <w:sz w:val="28"/>
                  <w:szCs w:val="28"/>
                  <w:lang w:eastAsia="en-US"/>
                </w:rPr>
                <w:t>.</w:t>
              </w:r>
              <w:proofErr w:type="spellStart"/>
              <w:r w:rsidR="00401DA4" w:rsidRPr="000543D2">
                <w:rPr>
                  <w:sz w:val="28"/>
                  <w:szCs w:val="28"/>
                  <w:lang w:val="en-US" w:eastAsia="en-US"/>
                </w:rPr>
                <w:t>ru</w:t>
              </w:r>
              <w:proofErr w:type="spellEnd"/>
              <w:r w:rsidR="00401DA4" w:rsidRPr="000543D2">
                <w:rPr>
                  <w:sz w:val="28"/>
                  <w:szCs w:val="28"/>
                  <w:lang w:eastAsia="en-US"/>
                </w:rPr>
                <w:t>/</w:t>
              </w:r>
              <w:proofErr w:type="spellStart"/>
              <w:r w:rsidR="00401DA4" w:rsidRPr="000543D2">
                <w:rPr>
                  <w:sz w:val="28"/>
                  <w:szCs w:val="28"/>
                  <w:lang w:val="en-US" w:eastAsia="en-US"/>
                </w:rPr>
                <w:t>minec</w:t>
              </w:r>
              <w:proofErr w:type="spellEnd"/>
              <w:r w:rsidR="00401DA4" w:rsidRPr="000543D2">
                <w:rPr>
                  <w:sz w:val="28"/>
                  <w:szCs w:val="28"/>
                  <w:lang w:eastAsia="en-US"/>
                </w:rPr>
                <w:t>/</w:t>
              </w:r>
              <w:r w:rsidR="00401DA4" w:rsidRPr="000543D2">
                <w:rPr>
                  <w:sz w:val="28"/>
                  <w:szCs w:val="28"/>
                  <w:lang w:val="en-US" w:eastAsia="en-US"/>
                </w:rPr>
                <w:t>main</w:t>
              </w:r>
            </w:hyperlink>
            <w:r w:rsidR="00BF46F0">
              <w:rPr>
                <w:sz w:val="28"/>
                <w:szCs w:val="28"/>
              </w:rPr>
              <w:t xml:space="preserve"> </w:t>
            </w:r>
          </w:p>
        </w:tc>
      </w:tr>
      <w:tr w:rsidR="00401DA4" w:rsidRPr="00812979" w14:paraId="0C4E4BE6" w14:textId="77777777" w:rsidTr="00AE666A">
        <w:tc>
          <w:tcPr>
            <w:tcW w:w="666" w:type="dxa"/>
          </w:tcPr>
          <w:p w14:paraId="267FF056" w14:textId="77777777" w:rsidR="00401DA4" w:rsidRPr="002B6F6D" w:rsidRDefault="00AE666A" w:rsidP="00401DA4">
            <w:pPr>
              <w:spacing w:before="100" w:beforeAutospacing="1" w:after="100" w:afterAutospacing="1" w:line="360" w:lineRule="auto"/>
              <w:rPr>
                <w:bCs/>
                <w:sz w:val="28"/>
                <w:szCs w:val="28"/>
              </w:rPr>
            </w:pPr>
            <w:r>
              <w:rPr>
                <w:bCs/>
                <w:sz w:val="28"/>
                <w:szCs w:val="28"/>
              </w:rPr>
              <w:t>7</w:t>
            </w:r>
            <w:r w:rsidR="00401DA4">
              <w:rPr>
                <w:bCs/>
                <w:sz w:val="28"/>
                <w:szCs w:val="28"/>
              </w:rPr>
              <w:t>.</w:t>
            </w:r>
          </w:p>
        </w:tc>
        <w:tc>
          <w:tcPr>
            <w:tcW w:w="4829" w:type="dxa"/>
          </w:tcPr>
          <w:p w14:paraId="1533CFF0" w14:textId="77777777" w:rsidR="00401DA4" w:rsidRPr="0051747D" w:rsidRDefault="00401DA4" w:rsidP="00401DA4">
            <w:pPr>
              <w:tabs>
                <w:tab w:val="left" w:pos="220"/>
                <w:tab w:val="left" w:pos="720"/>
              </w:tabs>
              <w:spacing w:line="360" w:lineRule="auto"/>
              <w:rPr>
                <w:rFonts w:ascii="Times-Roman" w:hAnsi="Times-Roman"/>
                <w:sz w:val="28"/>
                <w:szCs w:val="28"/>
                <w:lang w:eastAsia="en-US"/>
              </w:rPr>
            </w:pPr>
            <w:r w:rsidRPr="0051747D">
              <w:rPr>
                <w:iCs/>
                <w:sz w:val="28"/>
                <w:szCs w:val="28"/>
              </w:rPr>
              <w:t>Журнал «Практика муниципального управления»</w:t>
            </w:r>
          </w:p>
        </w:tc>
        <w:tc>
          <w:tcPr>
            <w:tcW w:w="4076" w:type="dxa"/>
          </w:tcPr>
          <w:p w14:paraId="7FBCE29B" w14:textId="77777777" w:rsidR="00401DA4" w:rsidRPr="002B6F6D" w:rsidRDefault="00401DA4" w:rsidP="00401DA4">
            <w:pPr>
              <w:tabs>
                <w:tab w:val="left" w:pos="0"/>
                <w:tab w:val="left" w:pos="567"/>
                <w:tab w:val="left" w:pos="709"/>
              </w:tabs>
              <w:spacing w:before="100" w:beforeAutospacing="1" w:after="100" w:afterAutospacing="1" w:line="360" w:lineRule="auto"/>
              <w:contextualSpacing/>
              <w:rPr>
                <w:rFonts w:eastAsia="Calibri"/>
                <w:sz w:val="28"/>
                <w:szCs w:val="28"/>
              </w:rPr>
            </w:pPr>
            <w:r w:rsidRPr="002B6F6D">
              <w:rPr>
                <w:sz w:val="28"/>
                <w:szCs w:val="28"/>
              </w:rPr>
              <w:t>http://www.gkh.ru/journals/2487/</w:t>
            </w:r>
          </w:p>
        </w:tc>
      </w:tr>
      <w:tr w:rsidR="00401DA4" w:rsidRPr="006F04F0" w14:paraId="760A580A" w14:textId="77777777" w:rsidTr="00AE666A">
        <w:tc>
          <w:tcPr>
            <w:tcW w:w="666" w:type="dxa"/>
          </w:tcPr>
          <w:p w14:paraId="32C26623" w14:textId="77777777" w:rsidR="00401DA4" w:rsidRPr="002B6F6D" w:rsidRDefault="00AE666A" w:rsidP="00401DA4">
            <w:pPr>
              <w:spacing w:before="100" w:beforeAutospacing="1" w:after="100" w:afterAutospacing="1" w:line="360" w:lineRule="auto"/>
              <w:rPr>
                <w:bCs/>
                <w:sz w:val="28"/>
                <w:szCs w:val="28"/>
              </w:rPr>
            </w:pPr>
            <w:r>
              <w:rPr>
                <w:bCs/>
                <w:sz w:val="28"/>
                <w:szCs w:val="28"/>
              </w:rPr>
              <w:t>8</w:t>
            </w:r>
            <w:r w:rsidR="00401DA4" w:rsidRPr="002B6F6D">
              <w:rPr>
                <w:bCs/>
                <w:sz w:val="28"/>
                <w:szCs w:val="28"/>
              </w:rPr>
              <w:t>.</w:t>
            </w:r>
          </w:p>
        </w:tc>
        <w:tc>
          <w:tcPr>
            <w:tcW w:w="4829" w:type="dxa"/>
          </w:tcPr>
          <w:p w14:paraId="66D50D4D" w14:textId="77777777" w:rsidR="00BF46F0" w:rsidRDefault="00401DA4" w:rsidP="00BF46F0">
            <w:pPr>
              <w:spacing w:line="360" w:lineRule="auto"/>
              <w:rPr>
                <w:sz w:val="28"/>
                <w:szCs w:val="28"/>
              </w:rPr>
            </w:pPr>
            <w:r w:rsidRPr="0051747D">
              <w:rPr>
                <w:sz w:val="28"/>
                <w:szCs w:val="28"/>
              </w:rPr>
              <w:t xml:space="preserve">Справочная правовая система </w:t>
            </w:r>
          </w:p>
          <w:p w14:paraId="166C32D8" w14:textId="77777777" w:rsidR="00401DA4" w:rsidRPr="0051747D" w:rsidRDefault="00401DA4" w:rsidP="00BF46F0">
            <w:pPr>
              <w:spacing w:line="360" w:lineRule="auto"/>
              <w:rPr>
                <w:bCs/>
                <w:sz w:val="28"/>
                <w:szCs w:val="28"/>
              </w:rPr>
            </w:pPr>
            <w:r w:rsidRPr="0051747D">
              <w:rPr>
                <w:sz w:val="28"/>
                <w:szCs w:val="28"/>
              </w:rPr>
              <w:t>«Кодекс»</w:t>
            </w:r>
          </w:p>
        </w:tc>
        <w:tc>
          <w:tcPr>
            <w:tcW w:w="4076" w:type="dxa"/>
          </w:tcPr>
          <w:p w14:paraId="4FE74336" w14:textId="77777777" w:rsidR="00401DA4" w:rsidRPr="002B6F6D" w:rsidRDefault="00401DA4" w:rsidP="00401DA4">
            <w:pPr>
              <w:tabs>
                <w:tab w:val="left" w:pos="0"/>
                <w:tab w:val="left" w:pos="567"/>
                <w:tab w:val="left" w:pos="709"/>
              </w:tabs>
              <w:spacing w:before="100" w:beforeAutospacing="1" w:after="100" w:afterAutospacing="1" w:line="360" w:lineRule="auto"/>
              <w:contextualSpacing/>
              <w:rPr>
                <w:bCs/>
                <w:sz w:val="28"/>
                <w:szCs w:val="28"/>
              </w:rPr>
            </w:pPr>
            <w:r w:rsidRPr="002B6F6D">
              <w:rPr>
                <w:sz w:val="28"/>
                <w:szCs w:val="28"/>
                <w:lang w:val="en-US"/>
              </w:rPr>
              <w:t>http</w:t>
            </w:r>
            <w:r w:rsidRPr="002B6F6D">
              <w:rPr>
                <w:sz w:val="28"/>
                <w:szCs w:val="28"/>
              </w:rPr>
              <w:t>://</w:t>
            </w:r>
            <w:r w:rsidRPr="002B6F6D">
              <w:rPr>
                <w:sz w:val="28"/>
                <w:szCs w:val="28"/>
                <w:lang w:val="en-US"/>
              </w:rPr>
              <w:t>www</w:t>
            </w:r>
            <w:r w:rsidRPr="002B6F6D">
              <w:rPr>
                <w:sz w:val="28"/>
                <w:szCs w:val="28"/>
              </w:rPr>
              <w:t>.</w:t>
            </w:r>
            <w:proofErr w:type="spellStart"/>
            <w:r w:rsidRPr="002B6F6D">
              <w:rPr>
                <w:sz w:val="28"/>
                <w:szCs w:val="28"/>
                <w:lang w:val="en-US"/>
              </w:rPr>
              <w:t>kodeks</w:t>
            </w:r>
            <w:proofErr w:type="spellEnd"/>
            <w:r w:rsidRPr="002B6F6D">
              <w:rPr>
                <w:sz w:val="28"/>
                <w:szCs w:val="28"/>
              </w:rPr>
              <w:t>.</w:t>
            </w:r>
            <w:proofErr w:type="spellStart"/>
            <w:r w:rsidRPr="002B6F6D">
              <w:rPr>
                <w:sz w:val="28"/>
                <w:szCs w:val="28"/>
                <w:lang w:val="en-US"/>
              </w:rPr>
              <w:t>ru</w:t>
            </w:r>
            <w:proofErr w:type="spellEnd"/>
          </w:p>
        </w:tc>
      </w:tr>
      <w:tr w:rsidR="00401DA4" w:rsidRPr="00ED0248" w14:paraId="004BF245" w14:textId="77777777" w:rsidTr="00AE666A">
        <w:tc>
          <w:tcPr>
            <w:tcW w:w="666" w:type="dxa"/>
          </w:tcPr>
          <w:p w14:paraId="05E06748" w14:textId="77777777" w:rsidR="00401DA4" w:rsidRPr="002B6F6D" w:rsidRDefault="00AE666A" w:rsidP="00401DA4">
            <w:pPr>
              <w:spacing w:before="100" w:beforeAutospacing="1" w:after="100" w:afterAutospacing="1" w:line="360" w:lineRule="auto"/>
              <w:rPr>
                <w:bCs/>
                <w:sz w:val="28"/>
                <w:szCs w:val="28"/>
              </w:rPr>
            </w:pPr>
            <w:r>
              <w:rPr>
                <w:bCs/>
                <w:sz w:val="28"/>
                <w:szCs w:val="28"/>
              </w:rPr>
              <w:t>9</w:t>
            </w:r>
            <w:r w:rsidR="00401DA4" w:rsidRPr="002B6F6D">
              <w:rPr>
                <w:bCs/>
                <w:sz w:val="28"/>
                <w:szCs w:val="28"/>
              </w:rPr>
              <w:t>.</w:t>
            </w:r>
          </w:p>
        </w:tc>
        <w:tc>
          <w:tcPr>
            <w:tcW w:w="4829" w:type="dxa"/>
          </w:tcPr>
          <w:p w14:paraId="0CE6DB26" w14:textId="77777777" w:rsidR="00BF46F0" w:rsidRDefault="00401DA4" w:rsidP="00BF46F0">
            <w:pPr>
              <w:spacing w:line="360" w:lineRule="auto"/>
              <w:rPr>
                <w:sz w:val="28"/>
                <w:szCs w:val="28"/>
              </w:rPr>
            </w:pPr>
            <w:r w:rsidRPr="0051747D">
              <w:rPr>
                <w:sz w:val="28"/>
                <w:szCs w:val="28"/>
              </w:rPr>
              <w:t xml:space="preserve">Справочная правовая система </w:t>
            </w:r>
          </w:p>
          <w:p w14:paraId="0F71F7CE" w14:textId="77777777" w:rsidR="00401DA4" w:rsidRPr="0051747D" w:rsidRDefault="00401DA4" w:rsidP="00BF46F0">
            <w:pPr>
              <w:spacing w:line="360" w:lineRule="auto"/>
              <w:rPr>
                <w:bCs/>
                <w:sz w:val="28"/>
                <w:szCs w:val="28"/>
              </w:rPr>
            </w:pPr>
            <w:r w:rsidRPr="0051747D">
              <w:rPr>
                <w:sz w:val="28"/>
                <w:szCs w:val="28"/>
              </w:rPr>
              <w:t>«</w:t>
            </w:r>
            <w:proofErr w:type="spellStart"/>
            <w:r w:rsidRPr="0051747D">
              <w:rPr>
                <w:sz w:val="28"/>
                <w:szCs w:val="28"/>
              </w:rPr>
              <w:t>КонсультантПлюс</w:t>
            </w:r>
            <w:proofErr w:type="spellEnd"/>
            <w:r w:rsidRPr="0051747D">
              <w:rPr>
                <w:sz w:val="28"/>
                <w:szCs w:val="28"/>
              </w:rPr>
              <w:t>»</w:t>
            </w:r>
          </w:p>
        </w:tc>
        <w:tc>
          <w:tcPr>
            <w:tcW w:w="4076" w:type="dxa"/>
          </w:tcPr>
          <w:p w14:paraId="223C59C0" w14:textId="77777777" w:rsidR="00401DA4" w:rsidRPr="002B6F6D" w:rsidRDefault="00401DA4" w:rsidP="00401DA4">
            <w:pPr>
              <w:spacing w:before="100" w:beforeAutospacing="1" w:after="100" w:afterAutospacing="1" w:line="360" w:lineRule="auto"/>
              <w:rPr>
                <w:bCs/>
                <w:sz w:val="28"/>
                <w:szCs w:val="28"/>
              </w:rPr>
            </w:pPr>
            <w:r w:rsidRPr="002B6F6D">
              <w:rPr>
                <w:sz w:val="28"/>
                <w:szCs w:val="28"/>
              </w:rPr>
              <w:t>http://www.consultant.ru</w:t>
            </w:r>
          </w:p>
        </w:tc>
      </w:tr>
      <w:tr w:rsidR="00401DA4" w:rsidRPr="00ED0248" w14:paraId="715B99B4" w14:textId="77777777" w:rsidTr="00AE666A">
        <w:tc>
          <w:tcPr>
            <w:tcW w:w="666" w:type="dxa"/>
          </w:tcPr>
          <w:p w14:paraId="7C99FA88" w14:textId="77777777" w:rsidR="00401DA4" w:rsidRPr="002B6F6D" w:rsidRDefault="00401DA4" w:rsidP="00401DA4">
            <w:pPr>
              <w:spacing w:before="100" w:beforeAutospacing="1" w:after="100" w:afterAutospacing="1" w:line="360" w:lineRule="auto"/>
              <w:rPr>
                <w:bCs/>
                <w:sz w:val="28"/>
                <w:szCs w:val="28"/>
              </w:rPr>
            </w:pPr>
            <w:r>
              <w:rPr>
                <w:bCs/>
                <w:sz w:val="28"/>
                <w:szCs w:val="28"/>
              </w:rPr>
              <w:t>1</w:t>
            </w:r>
            <w:r w:rsidR="00AE666A">
              <w:rPr>
                <w:bCs/>
                <w:sz w:val="28"/>
                <w:szCs w:val="28"/>
              </w:rPr>
              <w:t>0</w:t>
            </w:r>
            <w:r w:rsidRPr="002B6F6D">
              <w:rPr>
                <w:bCs/>
                <w:sz w:val="28"/>
                <w:szCs w:val="28"/>
              </w:rPr>
              <w:t>.</w:t>
            </w:r>
          </w:p>
        </w:tc>
        <w:tc>
          <w:tcPr>
            <w:tcW w:w="4829" w:type="dxa"/>
          </w:tcPr>
          <w:p w14:paraId="3A2D3FD3" w14:textId="77777777" w:rsidR="00BF46F0" w:rsidRDefault="00401DA4" w:rsidP="00BF46F0">
            <w:pPr>
              <w:spacing w:line="360" w:lineRule="auto"/>
              <w:rPr>
                <w:sz w:val="28"/>
                <w:szCs w:val="28"/>
              </w:rPr>
            </w:pPr>
            <w:r w:rsidRPr="0051747D">
              <w:rPr>
                <w:sz w:val="28"/>
                <w:szCs w:val="28"/>
              </w:rPr>
              <w:t xml:space="preserve">Справочная правовая система </w:t>
            </w:r>
          </w:p>
          <w:p w14:paraId="08FED265" w14:textId="5BC28CD9" w:rsidR="004A6C57" w:rsidRDefault="00401DA4" w:rsidP="00BF46F0">
            <w:pPr>
              <w:spacing w:line="360" w:lineRule="auto"/>
              <w:rPr>
                <w:sz w:val="28"/>
                <w:szCs w:val="28"/>
              </w:rPr>
            </w:pPr>
            <w:r w:rsidRPr="0051747D">
              <w:rPr>
                <w:sz w:val="28"/>
                <w:szCs w:val="28"/>
              </w:rPr>
              <w:t>«Гарант»</w:t>
            </w:r>
          </w:p>
          <w:p w14:paraId="74F652A6" w14:textId="56ED45F8" w:rsidR="000261F9" w:rsidRPr="0051747D" w:rsidRDefault="000261F9" w:rsidP="000261F9">
            <w:pPr>
              <w:pStyle w:val="ad"/>
              <w:spacing w:before="0" w:beforeAutospacing="0" w:after="0" w:afterAutospacing="0"/>
              <w:rPr>
                <w:bCs/>
                <w:sz w:val="28"/>
                <w:szCs w:val="28"/>
              </w:rPr>
            </w:pPr>
          </w:p>
        </w:tc>
        <w:tc>
          <w:tcPr>
            <w:tcW w:w="4076" w:type="dxa"/>
          </w:tcPr>
          <w:p w14:paraId="28CD91B5" w14:textId="77777777" w:rsidR="00401DA4" w:rsidRPr="002B6F6D" w:rsidRDefault="00401DA4" w:rsidP="00401DA4">
            <w:pPr>
              <w:spacing w:before="100" w:beforeAutospacing="1" w:after="100" w:afterAutospacing="1" w:line="360" w:lineRule="auto"/>
              <w:rPr>
                <w:bCs/>
                <w:sz w:val="28"/>
                <w:szCs w:val="28"/>
              </w:rPr>
            </w:pPr>
            <w:r w:rsidRPr="002B6F6D">
              <w:rPr>
                <w:sz w:val="28"/>
                <w:szCs w:val="28"/>
              </w:rPr>
              <w:t>http://www.garant.ru</w:t>
            </w:r>
          </w:p>
        </w:tc>
      </w:tr>
    </w:tbl>
    <w:p w14:paraId="611CA362" w14:textId="6793E1A0" w:rsidR="000261F9" w:rsidRPr="000261F9" w:rsidRDefault="000261F9" w:rsidP="000261F9">
      <w:pPr>
        <w:spacing w:line="360" w:lineRule="auto"/>
        <w:jc w:val="both"/>
        <w:rPr>
          <w:b/>
          <w:color w:val="2C2D2E"/>
          <w:sz w:val="28"/>
          <w:szCs w:val="28"/>
        </w:rPr>
      </w:pPr>
      <w:bookmarkStart w:id="51" w:name="_Toc453689189"/>
      <w:bookmarkStart w:id="52" w:name="_Toc483506111"/>
      <w:r w:rsidRPr="000261F9">
        <w:rPr>
          <w:b/>
          <w:color w:val="2C2D2E"/>
          <w:sz w:val="28"/>
          <w:szCs w:val="28"/>
        </w:rPr>
        <w:t>Адреса доступа на основные </w:t>
      </w:r>
      <w:r w:rsidR="00C24C28">
        <w:rPr>
          <w:b/>
          <w:color w:val="2C2D2E"/>
          <w:sz w:val="28"/>
          <w:szCs w:val="28"/>
        </w:rPr>
        <w:t>ЭБС по подписке Финуниверситета:</w:t>
      </w:r>
    </w:p>
    <w:p w14:paraId="22B4DFEA" w14:textId="20D19540" w:rsidR="000261F9" w:rsidRPr="000261F9" w:rsidRDefault="000261F9" w:rsidP="005B0F54">
      <w:pPr>
        <w:pStyle w:val="ad"/>
        <w:tabs>
          <w:tab w:val="left" w:pos="851"/>
        </w:tabs>
        <w:spacing w:before="0" w:beforeAutospacing="0" w:after="0" w:afterAutospacing="0" w:line="360" w:lineRule="auto"/>
        <w:ind w:firstLine="567"/>
        <w:jc w:val="both"/>
        <w:rPr>
          <w:rFonts w:ascii="Times New Roman" w:hAnsi="Times New Roman"/>
          <w:color w:val="2C2D2E"/>
          <w:sz w:val="28"/>
          <w:szCs w:val="28"/>
        </w:rPr>
      </w:pPr>
      <w:r w:rsidRPr="000261F9">
        <w:rPr>
          <w:rFonts w:ascii="Times New Roman" w:hAnsi="Times New Roman"/>
          <w:sz w:val="28"/>
          <w:szCs w:val="28"/>
        </w:rPr>
        <w:t>1.</w:t>
      </w:r>
      <w:r>
        <w:rPr>
          <w:rFonts w:ascii="Times New Roman" w:hAnsi="Times New Roman"/>
          <w:sz w:val="28"/>
          <w:szCs w:val="28"/>
        </w:rPr>
        <w:t xml:space="preserve"> </w:t>
      </w:r>
      <w:r w:rsidRPr="000261F9">
        <w:rPr>
          <w:rFonts w:ascii="Times New Roman" w:hAnsi="Times New Roman"/>
          <w:sz w:val="28"/>
          <w:szCs w:val="28"/>
        </w:rPr>
        <w:t>Электронная библиотека Финансового университета (ЭБ)</w:t>
      </w:r>
      <w:r w:rsidRPr="000261F9">
        <w:rPr>
          <w:rStyle w:val="apple-converted-space"/>
          <w:rFonts w:ascii="Times New Roman" w:eastAsia="Courier New" w:hAnsi="Times New Roman"/>
          <w:sz w:val="28"/>
          <w:szCs w:val="28"/>
        </w:rPr>
        <w:t> </w:t>
      </w:r>
      <w:hyperlink r:id="rId21" w:tgtFrame="_blank" w:history="1">
        <w:r w:rsidRPr="000261F9">
          <w:rPr>
            <w:rStyle w:val="ae"/>
            <w:rFonts w:ascii="Times New Roman" w:hAnsi="Times New Roman"/>
            <w:sz w:val="28"/>
            <w:szCs w:val="28"/>
          </w:rPr>
          <w:t>http://elib.fa.ru/</w:t>
        </w:r>
      </w:hyperlink>
    </w:p>
    <w:p w14:paraId="0FFECA69" w14:textId="235778D7" w:rsidR="000261F9" w:rsidRPr="000261F9" w:rsidRDefault="000261F9" w:rsidP="005B0F54">
      <w:pPr>
        <w:pStyle w:val="ad"/>
        <w:tabs>
          <w:tab w:val="left" w:pos="851"/>
        </w:tabs>
        <w:spacing w:before="0" w:beforeAutospacing="0" w:after="0" w:afterAutospacing="0" w:line="360" w:lineRule="auto"/>
        <w:ind w:firstLine="567"/>
        <w:jc w:val="both"/>
        <w:rPr>
          <w:rFonts w:ascii="Times New Roman" w:hAnsi="Times New Roman"/>
          <w:color w:val="2C2D2E"/>
          <w:sz w:val="28"/>
          <w:szCs w:val="28"/>
        </w:rPr>
      </w:pPr>
      <w:r w:rsidRPr="000261F9">
        <w:rPr>
          <w:rFonts w:ascii="Times New Roman" w:hAnsi="Times New Roman"/>
          <w:sz w:val="28"/>
          <w:szCs w:val="28"/>
        </w:rPr>
        <w:t>2. </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BOOK.RU</w:t>
      </w:r>
      <w:r w:rsidRPr="000261F9">
        <w:rPr>
          <w:rStyle w:val="apple-converted-space"/>
          <w:rFonts w:ascii="Times New Roman" w:eastAsia="Courier New" w:hAnsi="Times New Roman"/>
          <w:sz w:val="28"/>
          <w:szCs w:val="28"/>
        </w:rPr>
        <w:t> </w:t>
      </w:r>
      <w:hyperlink r:id="rId22" w:tgtFrame="_blank" w:history="1">
        <w:r w:rsidRPr="000261F9">
          <w:rPr>
            <w:rStyle w:val="ae"/>
            <w:rFonts w:ascii="Times New Roman" w:hAnsi="Times New Roman"/>
            <w:sz w:val="28"/>
            <w:szCs w:val="28"/>
          </w:rPr>
          <w:t>http://www.book.ru</w:t>
        </w:r>
      </w:hyperlink>
    </w:p>
    <w:p w14:paraId="3CA7CCAD" w14:textId="6DC3999C" w:rsidR="000261F9" w:rsidRPr="000261F9" w:rsidRDefault="000261F9" w:rsidP="005B0F54">
      <w:pPr>
        <w:pStyle w:val="ad"/>
        <w:tabs>
          <w:tab w:val="left" w:pos="851"/>
        </w:tabs>
        <w:spacing w:before="0" w:beforeAutospacing="0" w:after="0" w:afterAutospacing="0" w:line="360" w:lineRule="auto"/>
        <w:ind w:firstLine="567"/>
        <w:jc w:val="both"/>
        <w:rPr>
          <w:rFonts w:ascii="Times New Roman" w:hAnsi="Times New Roman"/>
          <w:color w:val="2C2D2E"/>
          <w:sz w:val="28"/>
          <w:szCs w:val="28"/>
        </w:rPr>
      </w:pPr>
      <w:r w:rsidRPr="000261F9">
        <w:rPr>
          <w:rFonts w:ascii="Times New Roman" w:hAnsi="Times New Roman"/>
          <w:sz w:val="28"/>
          <w:szCs w:val="28"/>
        </w:rPr>
        <w:t>3.</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«Университетская библиотека ОНЛАЙН»</w:t>
      </w:r>
      <w:r w:rsidRPr="000261F9">
        <w:rPr>
          <w:rStyle w:val="apple-converted-space"/>
          <w:rFonts w:ascii="Times New Roman" w:eastAsia="Courier New" w:hAnsi="Times New Roman"/>
          <w:sz w:val="28"/>
          <w:szCs w:val="28"/>
        </w:rPr>
        <w:t> </w:t>
      </w:r>
      <w:hyperlink r:id="rId23" w:tgtFrame="_blank" w:history="1">
        <w:r w:rsidRPr="000261F9">
          <w:rPr>
            <w:rStyle w:val="ae"/>
            <w:rFonts w:ascii="Times New Roman" w:hAnsi="Times New Roman"/>
            <w:sz w:val="28"/>
            <w:szCs w:val="28"/>
            <w:lang w:val="en-US"/>
          </w:rPr>
          <w:t>http</w:t>
        </w:r>
        <w:r w:rsidRPr="000261F9">
          <w:rPr>
            <w:rStyle w:val="ae"/>
            <w:rFonts w:ascii="Times New Roman" w:hAnsi="Times New Roman"/>
            <w:sz w:val="28"/>
            <w:szCs w:val="28"/>
          </w:rPr>
          <w:t>://</w:t>
        </w:r>
        <w:proofErr w:type="spellStart"/>
        <w:r w:rsidRPr="000261F9">
          <w:rPr>
            <w:rStyle w:val="ae"/>
            <w:rFonts w:ascii="Times New Roman" w:hAnsi="Times New Roman"/>
            <w:sz w:val="28"/>
            <w:szCs w:val="28"/>
            <w:lang w:val="en-US"/>
          </w:rPr>
          <w:t>biblioclub</w:t>
        </w:r>
        <w:proofErr w:type="spellEnd"/>
        <w:r w:rsidRPr="000261F9">
          <w:rPr>
            <w:rStyle w:val="ae"/>
            <w:rFonts w:ascii="Times New Roman" w:hAnsi="Times New Roman"/>
            <w:sz w:val="28"/>
            <w:szCs w:val="28"/>
          </w:rPr>
          <w:t>.</w:t>
        </w:r>
        <w:proofErr w:type="spellStart"/>
        <w:r w:rsidRPr="000261F9">
          <w:rPr>
            <w:rStyle w:val="ae"/>
            <w:rFonts w:ascii="Times New Roman" w:hAnsi="Times New Roman"/>
            <w:sz w:val="28"/>
            <w:szCs w:val="28"/>
            <w:lang w:val="en-US"/>
          </w:rPr>
          <w:t>ru</w:t>
        </w:r>
        <w:proofErr w:type="spellEnd"/>
        <w:r w:rsidRPr="000261F9">
          <w:rPr>
            <w:rStyle w:val="ae"/>
            <w:rFonts w:ascii="Times New Roman" w:hAnsi="Times New Roman"/>
            <w:sz w:val="28"/>
            <w:szCs w:val="28"/>
          </w:rPr>
          <w:t>/</w:t>
        </w:r>
      </w:hyperlink>
    </w:p>
    <w:p w14:paraId="0C63DAF9" w14:textId="03E8D6C8" w:rsidR="000261F9" w:rsidRPr="000261F9" w:rsidRDefault="000261F9" w:rsidP="005B0F54">
      <w:pPr>
        <w:pStyle w:val="ad"/>
        <w:tabs>
          <w:tab w:val="left" w:pos="851"/>
        </w:tabs>
        <w:spacing w:before="0" w:beforeAutospacing="0" w:after="0" w:afterAutospacing="0" w:line="360" w:lineRule="auto"/>
        <w:ind w:firstLine="567"/>
        <w:jc w:val="both"/>
        <w:rPr>
          <w:rFonts w:ascii="Times New Roman" w:hAnsi="Times New Roman"/>
          <w:color w:val="2C2D2E"/>
          <w:sz w:val="28"/>
          <w:szCs w:val="28"/>
        </w:rPr>
      </w:pPr>
      <w:r w:rsidRPr="000261F9">
        <w:rPr>
          <w:rFonts w:ascii="Times New Roman" w:hAnsi="Times New Roman"/>
          <w:sz w:val="28"/>
          <w:szCs w:val="28"/>
        </w:rPr>
        <w:t>4.</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w:t>
      </w:r>
      <w:r w:rsidRPr="000261F9">
        <w:rPr>
          <w:rStyle w:val="apple-converted-space"/>
          <w:rFonts w:ascii="Times New Roman" w:eastAsia="Courier New" w:hAnsi="Times New Roman"/>
          <w:sz w:val="28"/>
          <w:szCs w:val="28"/>
        </w:rPr>
        <w:t> </w:t>
      </w:r>
      <w:proofErr w:type="spellStart"/>
      <w:r w:rsidRPr="000261F9">
        <w:rPr>
          <w:rFonts w:ascii="Times New Roman" w:hAnsi="Times New Roman"/>
          <w:sz w:val="28"/>
          <w:szCs w:val="28"/>
          <w:lang w:val="en-US"/>
        </w:rPr>
        <w:t>Znanium</w:t>
      </w:r>
      <w:proofErr w:type="spellEnd"/>
      <w:r w:rsidRPr="000261F9">
        <w:rPr>
          <w:rStyle w:val="apple-converted-space"/>
          <w:rFonts w:ascii="Times New Roman" w:eastAsia="Courier New" w:hAnsi="Times New Roman"/>
          <w:color w:val="2C2D2E"/>
          <w:sz w:val="28"/>
          <w:szCs w:val="28"/>
        </w:rPr>
        <w:t> </w:t>
      </w:r>
      <w:hyperlink r:id="rId24" w:tgtFrame="_blank" w:history="1">
        <w:r w:rsidRPr="000261F9">
          <w:rPr>
            <w:rStyle w:val="ae"/>
            <w:rFonts w:ascii="Times New Roman" w:hAnsi="Times New Roman"/>
            <w:sz w:val="28"/>
            <w:szCs w:val="28"/>
          </w:rPr>
          <w:t>http://www.znanium.com</w:t>
        </w:r>
      </w:hyperlink>
    </w:p>
    <w:p w14:paraId="6DD438ED" w14:textId="168479B8" w:rsidR="000261F9" w:rsidRPr="000261F9" w:rsidRDefault="000261F9" w:rsidP="005B0F54">
      <w:pPr>
        <w:pStyle w:val="ad"/>
        <w:tabs>
          <w:tab w:val="left" w:pos="851"/>
        </w:tabs>
        <w:spacing w:before="0" w:beforeAutospacing="0" w:after="0" w:afterAutospacing="0" w:line="360" w:lineRule="auto"/>
        <w:ind w:firstLine="567"/>
        <w:jc w:val="both"/>
        <w:rPr>
          <w:rFonts w:ascii="Times New Roman" w:hAnsi="Times New Roman"/>
          <w:color w:val="2C2D2E"/>
          <w:sz w:val="28"/>
          <w:szCs w:val="28"/>
        </w:rPr>
      </w:pPr>
      <w:r w:rsidRPr="000261F9">
        <w:rPr>
          <w:rFonts w:ascii="Times New Roman" w:hAnsi="Times New Roman"/>
          <w:sz w:val="28"/>
          <w:szCs w:val="28"/>
        </w:rPr>
        <w:t>5.</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издательства «ЮРАЙТ»</w:t>
      </w:r>
      <w:r w:rsidRPr="000261F9">
        <w:rPr>
          <w:rStyle w:val="apple-converted-space"/>
          <w:rFonts w:ascii="Times New Roman" w:eastAsia="Courier New" w:hAnsi="Times New Roman"/>
          <w:sz w:val="28"/>
          <w:szCs w:val="28"/>
        </w:rPr>
        <w:t> </w:t>
      </w:r>
      <w:hyperlink r:id="rId25" w:tgtFrame="_blank" w:history="1">
        <w:r w:rsidRPr="000261F9">
          <w:rPr>
            <w:rStyle w:val="ae"/>
            <w:rFonts w:ascii="Times New Roman" w:hAnsi="Times New Roman"/>
            <w:sz w:val="28"/>
            <w:szCs w:val="28"/>
          </w:rPr>
          <w:t>https://urait.ru/</w:t>
        </w:r>
      </w:hyperlink>
    </w:p>
    <w:p w14:paraId="0BEEBEDC" w14:textId="77777777" w:rsidR="000261F9" w:rsidRPr="000261F9" w:rsidRDefault="000261F9" w:rsidP="005B0F54">
      <w:pPr>
        <w:rPr>
          <w:sz w:val="28"/>
          <w:szCs w:val="28"/>
        </w:rPr>
      </w:pPr>
    </w:p>
    <w:p w14:paraId="62247D22" w14:textId="77777777" w:rsidR="0043338F" w:rsidRPr="00D223BF" w:rsidRDefault="0043338F" w:rsidP="005B0F54">
      <w:pPr>
        <w:pStyle w:val="1"/>
        <w:ind w:firstLine="709"/>
        <w:jc w:val="both"/>
        <w:rPr>
          <w:rFonts w:ascii="Times New Roman" w:hAnsi="Times New Roman" w:cs="Times New Roman"/>
          <w:b w:val="0"/>
          <w:sz w:val="28"/>
          <w:szCs w:val="28"/>
        </w:rPr>
      </w:pPr>
      <w:bookmarkStart w:id="53" w:name="_Toc120520690"/>
      <w:r w:rsidRPr="00D223BF">
        <w:rPr>
          <w:rFonts w:ascii="Times New Roman" w:hAnsi="Times New Roman" w:cs="Times New Roman"/>
          <w:sz w:val="28"/>
          <w:szCs w:val="28"/>
        </w:rPr>
        <w:t>10. Методические указания для обучающихся по освоению дисциплины</w:t>
      </w:r>
      <w:bookmarkEnd w:id="51"/>
      <w:bookmarkEnd w:id="52"/>
      <w:bookmarkEnd w:id="53"/>
    </w:p>
    <w:p w14:paraId="2CE16D2D" w14:textId="77777777" w:rsidR="00D223BF" w:rsidRPr="00D223BF" w:rsidRDefault="0043338F" w:rsidP="00EB5266">
      <w:pPr>
        <w:spacing w:line="360" w:lineRule="auto"/>
        <w:ind w:firstLine="709"/>
        <w:jc w:val="both"/>
        <w:rPr>
          <w:b/>
          <w:bCs/>
          <w:sz w:val="28"/>
          <w:szCs w:val="28"/>
        </w:rPr>
      </w:pPr>
      <w:r w:rsidRPr="00D223BF">
        <w:rPr>
          <w:b/>
          <w:bCs/>
          <w:sz w:val="28"/>
          <w:szCs w:val="28"/>
        </w:rPr>
        <w:t xml:space="preserve">Методические рекомендации по решению практико-ориентированных заданий  </w:t>
      </w:r>
    </w:p>
    <w:p w14:paraId="5F26196F" w14:textId="77777777" w:rsidR="00D223BF" w:rsidRDefault="0043338F" w:rsidP="005B0F54">
      <w:pPr>
        <w:spacing w:line="360" w:lineRule="auto"/>
        <w:ind w:firstLine="709"/>
        <w:jc w:val="both"/>
        <w:rPr>
          <w:bCs/>
          <w:sz w:val="28"/>
          <w:szCs w:val="28"/>
        </w:rPr>
      </w:pPr>
      <w:r w:rsidRPr="0043338F">
        <w:rPr>
          <w:bCs/>
          <w:sz w:val="28"/>
          <w:szCs w:val="28"/>
        </w:rPr>
        <w:lastRenderedPageBreak/>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53AA991B" w14:textId="77777777" w:rsidR="00D223BF" w:rsidRDefault="0043338F" w:rsidP="005B0F54">
      <w:pPr>
        <w:tabs>
          <w:tab w:val="left" w:pos="993"/>
        </w:tabs>
        <w:spacing w:line="360" w:lineRule="auto"/>
        <w:ind w:firstLine="709"/>
        <w:jc w:val="both"/>
        <w:rPr>
          <w:bCs/>
          <w:sz w:val="28"/>
          <w:szCs w:val="28"/>
        </w:rPr>
      </w:pPr>
      <w:r w:rsidRPr="0043338F">
        <w:rPr>
          <w:bCs/>
          <w:sz w:val="28"/>
          <w:szCs w:val="28"/>
        </w:rPr>
        <w:t xml:space="preserve">Этапы работы над ситуацией в аудитории: </w:t>
      </w:r>
    </w:p>
    <w:p w14:paraId="52C07C38"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индивидуальное изучение студентами содержания ситуации; </w:t>
      </w:r>
    </w:p>
    <w:p w14:paraId="3D6A6143"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формулировка преподавателем основных заданий; </w:t>
      </w:r>
    </w:p>
    <w:p w14:paraId="352216EA"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распределение студентов по малым группам; </w:t>
      </w:r>
    </w:p>
    <w:p w14:paraId="77D5E519"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работа студентов в составе малой группы, выбор лидера; </w:t>
      </w:r>
    </w:p>
    <w:p w14:paraId="63C2E4F8"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представление «решений» каждой малой группой; </w:t>
      </w:r>
    </w:p>
    <w:p w14:paraId="46D6E5B8"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 xml:space="preserve">общая дискуссия, ответы на вопросы; </w:t>
      </w:r>
    </w:p>
    <w:p w14:paraId="3D37A5B3" w14:textId="77777777" w:rsidR="00D223BF" w:rsidRDefault="0043338F" w:rsidP="005B0F54">
      <w:pPr>
        <w:numPr>
          <w:ilvl w:val="0"/>
          <w:numId w:val="6"/>
        </w:numPr>
        <w:tabs>
          <w:tab w:val="left" w:pos="993"/>
        </w:tabs>
        <w:spacing w:line="360" w:lineRule="auto"/>
        <w:ind w:left="0" w:firstLine="709"/>
        <w:jc w:val="both"/>
        <w:rPr>
          <w:bCs/>
          <w:sz w:val="28"/>
          <w:szCs w:val="28"/>
        </w:rPr>
      </w:pPr>
      <w:r w:rsidRPr="0043338F">
        <w:rPr>
          <w:bCs/>
          <w:sz w:val="28"/>
          <w:szCs w:val="28"/>
        </w:rPr>
        <w:t>подведение преподавателем итогов обсуждения ситуации и решения заданий</w:t>
      </w:r>
      <w:r w:rsidR="00B504CD">
        <w:rPr>
          <w:bCs/>
          <w:sz w:val="28"/>
          <w:szCs w:val="28"/>
        </w:rPr>
        <w:t>.</w:t>
      </w:r>
      <w:r w:rsidRPr="0043338F">
        <w:rPr>
          <w:bCs/>
          <w:sz w:val="28"/>
          <w:szCs w:val="28"/>
        </w:rPr>
        <w:t xml:space="preserve"> </w:t>
      </w:r>
    </w:p>
    <w:p w14:paraId="1ADCA669" w14:textId="77777777" w:rsidR="00D223BF" w:rsidRDefault="0043338F" w:rsidP="005B0F54">
      <w:pPr>
        <w:spacing w:line="360" w:lineRule="auto"/>
        <w:ind w:firstLine="709"/>
        <w:jc w:val="both"/>
        <w:rPr>
          <w:bCs/>
          <w:sz w:val="28"/>
          <w:szCs w:val="28"/>
        </w:rPr>
      </w:pPr>
      <w:r w:rsidRPr="0043338F">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w:t>
      </w:r>
      <w:proofErr w:type="spellStart"/>
      <w:r w:rsidRPr="0043338F">
        <w:rPr>
          <w:bCs/>
          <w:sz w:val="28"/>
          <w:szCs w:val="28"/>
        </w:rPr>
        <w:t>интерактиву</w:t>
      </w:r>
      <w:proofErr w:type="spellEnd"/>
      <w:r w:rsidRPr="0043338F">
        <w:rPr>
          <w:bCs/>
          <w:sz w:val="28"/>
          <w:szCs w:val="28"/>
        </w:rPr>
        <w:t xml:space="preserve"> является необходимость групповой (командной) самостоятельной работы над полученным заданием. </w:t>
      </w:r>
    </w:p>
    <w:p w14:paraId="1DE8D094" w14:textId="77777777" w:rsidR="0043338F" w:rsidRPr="0043338F" w:rsidRDefault="0043338F" w:rsidP="005B0F54">
      <w:pPr>
        <w:spacing w:line="360" w:lineRule="auto"/>
        <w:ind w:firstLine="709"/>
        <w:jc w:val="both"/>
        <w:rPr>
          <w:bCs/>
          <w:sz w:val="28"/>
          <w:szCs w:val="28"/>
        </w:rPr>
      </w:pPr>
      <w:r w:rsidRPr="00D223BF">
        <w:rPr>
          <w:b/>
          <w:bCs/>
          <w:sz w:val="28"/>
          <w:szCs w:val="28"/>
        </w:rPr>
        <w:t>Методические рекомендации по участию в деловой (ролевой) игре</w:t>
      </w:r>
      <w:r w:rsidRPr="0043338F">
        <w:rPr>
          <w:bCs/>
          <w:sz w:val="28"/>
          <w:szCs w:val="28"/>
        </w:rPr>
        <w:t xml:space="preserve"> Деловая (ролевая) игра – игровая деятельность, в процессе которой обучающиеся выступают в разных ролях в соответствии с определенным сценарием, что позволяет отрабатывать тактику поведения, действий и принятие решений в смоделированных ситуациях. </w:t>
      </w:r>
    </w:p>
    <w:p w14:paraId="07968DB8" w14:textId="77777777" w:rsidR="00D223BF" w:rsidRDefault="0043338F" w:rsidP="005B0F54">
      <w:pPr>
        <w:spacing w:line="360" w:lineRule="auto"/>
        <w:ind w:firstLine="709"/>
        <w:jc w:val="both"/>
        <w:rPr>
          <w:bCs/>
          <w:sz w:val="28"/>
          <w:szCs w:val="28"/>
        </w:rPr>
      </w:pPr>
      <w:r w:rsidRPr="0043338F">
        <w:rPr>
          <w:bCs/>
          <w:sz w:val="28"/>
          <w:szCs w:val="28"/>
        </w:rPr>
        <w:t xml:space="preserve">Деловая игра имитирует различные аспекты человеческой активности и социального взаимодействия. Игра также является методом эффективного обучения, поскольку снимает противоречия между абстрактным характером учебного предмета и реальным содержанием профессиональной деятельности. </w:t>
      </w:r>
      <w:r w:rsidRPr="0043338F">
        <w:rPr>
          <w:bCs/>
          <w:sz w:val="28"/>
          <w:szCs w:val="28"/>
        </w:rPr>
        <w:lastRenderedPageBreak/>
        <w:t xml:space="preserve">Применение деловых игр позволяет выявить и проследить особенности прикладного мышления участников. </w:t>
      </w:r>
    </w:p>
    <w:p w14:paraId="35C7780D" w14:textId="77777777" w:rsidR="00D223BF" w:rsidRDefault="0043338F" w:rsidP="005B0F54">
      <w:pPr>
        <w:spacing w:line="360" w:lineRule="auto"/>
        <w:ind w:firstLine="709"/>
        <w:jc w:val="both"/>
        <w:rPr>
          <w:bCs/>
          <w:sz w:val="28"/>
          <w:szCs w:val="28"/>
        </w:rPr>
      </w:pPr>
      <w:r w:rsidRPr="0043338F">
        <w:rPr>
          <w:bCs/>
          <w:sz w:val="28"/>
          <w:szCs w:val="28"/>
        </w:rPr>
        <w:t xml:space="preserve">С помощью деловых игр можно определить: </w:t>
      </w:r>
    </w:p>
    <w:p w14:paraId="40556B01" w14:textId="77777777" w:rsidR="00D223BF" w:rsidRDefault="0043338F" w:rsidP="005B0F54">
      <w:pPr>
        <w:spacing w:line="360" w:lineRule="auto"/>
        <w:ind w:firstLine="709"/>
        <w:jc w:val="both"/>
        <w:rPr>
          <w:bCs/>
          <w:sz w:val="28"/>
          <w:szCs w:val="28"/>
        </w:rPr>
      </w:pPr>
      <w:r w:rsidRPr="0043338F">
        <w:rPr>
          <w:bCs/>
          <w:sz w:val="28"/>
          <w:szCs w:val="28"/>
        </w:rPr>
        <w:t xml:space="preserve">- уровень тактического и (или) стратегического мышления; </w:t>
      </w:r>
    </w:p>
    <w:p w14:paraId="27F6EEDD" w14:textId="77777777" w:rsidR="00D223BF" w:rsidRDefault="0043338F" w:rsidP="005B0F54">
      <w:pPr>
        <w:spacing w:line="360" w:lineRule="auto"/>
        <w:ind w:firstLine="709"/>
        <w:jc w:val="both"/>
        <w:rPr>
          <w:bCs/>
          <w:sz w:val="28"/>
          <w:szCs w:val="28"/>
        </w:rPr>
      </w:pPr>
      <w:r w:rsidRPr="0043338F">
        <w:rPr>
          <w:bCs/>
          <w:sz w:val="28"/>
          <w:szCs w:val="28"/>
        </w:rPr>
        <w:t xml:space="preserve">- способность анализировать собственные возможности и выстраивать соответствующую линию поведения; </w:t>
      </w:r>
    </w:p>
    <w:p w14:paraId="47366489" w14:textId="77777777" w:rsidR="00D223BF" w:rsidRDefault="0043338F" w:rsidP="005B0F54">
      <w:pPr>
        <w:spacing w:line="360" w:lineRule="auto"/>
        <w:ind w:firstLine="709"/>
        <w:jc w:val="both"/>
        <w:rPr>
          <w:bCs/>
          <w:sz w:val="28"/>
          <w:szCs w:val="28"/>
        </w:rPr>
      </w:pPr>
      <w:r w:rsidRPr="0043338F">
        <w:rPr>
          <w:bCs/>
          <w:sz w:val="28"/>
          <w:szCs w:val="28"/>
        </w:rPr>
        <w:t xml:space="preserve">- способность прогнозировать развитие процессов; </w:t>
      </w:r>
    </w:p>
    <w:p w14:paraId="0CBBA3DB" w14:textId="77777777" w:rsidR="00D223BF" w:rsidRDefault="0043338F" w:rsidP="005B0F54">
      <w:pPr>
        <w:spacing w:line="360" w:lineRule="auto"/>
        <w:ind w:firstLine="709"/>
        <w:jc w:val="both"/>
        <w:rPr>
          <w:bCs/>
          <w:sz w:val="28"/>
          <w:szCs w:val="28"/>
        </w:rPr>
      </w:pPr>
      <w:r w:rsidRPr="0043338F">
        <w:rPr>
          <w:bCs/>
          <w:sz w:val="28"/>
          <w:szCs w:val="28"/>
        </w:rPr>
        <w:t xml:space="preserve">- способность анализировать возможности и мотивы других людей и влиять на их поведение; </w:t>
      </w:r>
    </w:p>
    <w:p w14:paraId="1589B1FF" w14:textId="77777777" w:rsidR="00D223BF" w:rsidRDefault="0043338F" w:rsidP="005B0F54">
      <w:pPr>
        <w:spacing w:line="360" w:lineRule="auto"/>
        <w:ind w:firstLine="709"/>
        <w:jc w:val="both"/>
        <w:rPr>
          <w:bCs/>
          <w:sz w:val="28"/>
          <w:szCs w:val="28"/>
        </w:rPr>
      </w:pPr>
      <w:r w:rsidRPr="0043338F">
        <w:rPr>
          <w:bCs/>
          <w:sz w:val="28"/>
          <w:szCs w:val="28"/>
        </w:rPr>
        <w:t xml:space="preserve">- наличие лидерских качеств участников: стремление взять игру «на себя» или «в интересах команды» и др. </w:t>
      </w:r>
    </w:p>
    <w:p w14:paraId="5E7E4845" w14:textId="77777777" w:rsidR="00D223BF" w:rsidRDefault="0043338F" w:rsidP="005B0F54">
      <w:pPr>
        <w:spacing w:line="360" w:lineRule="auto"/>
        <w:ind w:firstLine="709"/>
        <w:jc w:val="both"/>
        <w:rPr>
          <w:bCs/>
          <w:sz w:val="28"/>
          <w:szCs w:val="28"/>
        </w:rPr>
      </w:pPr>
      <w:r w:rsidRPr="0043338F">
        <w:rPr>
          <w:bCs/>
          <w:sz w:val="28"/>
          <w:szCs w:val="28"/>
        </w:rPr>
        <w:t xml:space="preserve">Деловую игру необходимо использовать для развития навыков критического мышления, коммуникативных навыков, навыков решения проблем, отработке различных вариантов поведения в проблемных ситуациях. </w:t>
      </w:r>
    </w:p>
    <w:p w14:paraId="2DA76798" w14:textId="77777777" w:rsidR="00401DA4" w:rsidRPr="00401DA4" w:rsidRDefault="00401DA4" w:rsidP="00401DA4">
      <w:pPr>
        <w:spacing w:before="120" w:line="360" w:lineRule="auto"/>
        <w:ind w:firstLine="709"/>
        <w:jc w:val="center"/>
        <w:rPr>
          <w:b/>
          <w:bCs/>
          <w:i/>
          <w:sz w:val="28"/>
          <w:szCs w:val="28"/>
        </w:rPr>
      </w:pPr>
      <w:r w:rsidRPr="00401DA4">
        <w:rPr>
          <w:b/>
          <w:bCs/>
          <w:i/>
          <w:sz w:val="28"/>
          <w:szCs w:val="28"/>
        </w:rPr>
        <w:t>Методические рекомендации по подготовке к дискуссии</w:t>
      </w:r>
    </w:p>
    <w:p w14:paraId="0A3DF49C" w14:textId="77777777" w:rsidR="00401DA4" w:rsidRPr="00401DA4" w:rsidRDefault="00401DA4" w:rsidP="005B0F54">
      <w:pPr>
        <w:spacing w:line="360" w:lineRule="auto"/>
        <w:ind w:firstLine="709"/>
        <w:jc w:val="both"/>
        <w:rPr>
          <w:sz w:val="28"/>
          <w:szCs w:val="28"/>
        </w:rPr>
      </w:pPr>
      <w:r w:rsidRPr="00401DA4">
        <w:rPr>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5DDB59B" w14:textId="77777777" w:rsidR="00401DA4" w:rsidRPr="00401DA4" w:rsidRDefault="00401DA4" w:rsidP="005B0F54">
      <w:pPr>
        <w:spacing w:line="360" w:lineRule="auto"/>
        <w:ind w:firstLine="709"/>
        <w:jc w:val="both"/>
        <w:rPr>
          <w:sz w:val="28"/>
          <w:szCs w:val="28"/>
        </w:rPr>
      </w:pPr>
      <w:r w:rsidRPr="00401DA4">
        <w:rPr>
          <w:sz w:val="28"/>
          <w:szCs w:val="28"/>
        </w:rPr>
        <w:t xml:space="preserve">Дискуссия, как один из методов </w:t>
      </w:r>
      <w:proofErr w:type="spellStart"/>
      <w:r w:rsidRPr="00401DA4">
        <w:rPr>
          <w:sz w:val="28"/>
          <w:szCs w:val="28"/>
        </w:rPr>
        <w:t>интерактива</w:t>
      </w:r>
      <w:proofErr w:type="spellEnd"/>
      <w:r w:rsidRPr="00401DA4">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258C9FE0" w14:textId="77777777" w:rsidR="00401DA4" w:rsidRPr="00401DA4" w:rsidRDefault="00401DA4" w:rsidP="005B0F54">
      <w:pPr>
        <w:spacing w:line="360" w:lineRule="auto"/>
        <w:ind w:firstLine="709"/>
        <w:jc w:val="both"/>
        <w:rPr>
          <w:i/>
          <w:sz w:val="28"/>
          <w:szCs w:val="28"/>
        </w:rPr>
      </w:pPr>
      <w:r w:rsidRPr="00401DA4">
        <w:rPr>
          <w:bCs/>
          <w:i/>
          <w:sz w:val="28"/>
          <w:szCs w:val="28"/>
        </w:rPr>
        <w:t xml:space="preserve">Принципы работы на интерактивном занятии в форме дискуссии: </w:t>
      </w:r>
    </w:p>
    <w:p w14:paraId="1EDE206E"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каждый участник дискуссии по любому вопросу имеет право на собственное мнение;</w:t>
      </w:r>
    </w:p>
    <w:p w14:paraId="4A8EDD73"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отсутствие прямой критики личности, критике может подвергнуться только идея;</w:t>
      </w:r>
    </w:p>
    <w:p w14:paraId="65D2552C"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lastRenderedPageBreak/>
        <w:t xml:space="preserve">все, что обсуждается и говорится во время дискуссии – не руководство к действию, а информация к размышлению. </w:t>
      </w:r>
    </w:p>
    <w:p w14:paraId="511A755D" w14:textId="77777777" w:rsidR="00401DA4" w:rsidRPr="00401DA4" w:rsidRDefault="00401DA4" w:rsidP="005B0F54">
      <w:pPr>
        <w:spacing w:before="120" w:line="360" w:lineRule="auto"/>
        <w:ind w:firstLine="709"/>
        <w:jc w:val="both"/>
        <w:rPr>
          <w:i/>
          <w:sz w:val="28"/>
          <w:szCs w:val="28"/>
        </w:rPr>
      </w:pPr>
      <w:r w:rsidRPr="00401DA4">
        <w:rPr>
          <w:bCs/>
          <w:i/>
          <w:sz w:val="28"/>
          <w:szCs w:val="28"/>
        </w:rPr>
        <w:t xml:space="preserve"> Правила поведения в дискуссии</w:t>
      </w:r>
      <w:r w:rsidRPr="00401DA4">
        <w:rPr>
          <w:i/>
          <w:sz w:val="28"/>
          <w:szCs w:val="28"/>
        </w:rPr>
        <w:t>:</w:t>
      </w:r>
    </w:p>
    <w:p w14:paraId="7F155EB4"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критикую идеи, а не людей;</w:t>
      </w:r>
    </w:p>
    <w:p w14:paraId="71DF0B23"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моя цель не в том, чтобы «победить», а в том, чтобы прийти к наилучшему решению;</w:t>
      </w:r>
    </w:p>
    <w:p w14:paraId="14BB1F59"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побуждаю каждого из участников к тому, чтобы участвовать в обсуждении;</w:t>
      </w:r>
    </w:p>
    <w:p w14:paraId="69AE66E1"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выслушиваю соображения каждого, даже если я с ними не согласен;</w:t>
      </w:r>
    </w:p>
    <w:p w14:paraId="62ADC5DD"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сначала выясняю все идеи и факты, относящиеся к обеим позициям;</w:t>
      </w:r>
    </w:p>
    <w:p w14:paraId="3F8CA05A"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стремлюсь осмыслить и понять оба взгляда на проблему;</w:t>
      </w:r>
    </w:p>
    <w:p w14:paraId="10F07A36" w14:textId="77777777" w:rsidR="00401DA4" w:rsidRPr="00401DA4" w:rsidRDefault="00401DA4" w:rsidP="005B0F54">
      <w:pPr>
        <w:numPr>
          <w:ilvl w:val="0"/>
          <w:numId w:val="11"/>
        </w:numPr>
        <w:suppressAutoHyphens/>
        <w:spacing w:line="360" w:lineRule="auto"/>
        <w:contextualSpacing/>
        <w:jc w:val="both"/>
        <w:rPr>
          <w:sz w:val="28"/>
          <w:szCs w:val="28"/>
          <w:lang w:val="x-none" w:eastAsia="x-none"/>
        </w:rPr>
      </w:pPr>
      <w:r w:rsidRPr="00401DA4">
        <w:rPr>
          <w:sz w:val="28"/>
          <w:szCs w:val="28"/>
          <w:lang w:val="x-none" w:eastAsia="x-none"/>
        </w:rPr>
        <w:t>я изменяю свою точку зрения под воздействием фактов и убедительных аргументов.</w:t>
      </w:r>
    </w:p>
    <w:p w14:paraId="748D111A" w14:textId="77777777" w:rsidR="00401DA4" w:rsidRPr="003837E9" w:rsidRDefault="00F43363" w:rsidP="003837E9">
      <w:pPr>
        <w:pStyle w:val="1"/>
        <w:spacing w:before="0" w:after="0"/>
        <w:ind w:firstLine="709"/>
        <w:jc w:val="both"/>
        <w:rPr>
          <w:rFonts w:ascii="Times New Roman" w:hAnsi="Times New Roman" w:cs="Times New Roman"/>
          <w:b w:val="0"/>
          <w:bCs w:val="0"/>
          <w:spacing w:val="-12"/>
          <w:sz w:val="28"/>
          <w:szCs w:val="28"/>
        </w:rPr>
      </w:pPr>
      <w:bookmarkStart w:id="54" w:name="_Toc120520691"/>
      <w:r w:rsidRPr="003837E9">
        <w:rPr>
          <w:rFonts w:ascii="Times New Roman" w:hAnsi="Times New Roman" w:cs="Times New Roman"/>
          <w:spacing w:val="-1"/>
          <w:sz w:val="28"/>
          <w:szCs w:val="28"/>
        </w:rPr>
        <w:t xml:space="preserve">11. </w:t>
      </w:r>
      <w:r w:rsidR="00401DA4" w:rsidRPr="003837E9">
        <w:rPr>
          <w:rFonts w:ascii="Times New Roman" w:hAnsi="Times New Roman" w:cs="Times New Roman"/>
          <w:spacing w:val="-1"/>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w:t>
      </w:r>
      <w:r w:rsidR="00401DA4" w:rsidRPr="003837E9">
        <w:rPr>
          <w:rFonts w:ascii="Times New Roman" w:hAnsi="Times New Roman" w:cs="Times New Roman"/>
          <w:sz w:val="28"/>
          <w:szCs w:val="28"/>
        </w:rPr>
        <w:t>программного обеспечения и информационных справочных систем.</w:t>
      </w:r>
      <w:bookmarkEnd w:id="54"/>
    </w:p>
    <w:p w14:paraId="62D60815" w14:textId="77777777" w:rsidR="004C136C" w:rsidRPr="004C136C" w:rsidRDefault="004C136C" w:rsidP="00401DA4">
      <w:pPr>
        <w:spacing w:line="360" w:lineRule="auto"/>
        <w:ind w:firstLine="709"/>
        <w:rPr>
          <w:b/>
          <w:sz w:val="28"/>
          <w:szCs w:val="28"/>
        </w:rPr>
      </w:pPr>
      <w:r w:rsidRPr="004C136C">
        <w:rPr>
          <w:b/>
          <w:sz w:val="28"/>
          <w:szCs w:val="28"/>
        </w:rPr>
        <w:t>11.1. Комплект лицензионного программного обеспечения:</w:t>
      </w:r>
    </w:p>
    <w:p w14:paraId="4800EE5C" w14:textId="77777777" w:rsidR="004C136C" w:rsidRPr="00D920A1" w:rsidRDefault="004C136C" w:rsidP="00401DA4">
      <w:pPr>
        <w:spacing w:line="360" w:lineRule="auto"/>
        <w:ind w:firstLine="709"/>
        <w:rPr>
          <w:sz w:val="28"/>
          <w:szCs w:val="28"/>
        </w:rPr>
      </w:pPr>
      <w:r w:rsidRPr="00D920A1">
        <w:rPr>
          <w:sz w:val="28"/>
          <w:szCs w:val="28"/>
        </w:rPr>
        <w:t xml:space="preserve">1. </w:t>
      </w:r>
      <w:r>
        <w:rPr>
          <w:sz w:val="28"/>
          <w:szCs w:val="28"/>
          <w:lang w:val="en-US"/>
        </w:rPr>
        <w:t>Wi</w:t>
      </w:r>
      <w:r w:rsidR="004E13A3">
        <w:rPr>
          <w:sz w:val="28"/>
          <w:szCs w:val="28"/>
          <w:lang w:val="en-US"/>
        </w:rPr>
        <w:t>ndows</w:t>
      </w:r>
      <w:r w:rsidR="004E13A3" w:rsidRPr="00D920A1">
        <w:rPr>
          <w:sz w:val="28"/>
          <w:szCs w:val="28"/>
        </w:rPr>
        <w:t xml:space="preserve">, </w:t>
      </w:r>
      <w:proofErr w:type="spellStart"/>
      <w:r w:rsidR="004E13A3" w:rsidRPr="00295334">
        <w:rPr>
          <w:sz w:val="28"/>
          <w:szCs w:val="28"/>
          <w:lang w:val="en-US"/>
        </w:rPr>
        <w:t>MicrosoftOffice</w:t>
      </w:r>
      <w:proofErr w:type="spellEnd"/>
    </w:p>
    <w:p w14:paraId="66C52C5E" w14:textId="37E7F8A0" w:rsidR="004E13A3" w:rsidRPr="00DD19F5" w:rsidRDefault="1AB25A7A" w:rsidP="00401DA4">
      <w:pPr>
        <w:spacing w:line="360" w:lineRule="auto"/>
        <w:ind w:firstLine="709"/>
        <w:rPr>
          <w:sz w:val="28"/>
          <w:szCs w:val="28"/>
        </w:rPr>
      </w:pPr>
      <w:r w:rsidRPr="00DD19F5">
        <w:rPr>
          <w:sz w:val="28"/>
          <w:szCs w:val="28"/>
        </w:rPr>
        <w:t xml:space="preserve">2. </w:t>
      </w:r>
      <w:r w:rsidRPr="1AB25A7A">
        <w:rPr>
          <w:sz w:val="28"/>
          <w:szCs w:val="28"/>
        </w:rPr>
        <w:t>Антивирус</w:t>
      </w:r>
      <w:r w:rsidRPr="00DD19F5">
        <w:rPr>
          <w:sz w:val="28"/>
          <w:szCs w:val="28"/>
        </w:rPr>
        <w:t xml:space="preserve"> </w:t>
      </w:r>
      <w:r w:rsidRPr="1AB25A7A">
        <w:rPr>
          <w:sz w:val="28"/>
          <w:szCs w:val="28"/>
          <w:lang w:val="en-US"/>
        </w:rPr>
        <w:t>Kaspersky</w:t>
      </w:r>
      <w:r w:rsidRPr="00DD19F5">
        <w:rPr>
          <w:sz w:val="28"/>
          <w:szCs w:val="28"/>
        </w:rPr>
        <w:t>.</w:t>
      </w:r>
    </w:p>
    <w:p w14:paraId="3543F009" w14:textId="77777777" w:rsidR="00401DA4" w:rsidRPr="00401DA4" w:rsidRDefault="00401DA4" w:rsidP="00897858">
      <w:pPr>
        <w:spacing w:line="360" w:lineRule="auto"/>
        <w:ind w:firstLine="709"/>
        <w:jc w:val="both"/>
        <w:rPr>
          <w:sz w:val="28"/>
          <w:szCs w:val="28"/>
        </w:rPr>
      </w:pPr>
      <w:r w:rsidRPr="00401DA4">
        <w:rPr>
          <w:sz w:val="28"/>
          <w:szCs w:val="28"/>
        </w:rPr>
        <w:t xml:space="preserve">Прежде всего, студенты должны грамотно работать с информационными технологиям </w:t>
      </w:r>
      <w:proofErr w:type="spellStart"/>
      <w:r w:rsidRPr="00401DA4">
        <w:rPr>
          <w:sz w:val="28"/>
          <w:szCs w:val="28"/>
        </w:rPr>
        <w:t>MicrosoftOffice</w:t>
      </w:r>
      <w:proofErr w:type="spellEnd"/>
      <w:r w:rsidRPr="00401DA4">
        <w:rPr>
          <w:sz w:val="28"/>
          <w:szCs w:val="28"/>
        </w:rPr>
        <w:t xml:space="preserve">, </w:t>
      </w:r>
      <w:proofErr w:type="gramStart"/>
      <w:r w:rsidRPr="00401DA4">
        <w:rPr>
          <w:sz w:val="28"/>
          <w:szCs w:val="28"/>
        </w:rPr>
        <w:t>владеть  основными</w:t>
      </w:r>
      <w:proofErr w:type="gramEnd"/>
      <w:r w:rsidRPr="00401DA4">
        <w:rPr>
          <w:sz w:val="28"/>
          <w:szCs w:val="28"/>
        </w:rPr>
        <w:t xml:space="preserve"> приемами работы в текстовом редакторе "</w:t>
      </w:r>
      <w:proofErr w:type="spellStart"/>
      <w:r w:rsidRPr="00401DA4">
        <w:rPr>
          <w:sz w:val="28"/>
          <w:szCs w:val="28"/>
        </w:rPr>
        <w:t>MicrosoftWord</w:t>
      </w:r>
      <w:proofErr w:type="spellEnd"/>
      <w:r w:rsidRPr="00401DA4">
        <w:rPr>
          <w:sz w:val="28"/>
          <w:szCs w:val="28"/>
        </w:rPr>
        <w:t>", в табличном редакторе "</w:t>
      </w:r>
      <w:proofErr w:type="spellStart"/>
      <w:r w:rsidRPr="00401DA4">
        <w:rPr>
          <w:sz w:val="28"/>
          <w:szCs w:val="28"/>
        </w:rPr>
        <w:t>MicrosoftЕхсеl</w:t>
      </w:r>
      <w:proofErr w:type="spellEnd"/>
      <w:r w:rsidRPr="00401DA4">
        <w:rPr>
          <w:sz w:val="28"/>
          <w:szCs w:val="28"/>
        </w:rPr>
        <w:t>".  Выбор этого направления объясняется широким применением информационных технологий офисных систем в составе профессиональных компетенций специалистов всех направлений и специальностей.</w:t>
      </w:r>
    </w:p>
    <w:p w14:paraId="0A5C539A" w14:textId="77777777" w:rsidR="004E13A3" w:rsidRPr="004E13A3" w:rsidRDefault="004E13A3" w:rsidP="003837E9">
      <w:pPr>
        <w:ind w:firstLine="709"/>
        <w:jc w:val="both"/>
        <w:rPr>
          <w:b/>
          <w:color w:val="000000"/>
          <w:sz w:val="28"/>
          <w:szCs w:val="28"/>
        </w:rPr>
      </w:pPr>
      <w:r w:rsidRPr="004E13A3">
        <w:rPr>
          <w:b/>
          <w:color w:val="000000"/>
          <w:sz w:val="28"/>
          <w:szCs w:val="28"/>
        </w:rPr>
        <w:t>11.2. Современные профессиональные базы данных и информационные справочные системы</w:t>
      </w:r>
    </w:p>
    <w:p w14:paraId="12FFF59E" w14:textId="77777777" w:rsidR="004E13A3" w:rsidRDefault="004E13A3" w:rsidP="00401DA4">
      <w:pPr>
        <w:spacing w:line="360" w:lineRule="auto"/>
        <w:ind w:firstLine="709"/>
        <w:rPr>
          <w:color w:val="000000"/>
          <w:sz w:val="28"/>
          <w:szCs w:val="28"/>
        </w:rPr>
      </w:pPr>
      <w:r>
        <w:rPr>
          <w:color w:val="000000"/>
          <w:sz w:val="28"/>
          <w:szCs w:val="28"/>
        </w:rPr>
        <w:t>1. Информационно-правовая система «Гарант».</w:t>
      </w:r>
    </w:p>
    <w:p w14:paraId="007E6A7F" w14:textId="77777777" w:rsidR="004E13A3" w:rsidRDefault="004E13A3" w:rsidP="004E13A3">
      <w:pPr>
        <w:spacing w:line="360" w:lineRule="auto"/>
        <w:ind w:firstLine="709"/>
        <w:rPr>
          <w:color w:val="000000"/>
          <w:sz w:val="28"/>
          <w:szCs w:val="28"/>
        </w:rPr>
      </w:pPr>
      <w:r>
        <w:rPr>
          <w:color w:val="000000"/>
          <w:sz w:val="28"/>
          <w:szCs w:val="28"/>
        </w:rPr>
        <w:t>2. Информационно-правовая система «Консультант Плюс».</w:t>
      </w:r>
    </w:p>
    <w:p w14:paraId="0CC8312E" w14:textId="77777777" w:rsidR="004E13A3" w:rsidRPr="004E13A3" w:rsidRDefault="004E13A3" w:rsidP="00401DA4">
      <w:pPr>
        <w:spacing w:line="360" w:lineRule="auto"/>
        <w:ind w:firstLine="709"/>
        <w:rPr>
          <w:color w:val="000000"/>
          <w:sz w:val="28"/>
          <w:szCs w:val="28"/>
        </w:rPr>
      </w:pPr>
      <w:r>
        <w:rPr>
          <w:color w:val="000000"/>
          <w:sz w:val="28"/>
          <w:szCs w:val="28"/>
        </w:rPr>
        <w:lastRenderedPageBreak/>
        <w:t xml:space="preserve">3. Электронная энциклопедия: </w:t>
      </w:r>
      <w:hyperlink r:id="rId26" w:history="1">
        <w:r w:rsidRPr="00915259">
          <w:rPr>
            <w:rStyle w:val="ae"/>
            <w:sz w:val="26"/>
            <w:szCs w:val="26"/>
          </w:rPr>
          <w:t>http://ru.</w:t>
        </w:r>
        <w:r w:rsidRPr="00915259">
          <w:rPr>
            <w:rStyle w:val="ae"/>
            <w:sz w:val="26"/>
            <w:szCs w:val="26"/>
            <w:lang w:val="en-US"/>
          </w:rPr>
          <w:t>w</w:t>
        </w:r>
        <w:proofErr w:type="spellStart"/>
        <w:r w:rsidRPr="00915259">
          <w:rPr>
            <w:rStyle w:val="ae"/>
            <w:sz w:val="26"/>
            <w:szCs w:val="26"/>
          </w:rPr>
          <w:t>iki</w:t>
        </w:r>
        <w:proofErr w:type="spellEnd"/>
        <w:r w:rsidRPr="00915259">
          <w:rPr>
            <w:rStyle w:val="ae"/>
            <w:sz w:val="26"/>
            <w:szCs w:val="26"/>
            <w:lang w:val="en-US"/>
          </w:rPr>
          <w:t>p</w:t>
        </w:r>
        <w:r w:rsidRPr="00915259">
          <w:rPr>
            <w:rStyle w:val="ae"/>
            <w:sz w:val="26"/>
            <w:szCs w:val="26"/>
          </w:rPr>
          <w:t>edia.org/</w:t>
        </w:r>
        <w:r w:rsidRPr="00915259">
          <w:rPr>
            <w:rStyle w:val="ae"/>
            <w:sz w:val="26"/>
            <w:szCs w:val="26"/>
            <w:lang w:val="en-US"/>
          </w:rPr>
          <w:t>wiki</w:t>
        </w:r>
        <w:r w:rsidRPr="004E13A3">
          <w:rPr>
            <w:rStyle w:val="ae"/>
            <w:sz w:val="26"/>
            <w:szCs w:val="26"/>
          </w:rPr>
          <w:t>/</w:t>
        </w:r>
        <w:proofErr w:type="spellStart"/>
        <w:r w:rsidRPr="00915259">
          <w:rPr>
            <w:rStyle w:val="ae"/>
            <w:sz w:val="26"/>
            <w:szCs w:val="26"/>
          </w:rPr>
          <w:t>Wiki</w:t>
        </w:r>
        <w:proofErr w:type="spellEnd"/>
      </w:hyperlink>
      <w:r w:rsidRPr="004E13A3">
        <w:rPr>
          <w:sz w:val="26"/>
          <w:szCs w:val="26"/>
        </w:rPr>
        <w:t xml:space="preserve"> </w:t>
      </w:r>
    </w:p>
    <w:p w14:paraId="7713572C" w14:textId="77777777" w:rsidR="004E13A3" w:rsidRPr="00AA298A" w:rsidRDefault="004E13A3" w:rsidP="00401DA4">
      <w:pPr>
        <w:spacing w:line="360" w:lineRule="auto"/>
        <w:ind w:firstLine="709"/>
        <w:rPr>
          <w:color w:val="000000"/>
          <w:sz w:val="28"/>
          <w:szCs w:val="28"/>
        </w:rPr>
      </w:pPr>
      <w:r>
        <w:rPr>
          <w:color w:val="000000"/>
          <w:sz w:val="28"/>
          <w:szCs w:val="28"/>
        </w:rPr>
        <w:t>4. Система комплексного раскрытия информации «СКРИН» -</w:t>
      </w:r>
      <w:r w:rsidRPr="004E13A3">
        <w:rPr>
          <w:color w:val="000000"/>
          <w:sz w:val="28"/>
          <w:szCs w:val="28"/>
        </w:rPr>
        <w:t xml:space="preserve"> </w:t>
      </w:r>
      <w:hyperlink r:id="rId27" w:history="1">
        <w:r w:rsidR="00AA298A" w:rsidRPr="00915259">
          <w:rPr>
            <w:rStyle w:val="ae"/>
            <w:sz w:val="28"/>
            <w:szCs w:val="28"/>
            <w:lang w:val="en-US"/>
          </w:rPr>
          <w:t>http</w:t>
        </w:r>
        <w:r w:rsidR="00AA298A" w:rsidRPr="00915259">
          <w:rPr>
            <w:rStyle w:val="ae"/>
            <w:sz w:val="28"/>
            <w:szCs w:val="28"/>
          </w:rPr>
          <w:t>://</w:t>
        </w:r>
        <w:r w:rsidR="00AA298A" w:rsidRPr="00915259">
          <w:rPr>
            <w:rStyle w:val="ae"/>
            <w:sz w:val="28"/>
            <w:szCs w:val="28"/>
            <w:lang w:val="en-US"/>
          </w:rPr>
          <w:t>www</w:t>
        </w:r>
        <w:r w:rsidR="00AA298A" w:rsidRPr="00915259">
          <w:rPr>
            <w:rStyle w:val="ae"/>
            <w:sz w:val="28"/>
            <w:szCs w:val="28"/>
          </w:rPr>
          <w:t>.</w:t>
        </w:r>
        <w:proofErr w:type="spellStart"/>
        <w:r w:rsidR="00AA298A" w:rsidRPr="00915259">
          <w:rPr>
            <w:rStyle w:val="ae"/>
            <w:sz w:val="28"/>
            <w:szCs w:val="28"/>
            <w:lang w:val="en-US"/>
          </w:rPr>
          <w:t>skrin</w:t>
        </w:r>
        <w:proofErr w:type="spellEnd"/>
        <w:r w:rsidR="00AA298A" w:rsidRPr="00915259">
          <w:rPr>
            <w:rStyle w:val="ae"/>
            <w:sz w:val="28"/>
            <w:szCs w:val="28"/>
          </w:rPr>
          <w:t>.</w:t>
        </w:r>
        <w:proofErr w:type="spellStart"/>
        <w:r w:rsidR="00AA298A" w:rsidRPr="00915259">
          <w:rPr>
            <w:rStyle w:val="ae"/>
            <w:sz w:val="28"/>
            <w:szCs w:val="28"/>
            <w:lang w:val="en-US"/>
          </w:rPr>
          <w:t>ru</w:t>
        </w:r>
        <w:proofErr w:type="spellEnd"/>
        <w:r w:rsidR="00AA298A" w:rsidRPr="00915259">
          <w:rPr>
            <w:rStyle w:val="ae"/>
            <w:sz w:val="28"/>
            <w:szCs w:val="28"/>
          </w:rPr>
          <w:t>/</w:t>
        </w:r>
      </w:hyperlink>
      <w:r w:rsidR="00AA298A" w:rsidRPr="00AA298A">
        <w:rPr>
          <w:color w:val="000000"/>
          <w:sz w:val="28"/>
          <w:szCs w:val="28"/>
        </w:rPr>
        <w:t xml:space="preserve"> </w:t>
      </w:r>
    </w:p>
    <w:p w14:paraId="3C0437CC" w14:textId="77777777" w:rsidR="00401DA4" w:rsidRDefault="00401DA4" w:rsidP="00897858">
      <w:pPr>
        <w:spacing w:line="360" w:lineRule="auto"/>
        <w:ind w:firstLine="709"/>
        <w:jc w:val="both"/>
        <w:rPr>
          <w:color w:val="000000"/>
          <w:sz w:val="28"/>
          <w:szCs w:val="28"/>
        </w:rPr>
      </w:pPr>
      <w:r w:rsidRPr="00401DA4">
        <w:rPr>
          <w:color w:val="000000"/>
          <w:sz w:val="28"/>
          <w:szCs w:val="28"/>
        </w:rPr>
        <w:t>При проведении занятий и для самоподготовки студент</w:t>
      </w:r>
      <w:r w:rsidR="00AA298A">
        <w:rPr>
          <w:color w:val="000000"/>
          <w:sz w:val="28"/>
          <w:szCs w:val="28"/>
        </w:rPr>
        <w:t xml:space="preserve">ам рекомендуется </w:t>
      </w:r>
      <w:r w:rsidRPr="00401DA4">
        <w:rPr>
          <w:color w:val="000000"/>
          <w:sz w:val="28"/>
          <w:szCs w:val="28"/>
        </w:rPr>
        <w:t>использ</w:t>
      </w:r>
      <w:r w:rsidR="00AA298A">
        <w:rPr>
          <w:color w:val="000000"/>
          <w:sz w:val="28"/>
          <w:szCs w:val="28"/>
        </w:rPr>
        <w:t xml:space="preserve">овать </w:t>
      </w:r>
      <w:r w:rsidRPr="00401DA4">
        <w:rPr>
          <w:color w:val="000000"/>
          <w:sz w:val="28"/>
          <w:szCs w:val="28"/>
        </w:rPr>
        <w:t>СПС «</w:t>
      </w:r>
      <w:proofErr w:type="spellStart"/>
      <w:r w:rsidRPr="00401DA4">
        <w:rPr>
          <w:color w:val="000000"/>
          <w:sz w:val="28"/>
          <w:szCs w:val="28"/>
        </w:rPr>
        <w:t>КонсультантПлюс</w:t>
      </w:r>
      <w:proofErr w:type="spellEnd"/>
      <w:r w:rsidRPr="00401DA4">
        <w:rPr>
          <w:color w:val="000000"/>
          <w:sz w:val="28"/>
          <w:szCs w:val="28"/>
        </w:rPr>
        <w:t xml:space="preserve">» и «Гарант». Использование </w:t>
      </w:r>
      <w:r w:rsidR="00AA298A">
        <w:rPr>
          <w:color w:val="000000"/>
          <w:sz w:val="28"/>
          <w:szCs w:val="28"/>
        </w:rPr>
        <w:t>справочных правовых систем</w:t>
      </w:r>
      <w:r w:rsidRPr="00401DA4">
        <w:rPr>
          <w:color w:val="000000"/>
          <w:sz w:val="28"/>
          <w:szCs w:val="28"/>
        </w:rPr>
        <w:t xml:space="preserve"> позволяет </w:t>
      </w:r>
      <w:r w:rsidR="00AA298A">
        <w:rPr>
          <w:color w:val="000000"/>
          <w:sz w:val="28"/>
          <w:szCs w:val="28"/>
        </w:rPr>
        <w:t>об</w:t>
      </w:r>
      <w:r w:rsidRPr="00401DA4">
        <w:rPr>
          <w:color w:val="000000"/>
          <w:sz w:val="28"/>
          <w:szCs w:val="28"/>
        </w:rPr>
        <w:t>уча</w:t>
      </w:r>
      <w:r w:rsidR="00AA298A">
        <w:rPr>
          <w:color w:val="000000"/>
          <w:sz w:val="28"/>
          <w:szCs w:val="28"/>
        </w:rPr>
        <w:t>ю</w:t>
      </w:r>
      <w:r w:rsidRPr="00401DA4">
        <w:rPr>
          <w:color w:val="000000"/>
          <w:sz w:val="28"/>
          <w:szCs w:val="28"/>
        </w:rPr>
        <w:t>щимся иметь постоянный доступ к оперативно обновляемой правовой базе данных.</w:t>
      </w:r>
      <w:r w:rsidR="006F0D4B">
        <w:rPr>
          <w:color w:val="000000"/>
          <w:sz w:val="28"/>
          <w:szCs w:val="28"/>
        </w:rPr>
        <w:t xml:space="preserve"> </w:t>
      </w:r>
    </w:p>
    <w:p w14:paraId="08DD5246" w14:textId="77777777" w:rsidR="00182228" w:rsidRPr="00182228" w:rsidRDefault="00182228" w:rsidP="003837E9">
      <w:pPr>
        <w:ind w:firstLine="709"/>
        <w:jc w:val="both"/>
        <w:rPr>
          <w:b/>
          <w:color w:val="000000"/>
          <w:sz w:val="28"/>
          <w:szCs w:val="28"/>
        </w:rPr>
      </w:pPr>
      <w:r w:rsidRPr="00182228">
        <w:rPr>
          <w:b/>
          <w:color w:val="000000"/>
          <w:sz w:val="28"/>
          <w:szCs w:val="28"/>
        </w:rPr>
        <w:t>11.3. Сертифицированные программные и аппаратные средства защиты информации</w:t>
      </w:r>
    </w:p>
    <w:p w14:paraId="2DA9EDA5" w14:textId="77777777" w:rsidR="00182228" w:rsidRPr="00401DA4" w:rsidRDefault="00182228" w:rsidP="00401DA4">
      <w:pPr>
        <w:spacing w:line="360" w:lineRule="auto"/>
        <w:ind w:firstLine="709"/>
        <w:rPr>
          <w:color w:val="000000"/>
          <w:sz w:val="28"/>
          <w:szCs w:val="28"/>
        </w:rPr>
      </w:pPr>
      <w:r>
        <w:rPr>
          <w:color w:val="000000"/>
          <w:sz w:val="28"/>
          <w:szCs w:val="28"/>
        </w:rPr>
        <w:t xml:space="preserve"> При реализации программы учебной дисциплины «Профессиональное развитие государственных и муниципальных служащих» указанные средства не используются. </w:t>
      </w:r>
    </w:p>
    <w:p w14:paraId="6B0E9ED7" w14:textId="77777777" w:rsidR="00401DA4" w:rsidRPr="00401DA4" w:rsidRDefault="00401DA4" w:rsidP="00182228">
      <w:pPr>
        <w:jc w:val="both"/>
        <w:outlineLvl w:val="0"/>
        <w:rPr>
          <w:b/>
          <w:bCs/>
          <w:sz w:val="28"/>
          <w:szCs w:val="28"/>
          <w:lang w:val="x-none" w:eastAsia="x-none"/>
        </w:rPr>
      </w:pPr>
      <w:bookmarkStart w:id="55" w:name="_Toc120520692"/>
      <w:r w:rsidRPr="00401DA4">
        <w:rPr>
          <w:b/>
          <w:bCs/>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55"/>
    </w:p>
    <w:p w14:paraId="2AF09E62" w14:textId="77777777" w:rsidR="00E135DC" w:rsidRDefault="00E135DC" w:rsidP="00401DA4">
      <w:pPr>
        <w:overflowPunct w:val="0"/>
        <w:spacing w:line="360" w:lineRule="auto"/>
        <w:ind w:left="360"/>
        <w:textAlignment w:val="baseline"/>
        <w:rPr>
          <w:sz w:val="28"/>
          <w:szCs w:val="28"/>
        </w:rPr>
      </w:pPr>
    </w:p>
    <w:p w14:paraId="6BF8EE3D" w14:textId="77777777" w:rsidR="00401DA4" w:rsidRPr="00401DA4" w:rsidRDefault="00401DA4" w:rsidP="00401DA4">
      <w:pPr>
        <w:overflowPunct w:val="0"/>
        <w:spacing w:line="360" w:lineRule="auto"/>
        <w:ind w:left="360"/>
        <w:textAlignment w:val="baseline"/>
        <w:rPr>
          <w:sz w:val="28"/>
          <w:szCs w:val="28"/>
        </w:rPr>
      </w:pPr>
      <w:r w:rsidRPr="00401DA4">
        <w:rPr>
          <w:sz w:val="28"/>
          <w:szCs w:val="28"/>
        </w:rPr>
        <w:t>12.1. Список учебно-лабораторного оборудования</w:t>
      </w:r>
    </w:p>
    <w:p w14:paraId="47D895CB" w14:textId="77777777" w:rsidR="00401DA4" w:rsidRPr="00401DA4" w:rsidRDefault="00401DA4" w:rsidP="000C4CDF">
      <w:pPr>
        <w:numPr>
          <w:ilvl w:val="0"/>
          <w:numId w:val="5"/>
        </w:numPr>
        <w:suppressAutoHyphens/>
        <w:overflowPunct w:val="0"/>
        <w:autoSpaceDE w:val="0"/>
        <w:autoSpaceDN w:val="0"/>
        <w:adjustRightInd w:val="0"/>
        <w:spacing w:line="360" w:lineRule="auto"/>
        <w:ind w:left="0" w:firstLine="0"/>
        <w:contextualSpacing/>
        <w:textAlignment w:val="baseline"/>
        <w:rPr>
          <w:sz w:val="28"/>
          <w:szCs w:val="28"/>
          <w:lang w:val="x-none" w:eastAsia="x-none"/>
        </w:rPr>
      </w:pPr>
      <w:r w:rsidRPr="00401DA4">
        <w:rPr>
          <w:sz w:val="28"/>
          <w:szCs w:val="28"/>
          <w:lang w:val="x-none" w:eastAsia="x-none"/>
        </w:rPr>
        <w:t>Персональный компьютер</w:t>
      </w:r>
    </w:p>
    <w:p w14:paraId="5AF75B7F" w14:textId="77777777" w:rsidR="00401DA4" w:rsidRPr="00401DA4" w:rsidRDefault="00401DA4" w:rsidP="000C4CDF">
      <w:pPr>
        <w:numPr>
          <w:ilvl w:val="0"/>
          <w:numId w:val="5"/>
        </w:numPr>
        <w:suppressAutoHyphens/>
        <w:overflowPunct w:val="0"/>
        <w:autoSpaceDE w:val="0"/>
        <w:autoSpaceDN w:val="0"/>
        <w:adjustRightInd w:val="0"/>
        <w:spacing w:line="360" w:lineRule="auto"/>
        <w:ind w:left="0" w:firstLine="0"/>
        <w:contextualSpacing/>
        <w:textAlignment w:val="baseline"/>
        <w:rPr>
          <w:sz w:val="28"/>
          <w:szCs w:val="28"/>
          <w:lang w:val="x-none" w:eastAsia="x-none"/>
        </w:rPr>
      </w:pPr>
      <w:r w:rsidRPr="00401DA4">
        <w:rPr>
          <w:sz w:val="28"/>
          <w:szCs w:val="28"/>
          <w:lang w:val="x-none" w:eastAsia="x-none"/>
        </w:rPr>
        <w:t>Проектор</w:t>
      </w:r>
    </w:p>
    <w:p w14:paraId="5E7DED4D" w14:textId="77777777" w:rsidR="00401DA4" w:rsidRPr="00401DA4" w:rsidRDefault="00401DA4" w:rsidP="00401DA4">
      <w:pPr>
        <w:overflowPunct w:val="0"/>
        <w:spacing w:line="360" w:lineRule="auto"/>
        <w:contextualSpacing/>
        <w:textAlignment w:val="baseline"/>
        <w:rPr>
          <w:sz w:val="28"/>
          <w:szCs w:val="28"/>
          <w:lang w:val="x-none" w:eastAsia="x-none"/>
        </w:rPr>
      </w:pPr>
      <w:r w:rsidRPr="00401DA4">
        <w:rPr>
          <w:sz w:val="28"/>
          <w:szCs w:val="28"/>
          <w:lang w:val="x-none" w:eastAsia="x-none"/>
        </w:rPr>
        <w:t>12.2. Программные, технические и электронные средства обучения и контроля знаний слушателей, разрабатываемые автором курса</w:t>
      </w:r>
    </w:p>
    <w:p w14:paraId="7DB3EFB7" w14:textId="77777777" w:rsidR="003837E9" w:rsidRDefault="00401DA4" w:rsidP="005B0F54">
      <w:pPr>
        <w:numPr>
          <w:ilvl w:val="0"/>
          <w:numId w:val="5"/>
        </w:numPr>
        <w:suppressAutoHyphens/>
        <w:overflowPunct w:val="0"/>
        <w:autoSpaceDE w:val="0"/>
        <w:autoSpaceDN w:val="0"/>
        <w:adjustRightInd w:val="0"/>
        <w:spacing w:line="360" w:lineRule="auto"/>
        <w:ind w:left="0" w:firstLine="0"/>
        <w:contextualSpacing/>
        <w:textAlignment w:val="baseline"/>
        <w:rPr>
          <w:sz w:val="28"/>
          <w:szCs w:val="28"/>
          <w:lang w:val="x-none" w:eastAsia="x-none"/>
        </w:rPr>
      </w:pPr>
      <w:r w:rsidRPr="00401DA4">
        <w:rPr>
          <w:sz w:val="28"/>
          <w:szCs w:val="28"/>
          <w:lang w:val="x-none" w:eastAsia="x-none"/>
        </w:rPr>
        <w:t>Интерактивные лекции</w:t>
      </w:r>
    </w:p>
    <w:p w14:paraId="12AB0E86" w14:textId="48B5B37F" w:rsidR="00401DA4" w:rsidRPr="003837E9" w:rsidRDefault="00401DA4" w:rsidP="005B0F54">
      <w:pPr>
        <w:numPr>
          <w:ilvl w:val="0"/>
          <w:numId w:val="5"/>
        </w:numPr>
        <w:suppressAutoHyphens/>
        <w:overflowPunct w:val="0"/>
        <w:autoSpaceDE w:val="0"/>
        <w:autoSpaceDN w:val="0"/>
        <w:adjustRightInd w:val="0"/>
        <w:spacing w:line="360" w:lineRule="auto"/>
        <w:ind w:left="0" w:firstLine="0"/>
        <w:contextualSpacing/>
        <w:textAlignment w:val="baseline"/>
        <w:rPr>
          <w:sz w:val="28"/>
          <w:szCs w:val="28"/>
          <w:lang w:val="x-none" w:eastAsia="x-none"/>
        </w:rPr>
      </w:pPr>
      <w:r w:rsidRPr="003837E9">
        <w:rPr>
          <w:sz w:val="28"/>
          <w:szCs w:val="28"/>
          <w:lang w:val="x-none" w:eastAsia="x-none"/>
        </w:rPr>
        <w:t>Дискуссии за круглым столом</w:t>
      </w:r>
    </w:p>
    <w:sectPr w:rsidR="00401DA4" w:rsidRPr="003837E9" w:rsidSect="003837E9">
      <w:footerReference w:type="even" r:id="rId28"/>
      <w:footerReference w:type="default" r:id="rId2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79CA5" w14:textId="77777777" w:rsidR="00B9096D" w:rsidRDefault="00B9096D">
      <w:r>
        <w:separator/>
      </w:r>
    </w:p>
  </w:endnote>
  <w:endnote w:type="continuationSeparator" w:id="0">
    <w:p w14:paraId="434FA624" w14:textId="77777777" w:rsidR="00B9096D" w:rsidRDefault="00B9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charset w:val="CC"/>
    <w:family w:val="auto"/>
    <w:pitch w:val="variable"/>
    <w:sig w:usb0="00000001" w:usb1="00000000" w:usb2="00000000" w:usb3="00000000" w:csb0="00000005" w:csb1="00000000"/>
  </w:font>
  <w:font w:name="Times-Roman">
    <w:altName w:val="Times New Roman"/>
    <w:charset w:val="00"/>
    <w:family w:val="auto"/>
    <w:pitch w:val="variable"/>
    <w:sig w:usb0="00000003" w:usb1="00000000" w:usb2="00000000"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4590" w14:textId="77777777" w:rsidR="00664CBE" w:rsidRDefault="00664CBE" w:rsidP="0020363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BDD4B73" w14:textId="77777777" w:rsidR="00664CBE" w:rsidRDefault="00664CB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DC05" w14:textId="1C49ABCD" w:rsidR="00664CBE" w:rsidRDefault="00664CBE">
    <w:pPr>
      <w:pStyle w:val="a5"/>
      <w:jc w:val="center"/>
    </w:pPr>
    <w:r>
      <w:fldChar w:fldCharType="begin"/>
    </w:r>
    <w:r>
      <w:instrText>PAGE   \* MERGEFORMAT</w:instrText>
    </w:r>
    <w:r>
      <w:fldChar w:fldCharType="separate"/>
    </w:r>
    <w:r w:rsidR="00DD19F5">
      <w:rPr>
        <w:noProof/>
      </w:rPr>
      <w:t>21</w:t>
    </w:r>
    <w:r>
      <w:fldChar w:fldCharType="end"/>
    </w:r>
  </w:p>
  <w:p w14:paraId="0DC15BB3" w14:textId="77777777" w:rsidR="00664CBE" w:rsidRDefault="00664CB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8A6B4" w14:textId="77777777" w:rsidR="00B9096D" w:rsidRDefault="00B9096D">
      <w:r>
        <w:separator/>
      </w:r>
    </w:p>
  </w:footnote>
  <w:footnote w:type="continuationSeparator" w:id="0">
    <w:p w14:paraId="75E925A4" w14:textId="77777777" w:rsidR="00B9096D" w:rsidRDefault="00B90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F23898"/>
    <w:multiLevelType w:val="hybridMultilevel"/>
    <w:tmpl w:val="998E6104"/>
    <w:lvl w:ilvl="0" w:tplc="47FAD58A">
      <w:start w:val="1"/>
      <w:numFmt w:val="bullet"/>
      <w:lvlText w:val="–"/>
      <w:lvlJc w:val="left"/>
      <w:pPr>
        <w:ind w:left="720" w:hanging="360"/>
      </w:pPr>
      <w:rPr>
        <w:rFonts w:ascii="Cambria" w:eastAsia="Times New Roman" w:hAnsi="Cambri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B44BF1"/>
    <w:multiLevelType w:val="hybridMultilevel"/>
    <w:tmpl w:val="3BCC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943E9"/>
    <w:multiLevelType w:val="hybridMultilevel"/>
    <w:tmpl w:val="17440B76"/>
    <w:lvl w:ilvl="0" w:tplc="75B4EE50">
      <w:start w:val="1"/>
      <w:numFmt w:val="decimal"/>
      <w:lvlText w:val="%1."/>
      <w:lvlJc w:val="left"/>
      <w:pPr>
        <w:ind w:left="720" w:hanging="360"/>
      </w:pPr>
      <w:rPr>
        <w:rFonts w:ascii="Times New Roman" w:hAnsi="Times New Roman"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E1B09"/>
    <w:multiLevelType w:val="hybridMultilevel"/>
    <w:tmpl w:val="C8BC6BCE"/>
    <w:lvl w:ilvl="0" w:tplc="E94826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5A24E2F"/>
    <w:multiLevelType w:val="hybridMultilevel"/>
    <w:tmpl w:val="3E76BC10"/>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7" w15:restartNumberingAfterBreak="0">
    <w:nsid w:val="07E64238"/>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4637A9"/>
    <w:multiLevelType w:val="hybridMultilevel"/>
    <w:tmpl w:val="FFD09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D762BD"/>
    <w:multiLevelType w:val="hybridMultilevel"/>
    <w:tmpl w:val="5D529FFC"/>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D44B0D"/>
    <w:multiLevelType w:val="hybridMultilevel"/>
    <w:tmpl w:val="D66EFC12"/>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15:restartNumberingAfterBreak="0">
    <w:nsid w:val="11B57F21"/>
    <w:multiLevelType w:val="hybridMultilevel"/>
    <w:tmpl w:val="DE1EC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7D71FA"/>
    <w:multiLevelType w:val="hybridMultilevel"/>
    <w:tmpl w:val="357C65B6"/>
    <w:lvl w:ilvl="0" w:tplc="613A516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426EDC"/>
    <w:multiLevelType w:val="hybridMultilevel"/>
    <w:tmpl w:val="5F326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7751E8"/>
    <w:multiLevelType w:val="hybridMultilevel"/>
    <w:tmpl w:val="FDFC4572"/>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15:restartNumberingAfterBreak="0">
    <w:nsid w:val="1F233491"/>
    <w:multiLevelType w:val="hybridMultilevel"/>
    <w:tmpl w:val="7D021748"/>
    <w:lvl w:ilvl="0" w:tplc="1AF8FA8C">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386A10"/>
    <w:multiLevelType w:val="hybridMultilevel"/>
    <w:tmpl w:val="E52ED62E"/>
    <w:lvl w:ilvl="0" w:tplc="54663DD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0B5A5E"/>
    <w:multiLevelType w:val="hybridMultilevel"/>
    <w:tmpl w:val="010C9E5A"/>
    <w:lvl w:ilvl="0" w:tplc="C2DE5A76">
      <w:start w:val="1"/>
      <w:numFmt w:val="bullet"/>
      <w:lvlText w:val="-"/>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25846413"/>
    <w:multiLevelType w:val="hybridMultilevel"/>
    <w:tmpl w:val="D7F08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12314E"/>
    <w:multiLevelType w:val="hybridMultilevel"/>
    <w:tmpl w:val="39B0730E"/>
    <w:lvl w:ilvl="0" w:tplc="BD8671E0">
      <w:start w:val="1"/>
      <w:numFmt w:val="decimal"/>
      <w:lvlText w:val="%1."/>
      <w:lvlJc w:val="left"/>
      <w:pPr>
        <w:ind w:left="1429" w:hanging="360"/>
      </w:pPr>
      <w:rPr>
        <w:rFonts w:hint="default"/>
        <w:color w:val="0D0D0D" w:themeColor="text1" w:themeTint="F2"/>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A744AE"/>
    <w:multiLevelType w:val="hybridMultilevel"/>
    <w:tmpl w:val="06B81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463805"/>
    <w:multiLevelType w:val="hybridMultilevel"/>
    <w:tmpl w:val="E9065246"/>
    <w:lvl w:ilvl="0" w:tplc="C5C82F2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C450BB"/>
    <w:multiLevelType w:val="hybridMultilevel"/>
    <w:tmpl w:val="B364974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6010361"/>
    <w:multiLevelType w:val="hybridMultilevel"/>
    <w:tmpl w:val="9C02A458"/>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3C284C"/>
    <w:multiLevelType w:val="hybridMultilevel"/>
    <w:tmpl w:val="58D09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A1645F"/>
    <w:multiLevelType w:val="hybridMultilevel"/>
    <w:tmpl w:val="A5D8F8C0"/>
    <w:lvl w:ilvl="0" w:tplc="C2DE5A76">
      <w:start w:val="1"/>
      <w:numFmt w:val="bullet"/>
      <w:lvlText w:val="-"/>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A4601"/>
    <w:multiLevelType w:val="hybridMultilevel"/>
    <w:tmpl w:val="8B360BB0"/>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15:restartNumberingAfterBreak="0">
    <w:nsid w:val="4B997F4D"/>
    <w:multiLevelType w:val="hybridMultilevel"/>
    <w:tmpl w:val="219CD174"/>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15:restartNumberingAfterBreak="0">
    <w:nsid w:val="4F5364C7"/>
    <w:multiLevelType w:val="hybridMultilevel"/>
    <w:tmpl w:val="085AD044"/>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65771E"/>
    <w:multiLevelType w:val="hybridMultilevel"/>
    <w:tmpl w:val="004E072C"/>
    <w:lvl w:ilvl="0" w:tplc="C2DE5A76">
      <w:start w:val="1"/>
      <w:numFmt w:val="bullet"/>
      <w:lvlText w:val="-"/>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1044817"/>
    <w:multiLevelType w:val="hybridMultilevel"/>
    <w:tmpl w:val="A3ACA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3C6884"/>
    <w:multiLevelType w:val="hybridMultilevel"/>
    <w:tmpl w:val="9FF045A2"/>
    <w:lvl w:ilvl="0" w:tplc="8E3ACCC0">
      <w:start w:val="1"/>
      <w:numFmt w:val="decimal"/>
      <w:lvlText w:val="%1."/>
      <w:lvlJc w:val="left"/>
      <w:pPr>
        <w:ind w:left="720" w:hanging="360"/>
      </w:pPr>
      <w:rPr>
        <w:rFonts w:ascii="Arial" w:hAnsi="Arial" w:cs="Arial"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D53B76"/>
    <w:multiLevelType w:val="hybridMultilevel"/>
    <w:tmpl w:val="BEBCE970"/>
    <w:lvl w:ilvl="0" w:tplc="64EE72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A1164F"/>
    <w:multiLevelType w:val="hybridMultilevel"/>
    <w:tmpl w:val="3294E6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B034FA7"/>
    <w:multiLevelType w:val="hybridMultilevel"/>
    <w:tmpl w:val="089E05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CA330C7"/>
    <w:multiLevelType w:val="hybridMultilevel"/>
    <w:tmpl w:val="A0741746"/>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0B37296"/>
    <w:multiLevelType w:val="multilevel"/>
    <w:tmpl w:val="DF9E303A"/>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9" w15:restartNumberingAfterBreak="0">
    <w:nsid w:val="62E36E52"/>
    <w:multiLevelType w:val="hybridMultilevel"/>
    <w:tmpl w:val="29ACF4AC"/>
    <w:lvl w:ilvl="0" w:tplc="C2DE5A76">
      <w:start w:val="1"/>
      <w:numFmt w:val="bullet"/>
      <w:lvlText w:val="-"/>
      <w:lvlJc w:val="left"/>
      <w:pPr>
        <w:ind w:left="753" w:hanging="360"/>
      </w:pPr>
      <w:rPr>
        <w:rFonts w:ascii="Courier New" w:hAnsi="Courier New" w:cs="Courier New"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0" w15:restartNumberingAfterBreak="0">
    <w:nsid w:val="69F777DA"/>
    <w:multiLevelType w:val="hybridMultilevel"/>
    <w:tmpl w:val="4CB05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4176E"/>
    <w:multiLevelType w:val="hybridMultilevel"/>
    <w:tmpl w:val="29F64A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D5C1FB4"/>
    <w:multiLevelType w:val="hybridMultilevel"/>
    <w:tmpl w:val="034A99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6E6E341D"/>
    <w:multiLevelType w:val="hybridMultilevel"/>
    <w:tmpl w:val="E5DE3572"/>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1103940"/>
    <w:multiLevelType w:val="hybridMultilevel"/>
    <w:tmpl w:val="2272B692"/>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75517F"/>
    <w:multiLevelType w:val="hybridMultilevel"/>
    <w:tmpl w:val="CB481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41229F"/>
    <w:multiLevelType w:val="hybridMultilevel"/>
    <w:tmpl w:val="DDE64E5A"/>
    <w:lvl w:ilvl="0" w:tplc="1AF8FA8C">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59223E"/>
    <w:multiLevelType w:val="hybridMultilevel"/>
    <w:tmpl w:val="B5C6DA9A"/>
    <w:lvl w:ilvl="0" w:tplc="64EE72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916014"/>
    <w:multiLevelType w:val="hybridMultilevel"/>
    <w:tmpl w:val="2A648DE8"/>
    <w:lvl w:ilvl="0" w:tplc="64EE72F2">
      <w:start w:val="1"/>
      <w:numFmt w:val="decimal"/>
      <w:lvlText w:val="%1."/>
      <w:lvlJc w:val="left"/>
      <w:pPr>
        <w:ind w:left="0" w:firstLine="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7"/>
  </w:num>
  <w:num w:numId="2">
    <w:abstractNumId w:val="27"/>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41"/>
  </w:num>
  <w:num w:numId="7">
    <w:abstractNumId w:val="44"/>
  </w:num>
  <w:num w:numId="8">
    <w:abstractNumId w:val="30"/>
  </w:num>
  <w:num w:numId="9">
    <w:abstractNumId w:val="1"/>
  </w:num>
  <w:num w:numId="10">
    <w:abstractNumId w:val="4"/>
  </w:num>
  <w:num w:numId="11">
    <w:abstractNumId w:val="14"/>
  </w:num>
  <w:num w:numId="12">
    <w:abstractNumId w:val="35"/>
  </w:num>
  <w:num w:numId="13">
    <w:abstractNumId w:val="42"/>
  </w:num>
  <w:num w:numId="14">
    <w:abstractNumId w:val="32"/>
  </w:num>
  <w:num w:numId="15">
    <w:abstractNumId w:val="38"/>
  </w:num>
  <w:num w:numId="16">
    <w:abstractNumId w:val="20"/>
  </w:num>
  <w:num w:numId="17">
    <w:abstractNumId w:val="36"/>
  </w:num>
  <w:num w:numId="18">
    <w:abstractNumId w:val="5"/>
  </w:num>
  <w:num w:numId="19">
    <w:abstractNumId w:val="25"/>
  </w:num>
  <w:num w:numId="20">
    <w:abstractNumId w:val="39"/>
  </w:num>
  <w:num w:numId="21">
    <w:abstractNumId w:val="15"/>
  </w:num>
  <w:num w:numId="22">
    <w:abstractNumId w:val="10"/>
  </w:num>
  <w:num w:numId="23">
    <w:abstractNumId w:val="29"/>
  </w:num>
  <w:num w:numId="24">
    <w:abstractNumId w:val="28"/>
  </w:num>
  <w:num w:numId="25">
    <w:abstractNumId w:val="6"/>
  </w:num>
  <w:num w:numId="26">
    <w:abstractNumId w:val="11"/>
  </w:num>
  <w:num w:numId="27">
    <w:abstractNumId w:val="48"/>
  </w:num>
  <w:num w:numId="28">
    <w:abstractNumId w:val="47"/>
  </w:num>
  <w:num w:numId="29">
    <w:abstractNumId w:val="17"/>
  </w:num>
  <w:num w:numId="30">
    <w:abstractNumId w:val="23"/>
  </w:num>
  <w:num w:numId="31">
    <w:abstractNumId w:val="12"/>
  </w:num>
  <w:num w:numId="32">
    <w:abstractNumId w:val="34"/>
  </w:num>
  <w:num w:numId="33">
    <w:abstractNumId w:val="3"/>
  </w:num>
  <w:num w:numId="34">
    <w:abstractNumId w:val="40"/>
  </w:num>
  <w:num w:numId="35">
    <w:abstractNumId w:val="26"/>
  </w:num>
  <w:num w:numId="36">
    <w:abstractNumId w:val="2"/>
  </w:num>
  <w:num w:numId="37">
    <w:abstractNumId w:val="9"/>
  </w:num>
  <w:num w:numId="38">
    <w:abstractNumId w:val="13"/>
  </w:num>
  <w:num w:numId="39">
    <w:abstractNumId w:val="22"/>
  </w:num>
  <w:num w:numId="40">
    <w:abstractNumId w:val="8"/>
  </w:num>
  <w:num w:numId="41">
    <w:abstractNumId w:val="45"/>
  </w:num>
  <w:num w:numId="42">
    <w:abstractNumId w:val="7"/>
  </w:num>
  <w:num w:numId="43">
    <w:abstractNumId w:val="16"/>
  </w:num>
  <w:num w:numId="44">
    <w:abstractNumId w:val="33"/>
  </w:num>
  <w:num w:numId="45">
    <w:abstractNumId w:val="46"/>
  </w:num>
  <w:num w:numId="46">
    <w:abstractNumId w:val="43"/>
  </w:num>
  <w:num w:numId="47">
    <w:abstractNumId w:val="31"/>
  </w:num>
  <w:num w:numId="48">
    <w:abstractNumId w:val="18"/>
  </w:num>
  <w:num w:numId="49">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29A"/>
    <w:rsid w:val="000018D7"/>
    <w:rsid w:val="0000311E"/>
    <w:rsid w:val="00003E8E"/>
    <w:rsid w:val="00004A7C"/>
    <w:rsid w:val="00011D62"/>
    <w:rsid w:val="00015AE4"/>
    <w:rsid w:val="00015C57"/>
    <w:rsid w:val="00016788"/>
    <w:rsid w:val="0001698C"/>
    <w:rsid w:val="000173CD"/>
    <w:rsid w:val="000177CF"/>
    <w:rsid w:val="000224AA"/>
    <w:rsid w:val="00023C7E"/>
    <w:rsid w:val="00023CF0"/>
    <w:rsid w:val="00025D09"/>
    <w:rsid w:val="00025DBB"/>
    <w:rsid w:val="000261F9"/>
    <w:rsid w:val="000277A5"/>
    <w:rsid w:val="00027E26"/>
    <w:rsid w:val="0003376A"/>
    <w:rsid w:val="00036149"/>
    <w:rsid w:val="0003777B"/>
    <w:rsid w:val="00042658"/>
    <w:rsid w:val="00044413"/>
    <w:rsid w:val="00047EE3"/>
    <w:rsid w:val="0005259E"/>
    <w:rsid w:val="00052BBA"/>
    <w:rsid w:val="00054036"/>
    <w:rsid w:val="00054E3A"/>
    <w:rsid w:val="0005600F"/>
    <w:rsid w:val="00057669"/>
    <w:rsid w:val="00057C08"/>
    <w:rsid w:val="000603B7"/>
    <w:rsid w:val="000640C3"/>
    <w:rsid w:val="00065A79"/>
    <w:rsid w:val="0006712C"/>
    <w:rsid w:val="0007120A"/>
    <w:rsid w:val="00071732"/>
    <w:rsid w:val="000742C4"/>
    <w:rsid w:val="00074EB7"/>
    <w:rsid w:val="00080EE0"/>
    <w:rsid w:val="00081966"/>
    <w:rsid w:val="000838BE"/>
    <w:rsid w:val="0008434D"/>
    <w:rsid w:val="00084ECD"/>
    <w:rsid w:val="000859A5"/>
    <w:rsid w:val="000861F3"/>
    <w:rsid w:val="00086612"/>
    <w:rsid w:val="00092DB4"/>
    <w:rsid w:val="00094003"/>
    <w:rsid w:val="000944D7"/>
    <w:rsid w:val="00094BDA"/>
    <w:rsid w:val="000950A7"/>
    <w:rsid w:val="000A1F11"/>
    <w:rsid w:val="000A2823"/>
    <w:rsid w:val="000B2495"/>
    <w:rsid w:val="000B523E"/>
    <w:rsid w:val="000C2B17"/>
    <w:rsid w:val="000C4CDF"/>
    <w:rsid w:val="000C6F9C"/>
    <w:rsid w:val="000D129A"/>
    <w:rsid w:val="000D5CFF"/>
    <w:rsid w:val="000D7A63"/>
    <w:rsid w:val="000E30D0"/>
    <w:rsid w:val="000E3865"/>
    <w:rsid w:val="000E483C"/>
    <w:rsid w:val="000E55F6"/>
    <w:rsid w:val="000E5CC2"/>
    <w:rsid w:val="000E5E3D"/>
    <w:rsid w:val="000E7155"/>
    <w:rsid w:val="000F09E1"/>
    <w:rsid w:val="000F1108"/>
    <w:rsid w:val="000F3406"/>
    <w:rsid w:val="000F39DC"/>
    <w:rsid w:val="000F3ED1"/>
    <w:rsid w:val="00100607"/>
    <w:rsid w:val="00101941"/>
    <w:rsid w:val="0010227C"/>
    <w:rsid w:val="001037A7"/>
    <w:rsid w:val="00103998"/>
    <w:rsid w:val="00105604"/>
    <w:rsid w:val="00106303"/>
    <w:rsid w:val="001078E9"/>
    <w:rsid w:val="0011406C"/>
    <w:rsid w:val="00117A09"/>
    <w:rsid w:val="0012058A"/>
    <w:rsid w:val="0012750B"/>
    <w:rsid w:val="00131245"/>
    <w:rsid w:val="0013360A"/>
    <w:rsid w:val="0013636A"/>
    <w:rsid w:val="00140627"/>
    <w:rsid w:val="001441AC"/>
    <w:rsid w:val="001442F5"/>
    <w:rsid w:val="00144D7F"/>
    <w:rsid w:val="00150A28"/>
    <w:rsid w:val="00154A54"/>
    <w:rsid w:val="001568D5"/>
    <w:rsid w:val="00160BF7"/>
    <w:rsid w:val="00161FEA"/>
    <w:rsid w:val="00163F18"/>
    <w:rsid w:val="0016578D"/>
    <w:rsid w:val="001659C5"/>
    <w:rsid w:val="00167CC4"/>
    <w:rsid w:val="001704A5"/>
    <w:rsid w:val="00170925"/>
    <w:rsid w:val="001743EC"/>
    <w:rsid w:val="001748FC"/>
    <w:rsid w:val="0017521D"/>
    <w:rsid w:val="001770FE"/>
    <w:rsid w:val="00182228"/>
    <w:rsid w:val="001859FF"/>
    <w:rsid w:val="0018614D"/>
    <w:rsid w:val="00186EF0"/>
    <w:rsid w:val="00190131"/>
    <w:rsid w:val="00193976"/>
    <w:rsid w:val="00194E08"/>
    <w:rsid w:val="00196348"/>
    <w:rsid w:val="00196872"/>
    <w:rsid w:val="00196A82"/>
    <w:rsid w:val="00197855"/>
    <w:rsid w:val="00197989"/>
    <w:rsid w:val="001A0DAD"/>
    <w:rsid w:val="001A1167"/>
    <w:rsid w:val="001A25AD"/>
    <w:rsid w:val="001A42D6"/>
    <w:rsid w:val="001A6F24"/>
    <w:rsid w:val="001A79FD"/>
    <w:rsid w:val="001A7D63"/>
    <w:rsid w:val="001B281F"/>
    <w:rsid w:val="001B4201"/>
    <w:rsid w:val="001B6FE6"/>
    <w:rsid w:val="001C1985"/>
    <w:rsid w:val="001C25CA"/>
    <w:rsid w:val="001C45ED"/>
    <w:rsid w:val="001C5678"/>
    <w:rsid w:val="001C570D"/>
    <w:rsid w:val="001C6004"/>
    <w:rsid w:val="001D3734"/>
    <w:rsid w:val="001D3BB9"/>
    <w:rsid w:val="001D3CBD"/>
    <w:rsid w:val="001D6530"/>
    <w:rsid w:val="001E04EB"/>
    <w:rsid w:val="001E059F"/>
    <w:rsid w:val="001E325E"/>
    <w:rsid w:val="001E550A"/>
    <w:rsid w:val="001F0F78"/>
    <w:rsid w:val="001F1276"/>
    <w:rsid w:val="001F1DAF"/>
    <w:rsid w:val="001F3FCF"/>
    <w:rsid w:val="001F783E"/>
    <w:rsid w:val="001F7F4C"/>
    <w:rsid w:val="00202800"/>
    <w:rsid w:val="00203632"/>
    <w:rsid w:val="00206B5B"/>
    <w:rsid w:val="0021110C"/>
    <w:rsid w:val="00216AE3"/>
    <w:rsid w:val="00216D6E"/>
    <w:rsid w:val="00220157"/>
    <w:rsid w:val="0022116A"/>
    <w:rsid w:val="002236F3"/>
    <w:rsid w:val="002254FB"/>
    <w:rsid w:val="002278F4"/>
    <w:rsid w:val="00227BD6"/>
    <w:rsid w:val="00230175"/>
    <w:rsid w:val="00230531"/>
    <w:rsid w:val="002326A0"/>
    <w:rsid w:val="00233563"/>
    <w:rsid w:val="002360DA"/>
    <w:rsid w:val="00237A03"/>
    <w:rsid w:val="0024196A"/>
    <w:rsid w:val="00241D5A"/>
    <w:rsid w:val="0024347E"/>
    <w:rsid w:val="00243C69"/>
    <w:rsid w:val="0024718C"/>
    <w:rsid w:val="00254B0B"/>
    <w:rsid w:val="0025751F"/>
    <w:rsid w:val="00257C44"/>
    <w:rsid w:val="002635FC"/>
    <w:rsid w:val="00264DD2"/>
    <w:rsid w:val="0026609C"/>
    <w:rsid w:val="00266F28"/>
    <w:rsid w:val="00267B66"/>
    <w:rsid w:val="00267C86"/>
    <w:rsid w:val="0027034A"/>
    <w:rsid w:val="00272766"/>
    <w:rsid w:val="0027308C"/>
    <w:rsid w:val="002738E6"/>
    <w:rsid w:val="002748CB"/>
    <w:rsid w:val="00275C9C"/>
    <w:rsid w:val="0027603C"/>
    <w:rsid w:val="00276697"/>
    <w:rsid w:val="00276A52"/>
    <w:rsid w:val="00277818"/>
    <w:rsid w:val="00280073"/>
    <w:rsid w:val="00281C0B"/>
    <w:rsid w:val="002838AA"/>
    <w:rsid w:val="00284E42"/>
    <w:rsid w:val="00285CA9"/>
    <w:rsid w:val="00285D9F"/>
    <w:rsid w:val="002865D5"/>
    <w:rsid w:val="00286F7C"/>
    <w:rsid w:val="002901D4"/>
    <w:rsid w:val="0029143D"/>
    <w:rsid w:val="002915E7"/>
    <w:rsid w:val="00294DEF"/>
    <w:rsid w:val="0029507F"/>
    <w:rsid w:val="00295334"/>
    <w:rsid w:val="002967F2"/>
    <w:rsid w:val="002A103E"/>
    <w:rsid w:val="002A1C86"/>
    <w:rsid w:val="002A3211"/>
    <w:rsid w:val="002A3826"/>
    <w:rsid w:val="002A6C96"/>
    <w:rsid w:val="002A77E5"/>
    <w:rsid w:val="002A7FC9"/>
    <w:rsid w:val="002B16E2"/>
    <w:rsid w:val="002B1D59"/>
    <w:rsid w:val="002B625D"/>
    <w:rsid w:val="002B6BEE"/>
    <w:rsid w:val="002B77BB"/>
    <w:rsid w:val="002C013E"/>
    <w:rsid w:val="002C1BC8"/>
    <w:rsid w:val="002C65B1"/>
    <w:rsid w:val="002D319A"/>
    <w:rsid w:val="002E070E"/>
    <w:rsid w:val="002E103B"/>
    <w:rsid w:val="002E33B1"/>
    <w:rsid w:val="002E608D"/>
    <w:rsid w:val="002F1869"/>
    <w:rsid w:val="002F3B89"/>
    <w:rsid w:val="002F48BD"/>
    <w:rsid w:val="002F48C5"/>
    <w:rsid w:val="002F5032"/>
    <w:rsid w:val="002F67E0"/>
    <w:rsid w:val="00300F3D"/>
    <w:rsid w:val="003068D2"/>
    <w:rsid w:val="00313173"/>
    <w:rsid w:val="003133B4"/>
    <w:rsid w:val="0031376F"/>
    <w:rsid w:val="00316114"/>
    <w:rsid w:val="00316B81"/>
    <w:rsid w:val="00321F5B"/>
    <w:rsid w:val="0032570E"/>
    <w:rsid w:val="00325FED"/>
    <w:rsid w:val="00331573"/>
    <w:rsid w:val="003336BF"/>
    <w:rsid w:val="00336218"/>
    <w:rsid w:val="00341293"/>
    <w:rsid w:val="00347788"/>
    <w:rsid w:val="00347F33"/>
    <w:rsid w:val="00350FD2"/>
    <w:rsid w:val="00351800"/>
    <w:rsid w:val="00353585"/>
    <w:rsid w:val="0035466A"/>
    <w:rsid w:val="003549D2"/>
    <w:rsid w:val="003553A0"/>
    <w:rsid w:val="00357D42"/>
    <w:rsid w:val="00360168"/>
    <w:rsid w:val="00371FE8"/>
    <w:rsid w:val="00373089"/>
    <w:rsid w:val="00375A43"/>
    <w:rsid w:val="00382F8B"/>
    <w:rsid w:val="003837E9"/>
    <w:rsid w:val="00386B2F"/>
    <w:rsid w:val="00391ABC"/>
    <w:rsid w:val="0039612E"/>
    <w:rsid w:val="00396974"/>
    <w:rsid w:val="003969E8"/>
    <w:rsid w:val="00396CBD"/>
    <w:rsid w:val="00396D63"/>
    <w:rsid w:val="003A046D"/>
    <w:rsid w:val="003A3241"/>
    <w:rsid w:val="003A40AD"/>
    <w:rsid w:val="003A5A49"/>
    <w:rsid w:val="003A6A64"/>
    <w:rsid w:val="003A6BCB"/>
    <w:rsid w:val="003B08E5"/>
    <w:rsid w:val="003B09EC"/>
    <w:rsid w:val="003B47C4"/>
    <w:rsid w:val="003C0554"/>
    <w:rsid w:val="003C2EC7"/>
    <w:rsid w:val="003D3E40"/>
    <w:rsid w:val="003D5EF1"/>
    <w:rsid w:val="003D6BD3"/>
    <w:rsid w:val="003E04BA"/>
    <w:rsid w:val="003E1712"/>
    <w:rsid w:val="003E3CDD"/>
    <w:rsid w:val="003E6376"/>
    <w:rsid w:val="003E6A14"/>
    <w:rsid w:val="003E6AA5"/>
    <w:rsid w:val="003E73C6"/>
    <w:rsid w:val="003E7BDA"/>
    <w:rsid w:val="003F162D"/>
    <w:rsid w:val="003F2333"/>
    <w:rsid w:val="003F70B5"/>
    <w:rsid w:val="00401DA4"/>
    <w:rsid w:val="0040275B"/>
    <w:rsid w:val="0040435F"/>
    <w:rsid w:val="0040556E"/>
    <w:rsid w:val="00405A99"/>
    <w:rsid w:val="00406A2E"/>
    <w:rsid w:val="00411BD6"/>
    <w:rsid w:val="004146AE"/>
    <w:rsid w:val="00417894"/>
    <w:rsid w:val="00420A40"/>
    <w:rsid w:val="00424474"/>
    <w:rsid w:val="004257D4"/>
    <w:rsid w:val="00427C8D"/>
    <w:rsid w:val="00427E23"/>
    <w:rsid w:val="00431707"/>
    <w:rsid w:val="00432478"/>
    <w:rsid w:val="0043329A"/>
    <w:rsid w:val="0043338F"/>
    <w:rsid w:val="004355D2"/>
    <w:rsid w:val="00435AC9"/>
    <w:rsid w:val="00435F5E"/>
    <w:rsid w:val="00441AEF"/>
    <w:rsid w:val="0044394D"/>
    <w:rsid w:val="004449D4"/>
    <w:rsid w:val="00451BEA"/>
    <w:rsid w:val="004559DC"/>
    <w:rsid w:val="00455F81"/>
    <w:rsid w:val="00457A2E"/>
    <w:rsid w:val="00457D1C"/>
    <w:rsid w:val="00462EDA"/>
    <w:rsid w:val="00463CF0"/>
    <w:rsid w:val="0046493A"/>
    <w:rsid w:val="004653D1"/>
    <w:rsid w:val="00467B32"/>
    <w:rsid w:val="00467E5C"/>
    <w:rsid w:val="00470F77"/>
    <w:rsid w:val="00471B50"/>
    <w:rsid w:val="00472504"/>
    <w:rsid w:val="00473B39"/>
    <w:rsid w:val="00474C4C"/>
    <w:rsid w:val="00475A00"/>
    <w:rsid w:val="00477B3A"/>
    <w:rsid w:val="00477C40"/>
    <w:rsid w:val="004814C4"/>
    <w:rsid w:val="004815B8"/>
    <w:rsid w:val="00482385"/>
    <w:rsid w:val="00482712"/>
    <w:rsid w:val="0048324B"/>
    <w:rsid w:val="00483395"/>
    <w:rsid w:val="004836B6"/>
    <w:rsid w:val="00483B86"/>
    <w:rsid w:val="00483F92"/>
    <w:rsid w:val="0048417A"/>
    <w:rsid w:val="004851B6"/>
    <w:rsid w:val="0048554B"/>
    <w:rsid w:val="00494A29"/>
    <w:rsid w:val="00495974"/>
    <w:rsid w:val="00495A5D"/>
    <w:rsid w:val="00496A9D"/>
    <w:rsid w:val="004A0D5D"/>
    <w:rsid w:val="004A136C"/>
    <w:rsid w:val="004A1BF6"/>
    <w:rsid w:val="004A3D1F"/>
    <w:rsid w:val="004A42BA"/>
    <w:rsid w:val="004A6C57"/>
    <w:rsid w:val="004B21CC"/>
    <w:rsid w:val="004B32B3"/>
    <w:rsid w:val="004B47FA"/>
    <w:rsid w:val="004B4DF5"/>
    <w:rsid w:val="004B5484"/>
    <w:rsid w:val="004C136C"/>
    <w:rsid w:val="004C1B90"/>
    <w:rsid w:val="004C2402"/>
    <w:rsid w:val="004C26D5"/>
    <w:rsid w:val="004C6CB8"/>
    <w:rsid w:val="004D043E"/>
    <w:rsid w:val="004D07EA"/>
    <w:rsid w:val="004D2AD7"/>
    <w:rsid w:val="004D4388"/>
    <w:rsid w:val="004D536D"/>
    <w:rsid w:val="004E0C57"/>
    <w:rsid w:val="004E13A3"/>
    <w:rsid w:val="004E3363"/>
    <w:rsid w:val="004F0B91"/>
    <w:rsid w:val="004F30CF"/>
    <w:rsid w:val="004F7724"/>
    <w:rsid w:val="0050235F"/>
    <w:rsid w:val="00502DC9"/>
    <w:rsid w:val="0050691A"/>
    <w:rsid w:val="00506E18"/>
    <w:rsid w:val="005077EB"/>
    <w:rsid w:val="00511053"/>
    <w:rsid w:val="005138C7"/>
    <w:rsid w:val="005147FC"/>
    <w:rsid w:val="0051482A"/>
    <w:rsid w:val="005171AD"/>
    <w:rsid w:val="00522A66"/>
    <w:rsid w:val="0052678C"/>
    <w:rsid w:val="005315B4"/>
    <w:rsid w:val="00532519"/>
    <w:rsid w:val="005346E2"/>
    <w:rsid w:val="005349F7"/>
    <w:rsid w:val="00535CEA"/>
    <w:rsid w:val="0053607F"/>
    <w:rsid w:val="0053726E"/>
    <w:rsid w:val="00537CBA"/>
    <w:rsid w:val="00541FD2"/>
    <w:rsid w:val="00543BAD"/>
    <w:rsid w:val="00544820"/>
    <w:rsid w:val="0054729C"/>
    <w:rsid w:val="00547C88"/>
    <w:rsid w:val="00550225"/>
    <w:rsid w:val="00552429"/>
    <w:rsid w:val="00555916"/>
    <w:rsid w:val="0055618E"/>
    <w:rsid w:val="005611BA"/>
    <w:rsid w:val="0057388B"/>
    <w:rsid w:val="005745B1"/>
    <w:rsid w:val="00581048"/>
    <w:rsid w:val="005831F6"/>
    <w:rsid w:val="00584479"/>
    <w:rsid w:val="00586B0F"/>
    <w:rsid w:val="00592FB7"/>
    <w:rsid w:val="005967F7"/>
    <w:rsid w:val="005969EC"/>
    <w:rsid w:val="00596F39"/>
    <w:rsid w:val="005A7B19"/>
    <w:rsid w:val="005B0F54"/>
    <w:rsid w:val="005B34CF"/>
    <w:rsid w:val="005B5F5C"/>
    <w:rsid w:val="005B6F74"/>
    <w:rsid w:val="005B7E32"/>
    <w:rsid w:val="005C0288"/>
    <w:rsid w:val="005C1152"/>
    <w:rsid w:val="005C439B"/>
    <w:rsid w:val="005C4EBC"/>
    <w:rsid w:val="005C7E32"/>
    <w:rsid w:val="005D2C80"/>
    <w:rsid w:val="005D30A2"/>
    <w:rsid w:val="005D39FE"/>
    <w:rsid w:val="005D3DAA"/>
    <w:rsid w:val="005D46FE"/>
    <w:rsid w:val="005E12DD"/>
    <w:rsid w:val="005E2602"/>
    <w:rsid w:val="005F54E6"/>
    <w:rsid w:val="005F6A84"/>
    <w:rsid w:val="005F6EB8"/>
    <w:rsid w:val="005F7A20"/>
    <w:rsid w:val="00601A21"/>
    <w:rsid w:val="006056F8"/>
    <w:rsid w:val="00605B72"/>
    <w:rsid w:val="0061119D"/>
    <w:rsid w:val="00612970"/>
    <w:rsid w:val="00617908"/>
    <w:rsid w:val="00622784"/>
    <w:rsid w:val="00625496"/>
    <w:rsid w:val="0062622B"/>
    <w:rsid w:val="00634E3E"/>
    <w:rsid w:val="00640E5B"/>
    <w:rsid w:val="00641D88"/>
    <w:rsid w:val="00643EF6"/>
    <w:rsid w:val="00647843"/>
    <w:rsid w:val="00647F45"/>
    <w:rsid w:val="00651223"/>
    <w:rsid w:val="00655C0B"/>
    <w:rsid w:val="00655DEF"/>
    <w:rsid w:val="00656746"/>
    <w:rsid w:val="00656E71"/>
    <w:rsid w:val="006607E8"/>
    <w:rsid w:val="006638BA"/>
    <w:rsid w:val="00664CBE"/>
    <w:rsid w:val="00665B47"/>
    <w:rsid w:val="00674730"/>
    <w:rsid w:val="00675C81"/>
    <w:rsid w:val="006774A5"/>
    <w:rsid w:val="00680555"/>
    <w:rsid w:val="0068623C"/>
    <w:rsid w:val="006864FE"/>
    <w:rsid w:val="00686991"/>
    <w:rsid w:val="00686A87"/>
    <w:rsid w:val="00686D58"/>
    <w:rsid w:val="00693B39"/>
    <w:rsid w:val="006A0232"/>
    <w:rsid w:val="006A2307"/>
    <w:rsid w:val="006A3B35"/>
    <w:rsid w:val="006B3370"/>
    <w:rsid w:val="006B367E"/>
    <w:rsid w:val="006B44F2"/>
    <w:rsid w:val="006B70EA"/>
    <w:rsid w:val="006C018D"/>
    <w:rsid w:val="006C0A72"/>
    <w:rsid w:val="006D1400"/>
    <w:rsid w:val="006D22CF"/>
    <w:rsid w:val="006D3B51"/>
    <w:rsid w:val="006D5321"/>
    <w:rsid w:val="006D53FE"/>
    <w:rsid w:val="006E12CF"/>
    <w:rsid w:val="006E47BD"/>
    <w:rsid w:val="006E7221"/>
    <w:rsid w:val="006E78C9"/>
    <w:rsid w:val="006F0A00"/>
    <w:rsid w:val="006F0D4B"/>
    <w:rsid w:val="006F338A"/>
    <w:rsid w:val="006F3A40"/>
    <w:rsid w:val="006F3C0A"/>
    <w:rsid w:val="006F4369"/>
    <w:rsid w:val="006F4492"/>
    <w:rsid w:val="006F4AD4"/>
    <w:rsid w:val="007010DF"/>
    <w:rsid w:val="00701E63"/>
    <w:rsid w:val="00703FDB"/>
    <w:rsid w:val="00704350"/>
    <w:rsid w:val="00705B5D"/>
    <w:rsid w:val="0070761E"/>
    <w:rsid w:val="00711043"/>
    <w:rsid w:val="00711A71"/>
    <w:rsid w:val="00720DC9"/>
    <w:rsid w:val="007212E2"/>
    <w:rsid w:val="007220AF"/>
    <w:rsid w:val="00723A59"/>
    <w:rsid w:val="0072480B"/>
    <w:rsid w:val="00725E7A"/>
    <w:rsid w:val="00730D4B"/>
    <w:rsid w:val="007315D4"/>
    <w:rsid w:val="00742453"/>
    <w:rsid w:val="00746629"/>
    <w:rsid w:val="00750E37"/>
    <w:rsid w:val="007540AA"/>
    <w:rsid w:val="00755EFD"/>
    <w:rsid w:val="007639DA"/>
    <w:rsid w:val="00763EBB"/>
    <w:rsid w:val="00773F1D"/>
    <w:rsid w:val="007774F8"/>
    <w:rsid w:val="00777B5F"/>
    <w:rsid w:val="00781B15"/>
    <w:rsid w:val="00782E68"/>
    <w:rsid w:val="00783905"/>
    <w:rsid w:val="00785311"/>
    <w:rsid w:val="00790B51"/>
    <w:rsid w:val="0079179A"/>
    <w:rsid w:val="00792410"/>
    <w:rsid w:val="00792634"/>
    <w:rsid w:val="007948C4"/>
    <w:rsid w:val="007974E0"/>
    <w:rsid w:val="00797A3F"/>
    <w:rsid w:val="007A303D"/>
    <w:rsid w:val="007A5D7E"/>
    <w:rsid w:val="007A7453"/>
    <w:rsid w:val="007B11D4"/>
    <w:rsid w:val="007B13A3"/>
    <w:rsid w:val="007B25FC"/>
    <w:rsid w:val="007B2A94"/>
    <w:rsid w:val="007B5838"/>
    <w:rsid w:val="007C0C8C"/>
    <w:rsid w:val="007C0D0E"/>
    <w:rsid w:val="007C131E"/>
    <w:rsid w:val="007C1BC5"/>
    <w:rsid w:val="007C2745"/>
    <w:rsid w:val="007C2776"/>
    <w:rsid w:val="007C3500"/>
    <w:rsid w:val="007C51A6"/>
    <w:rsid w:val="007C7DA8"/>
    <w:rsid w:val="007D172D"/>
    <w:rsid w:val="007D4449"/>
    <w:rsid w:val="007D4F23"/>
    <w:rsid w:val="007D573A"/>
    <w:rsid w:val="007D595D"/>
    <w:rsid w:val="007D64A0"/>
    <w:rsid w:val="007E12E6"/>
    <w:rsid w:val="007E5808"/>
    <w:rsid w:val="007F55C9"/>
    <w:rsid w:val="007F65DD"/>
    <w:rsid w:val="007F6E4A"/>
    <w:rsid w:val="00804467"/>
    <w:rsid w:val="008050F1"/>
    <w:rsid w:val="00806DDF"/>
    <w:rsid w:val="008108DE"/>
    <w:rsid w:val="00813A09"/>
    <w:rsid w:val="00814B81"/>
    <w:rsid w:val="0081715C"/>
    <w:rsid w:val="00817249"/>
    <w:rsid w:val="00823531"/>
    <w:rsid w:val="0083216A"/>
    <w:rsid w:val="008338BB"/>
    <w:rsid w:val="00842AE5"/>
    <w:rsid w:val="00844E1D"/>
    <w:rsid w:val="008467FF"/>
    <w:rsid w:val="00853D8C"/>
    <w:rsid w:val="008543BF"/>
    <w:rsid w:val="00861249"/>
    <w:rsid w:val="0086156F"/>
    <w:rsid w:val="00861C92"/>
    <w:rsid w:val="008674B5"/>
    <w:rsid w:val="00870190"/>
    <w:rsid w:val="00871EF8"/>
    <w:rsid w:val="0087254A"/>
    <w:rsid w:val="0087554B"/>
    <w:rsid w:val="008804AF"/>
    <w:rsid w:val="008831BC"/>
    <w:rsid w:val="0088352F"/>
    <w:rsid w:val="00884C6F"/>
    <w:rsid w:val="0088752B"/>
    <w:rsid w:val="00890537"/>
    <w:rsid w:val="00890C54"/>
    <w:rsid w:val="00890CC6"/>
    <w:rsid w:val="00891188"/>
    <w:rsid w:val="00891395"/>
    <w:rsid w:val="00893EAF"/>
    <w:rsid w:val="00893FA7"/>
    <w:rsid w:val="0089696E"/>
    <w:rsid w:val="00897858"/>
    <w:rsid w:val="008A159A"/>
    <w:rsid w:val="008A1654"/>
    <w:rsid w:val="008A2F79"/>
    <w:rsid w:val="008A3E58"/>
    <w:rsid w:val="008A630E"/>
    <w:rsid w:val="008A6ACA"/>
    <w:rsid w:val="008A73F0"/>
    <w:rsid w:val="008B4083"/>
    <w:rsid w:val="008C0F26"/>
    <w:rsid w:val="008C252B"/>
    <w:rsid w:val="008C2C1B"/>
    <w:rsid w:val="008C67A3"/>
    <w:rsid w:val="008C6CB7"/>
    <w:rsid w:val="008D254B"/>
    <w:rsid w:val="008D73D8"/>
    <w:rsid w:val="008D7891"/>
    <w:rsid w:val="008E07F8"/>
    <w:rsid w:val="008E08F4"/>
    <w:rsid w:val="008E38B0"/>
    <w:rsid w:val="008E5B38"/>
    <w:rsid w:val="008E6E51"/>
    <w:rsid w:val="008E6EC0"/>
    <w:rsid w:val="008E7A48"/>
    <w:rsid w:val="008F1CC1"/>
    <w:rsid w:val="008F3C23"/>
    <w:rsid w:val="008F4BE4"/>
    <w:rsid w:val="008F7059"/>
    <w:rsid w:val="00901186"/>
    <w:rsid w:val="00903771"/>
    <w:rsid w:val="009042B4"/>
    <w:rsid w:val="009074E2"/>
    <w:rsid w:val="00910D08"/>
    <w:rsid w:val="0091348F"/>
    <w:rsid w:val="00914723"/>
    <w:rsid w:val="0091524D"/>
    <w:rsid w:val="009165FA"/>
    <w:rsid w:val="00923355"/>
    <w:rsid w:val="009269C4"/>
    <w:rsid w:val="0093187E"/>
    <w:rsid w:val="00931EB2"/>
    <w:rsid w:val="00932C56"/>
    <w:rsid w:val="009363A2"/>
    <w:rsid w:val="00940868"/>
    <w:rsid w:val="00942862"/>
    <w:rsid w:val="0094440E"/>
    <w:rsid w:val="0094476E"/>
    <w:rsid w:val="00946D1D"/>
    <w:rsid w:val="0095024A"/>
    <w:rsid w:val="00951C10"/>
    <w:rsid w:val="009557FB"/>
    <w:rsid w:val="00961D38"/>
    <w:rsid w:val="0096272C"/>
    <w:rsid w:val="009629BE"/>
    <w:rsid w:val="00963836"/>
    <w:rsid w:val="009653E2"/>
    <w:rsid w:val="00970CCB"/>
    <w:rsid w:val="00971BD8"/>
    <w:rsid w:val="00972423"/>
    <w:rsid w:val="00974A01"/>
    <w:rsid w:val="00976462"/>
    <w:rsid w:val="0098133D"/>
    <w:rsid w:val="0098290B"/>
    <w:rsid w:val="00982AEB"/>
    <w:rsid w:val="00984825"/>
    <w:rsid w:val="0099579F"/>
    <w:rsid w:val="00997BA0"/>
    <w:rsid w:val="009A209B"/>
    <w:rsid w:val="009A78DD"/>
    <w:rsid w:val="009B2786"/>
    <w:rsid w:val="009B327F"/>
    <w:rsid w:val="009B7467"/>
    <w:rsid w:val="009C0E34"/>
    <w:rsid w:val="009C12C8"/>
    <w:rsid w:val="009C2D3B"/>
    <w:rsid w:val="009C36DE"/>
    <w:rsid w:val="009C5AF8"/>
    <w:rsid w:val="009C7B01"/>
    <w:rsid w:val="009D183E"/>
    <w:rsid w:val="009D2E50"/>
    <w:rsid w:val="009D3756"/>
    <w:rsid w:val="009D41EA"/>
    <w:rsid w:val="009D4AE1"/>
    <w:rsid w:val="009D5A6B"/>
    <w:rsid w:val="009E0689"/>
    <w:rsid w:val="009E3940"/>
    <w:rsid w:val="009E66CD"/>
    <w:rsid w:val="009F0485"/>
    <w:rsid w:val="009F0C2D"/>
    <w:rsid w:val="009F30DB"/>
    <w:rsid w:val="00A00517"/>
    <w:rsid w:val="00A00C84"/>
    <w:rsid w:val="00A00D18"/>
    <w:rsid w:val="00A04B99"/>
    <w:rsid w:val="00A05061"/>
    <w:rsid w:val="00A161A8"/>
    <w:rsid w:val="00A206CE"/>
    <w:rsid w:val="00A21EB9"/>
    <w:rsid w:val="00A22167"/>
    <w:rsid w:val="00A22E6D"/>
    <w:rsid w:val="00A2435F"/>
    <w:rsid w:val="00A27454"/>
    <w:rsid w:val="00A30B49"/>
    <w:rsid w:val="00A30D05"/>
    <w:rsid w:val="00A321C7"/>
    <w:rsid w:val="00A34585"/>
    <w:rsid w:val="00A37DA2"/>
    <w:rsid w:val="00A40188"/>
    <w:rsid w:val="00A439E2"/>
    <w:rsid w:val="00A45248"/>
    <w:rsid w:val="00A4656B"/>
    <w:rsid w:val="00A47136"/>
    <w:rsid w:val="00A521C6"/>
    <w:rsid w:val="00A53830"/>
    <w:rsid w:val="00A54FD0"/>
    <w:rsid w:val="00A55A62"/>
    <w:rsid w:val="00A55B72"/>
    <w:rsid w:val="00A55CFD"/>
    <w:rsid w:val="00A61DC2"/>
    <w:rsid w:val="00A625B3"/>
    <w:rsid w:val="00A63055"/>
    <w:rsid w:val="00A64349"/>
    <w:rsid w:val="00A64454"/>
    <w:rsid w:val="00A65638"/>
    <w:rsid w:val="00A65D57"/>
    <w:rsid w:val="00A717DA"/>
    <w:rsid w:val="00A71B41"/>
    <w:rsid w:val="00A74E51"/>
    <w:rsid w:val="00A75F7F"/>
    <w:rsid w:val="00A77F06"/>
    <w:rsid w:val="00A8391F"/>
    <w:rsid w:val="00A916EC"/>
    <w:rsid w:val="00A918D0"/>
    <w:rsid w:val="00A9470B"/>
    <w:rsid w:val="00A9568A"/>
    <w:rsid w:val="00AA298A"/>
    <w:rsid w:val="00AA2B95"/>
    <w:rsid w:val="00AA3AF4"/>
    <w:rsid w:val="00AA3FFF"/>
    <w:rsid w:val="00AA603E"/>
    <w:rsid w:val="00AB283A"/>
    <w:rsid w:val="00AB30B9"/>
    <w:rsid w:val="00AB37F9"/>
    <w:rsid w:val="00AB4EF5"/>
    <w:rsid w:val="00AB66C2"/>
    <w:rsid w:val="00AC0DC8"/>
    <w:rsid w:val="00AC1A39"/>
    <w:rsid w:val="00AC2331"/>
    <w:rsid w:val="00AC2BD0"/>
    <w:rsid w:val="00AD1A17"/>
    <w:rsid w:val="00AD3BBA"/>
    <w:rsid w:val="00AD553B"/>
    <w:rsid w:val="00AE0066"/>
    <w:rsid w:val="00AE2CB3"/>
    <w:rsid w:val="00AE3795"/>
    <w:rsid w:val="00AE666A"/>
    <w:rsid w:val="00AF326D"/>
    <w:rsid w:val="00AF3FBE"/>
    <w:rsid w:val="00AF56A9"/>
    <w:rsid w:val="00AF6A04"/>
    <w:rsid w:val="00B0003B"/>
    <w:rsid w:val="00B00CE1"/>
    <w:rsid w:val="00B01573"/>
    <w:rsid w:val="00B1360B"/>
    <w:rsid w:val="00B169E2"/>
    <w:rsid w:val="00B1742F"/>
    <w:rsid w:val="00B20E2C"/>
    <w:rsid w:val="00B21356"/>
    <w:rsid w:val="00B21792"/>
    <w:rsid w:val="00B22556"/>
    <w:rsid w:val="00B23F9C"/>
    <w:rsid w:val="00B260AC"/>
    <w:rsid w:val="00B262E6"/>
    <w:rsid w:val="00B27BDF"/>
    <w:rsid w:val="00B31DF6"/>
    <w:rsid w:val="00B35864"/>
    <w:rsid w:val="00B35CA4"/>
    <w:rsid w:val="00B37BEC"/>
    <w:rsid w:val="00B37D67"/>
    <w:rsid w:val="00B4094B"/>
    <w:rsid w:val="00B41993"/>
    <w:rsid w:val="00B42D9A"/>
    <w:rsid w:val="00B478DA"/>
    <w:rsid w:val="00B504CD"/>
    <w:rsid w:val="00B530BD"/>
    <w:rsid w:val="00B54E15"/>
    <w:rsid w:val="00B558CB"/>
    <w:rsid w:val="00B57032"/>
    <w:rsid w:val="00B570FB"/>
    <w:rsid w:val="00B611C8"/>
    <w:rsid w:val="00B61538"/>
    <w:rsid w:val="00B66345"/>
    <w:rsid w:val="00B6737B"/>
    <w:rsid w:val="00B72235"/>
    <w:rsid w:val="00B74F10"/>
    <w:rsid w:val="00B80032"/>
    <w:rsid w:val="00B84F85"/>
    <w:rsid w:val="00B87444"/>
    <w:rsid w:val="00B9072C"/>
    <w:rsid w:val="00B9096D"/>
    <w:rsid w:val="00B90A57"/>
    <w:rsid w:val="00B9145C"/>
    <w:rsid w:val="00B91DA7"/>
    <w:rsid w:val="00B92592"/>
    <w:rsid w:val="00B929DD"/>
    <w:rsid w:val="00B95EF0"/>
    <w:rsid w:val="00B960BF"/>
    <w:rsid w:val="00BA0B73"/>
    <w:rsid w:val="00BA102F"/>
    <w:rsid w:val="00BA177F"/>
    <w:rsid w:val="00BA44DA"/>
    <w:rsid w:val="00BB146A"/>
    <w:rsid w:val="00BB42D5"/>
    <w:rsid w:val="00BC15E6"/>
    <w:rsid w:val="00BC1FA1"/>
    <w:rsid w:val="00BC568E"/>
    <w:rsid w:val="00BC5735"/>
    <w:rsid w:val="00BC65C4"/>
    <w:rsid w:val="00BC75A7"/>
    <w:rsid w:val="00BD1268"/>
    <w:rsid w:val="00BD1858"/>
    <w:rsid w:val="00BD2ED0"/>
    <w:rsid w:val="00BD41B7"/>
    <w:rsid w:val="00BD53AA"/>
    <w:rsid w:val="00BD5755"/>
    <w:rsid w:val="00BD5B11"/>
    <w:rsid w:val="00BD6135"/>
    <w:rsid w:val="00BD6961"/>
    <w:rsid w:val="00BE1527"/>
    <w:rsid w:val="00BE3A66"/>
    <w:rsid w:val="00BE4216"/>
    <w:rsid w:val="00BE4616"/>
    <w:rsid w:val="00BE5752"/>
    <w:rsid w:val="00BF2A15"/>
    <w:rsid w:val="00BF302F"/>
    <w:rsid w:val="00BF34CF"/>
    <w:rsid w:val="00BF406B"/>
    <w:rsid w:val="00BF4300"/>
    <w:rsid w:val="00BF46F0"/>
    <w:rsid w:val="00BF4D43"/>
    <w:rsid w:val="00C0160D"/>
    <w:rsid w:val="00C01AD7"/>
    <w:rsid w:val="00C01F9F"/>
    <w:rsid w:val="00C02085"/>
    <w:rsid w:val="00C06241"/>
    <w:rsid w:val="00C067D4"/>
    <w:rsid w:val="00C10105"/>
    <w:rsid w:val="00C1331D"/>
    <w:rsid w:val="00C145BC"/>
    <w:rsid w:val="00C14C34"/>
    <w:rsid w:val="00C16F05"/>
    <w:rsid w:val="00C1720A"/>
    <w:rsid w:val="00C2388F"/>
    <w:rsid w:val="00C24C28"/>
    <w:rsid w:val="00C259DB"/>
    <w:rsid w:val="00C2745E"/>
    <w:rsid w:val="00C3013B"/>
    <w:rsid w:val="00C30FA8"/>
    <w:rsid w:val="00C41E72"/>
    <w:rsid w:val="00C50C61"/>
    <w:rsid w:val="00C51273"/>
    <w:rsid w:val="00C54636"/>
    <w:rsid w:val="00C546D9"/>
    <w:rsid w:val="00C54CE1"/>
    <w:rsid w:val="00C564FC"/>
    <w:rsid w:val="00C56E5D"/>
    <w:rsid w:val="00C57C05"/>
    <w:rsid w:val="00C6551F"/>
    <w:rsid w:val="00C65573"/>
    <w:rsid w:val="00C66E87"/>
    <w:rsid w:val="00C6745A"/>
    <w:rsid w:val="00C71D13"/>
    <w:rsid w:val="00C7202F"/>
    <w:rsid w:val="00C73BD8"/>
    <w:rsid w:val="00C757CC"/>
    <w:rsid w:val="00C8024C"/>
    <w:rsid w:val="00C80A5B"/>
    <w:rsid w:val="00C80BA2"/>
    <w:rsid w:val="00C82DDF"/>
    <w:rsid w:val="00C83C83"/>
    <w:rsid w:val="00C850DC"/>
    <w:rsid w:val="00C879C1"/>
    <w:rsid w:val="00C902B3"/>
    <w:rsid w:val="00C91823"/>
    <w:rsid w:val="00C9288A"/>
    <w:rsid w:val="00C94746"/>
    <w:rsid w:val="00C97FF2"/>
    <w:rsid w:val="00CA17A3"/>
    <w:rsid w:val="00CA20CF"/>
    <w:rsid w:val="00CA26BC"/>
    <w:rsid w:val="00CA4BBC"/>
    <w:rsid w:val="00CA5E2F"/>
    <w:rsid w:val="00CA79A0"/>
    <w:rsid w:val="00CB2825"/>
    <w:rsid w:val="00CB56BC"/>
    <w:rsid w:val="00CB614C"/>
    <w:rsid w:val="00CB6DF2"/>
    <w:rsid w:val="00CC3142"/>
    <w:rsid w:val="00CC45BA"/>
    <w:rsid w:val="00CC4F60"/>
    <w:rsid w:val="00CC507E"/>
    <w:rsid w:val="00CC714E"/>
    <w:rsid w:val="00CD09F4"/>
    <w:rsid w:val="00CD0DF6"/>
    <w:rsid w:val="00CD2784"/>
    <w:rsid w:val="00CD3AD5"/>
    <w:rsid w:val="00CD400E"/>
    <w:rsid w:val="00CE251E"/>
    <w:rsid w:val="00CE277D"/>
    <w:rsid w:val="00CE6D0A"/>
    <w:rsid w:val="00CE6DA6"/>
    <w:rsid w:val="00CE770F"/>
    <w:rsid w:val="00CF01AD"/>
    <w:rsid w:val="00CF17FD"/>
    <w:rsid w:val="00CF75F4"/>
    <w:rsid w:val="00D015AB"/>
    <w:rsid w:val="00D031A8"/>
    <w:rsid w:val="00D03BBF"/>
    <w:rsid w:val="00D04968"/>
    <w:rsid w:val="00D059D7"/>
    <w:rsid w:val="00D061B0"/>
    <w:rsid w:val="00D0755D"/>
    <w:rsid w:val="00D12CB8"/>
    <w:rsid w:val="00D159AB"/>
    <w:rsid w:val="00D17AA5"/>
    <w:rsid w:val="00D2227C"/>
    <w:rsid w:val="00D223BF"/>
    <w:rsid w:val="00D23917"/>
    <w:rsid w:val="00D34CBF"/>
    <w:rsid w:val="00D36353"/>
    <w:rsid w:val="00D43FD3"/>
    <w:rsid w:val="00D55C0E"/>
    <w:rsid w:val="00D60D63"/>
    <w:rsid w:val="00D611A0"/>
    <w:rsid w:val="00D61285"/>
    <w:rsid w:val="00D61DB3"/>
    <w:rsid w:val="00D6391D"/>
    <w:rsid w:val="00D675B8"/>
    <w:rsid w:val="00D678FE"/>
    <w:rsid w:val="00D7177F"/>
    <w:rsid w:val="00D75E58"/>
    <w:rsid w:val="00D837B3"/>
    <w:rsid w:val="00D86883"/>
    <w:rsid w:val="00D920A1"/>
    <w:rsid w:val="00D923A5"/>
    <w:rsid w:val="00D95DF4"/>
    <w:rsid w:val="00D96CB9"/>
    <w:rsid w:val="00D97B03"/>
    <w:rsid w:val="00DA010F"/>
    <w:rsid w:val="00DA1FFC"/>
    <w:rsid w:val="00DA3269"/>
    <w:rsid w:val="00DA3ABA"/>
    <w:rsid w:val="00DA4A02"/>
    <w:rsid w:val="00DA7C83"/>
    <w:rsid w:val="00DB024A"/>
    <w:rsid w:val="00DB2078"/>
    <w:rsid w:val="00DB2634"/>
    <w:rsid w:val="00DB509B"/>
    <w:rsid w:val="00DC54B6"/>
    <w:rsid w:val="00DC6462"/>
    <w:rsid w:val="00DC6F9E"/>
    <w:rsid w:val="00DD0783"/>
    <w:rsid w:val="00DD19F5"/>
    <w:rsid w:val="00DE259F"/>
    <w:rsid w:val="00DE642E"/>
    <w:rsid w:val="00DE68B6"/>
    <w:rsid w:val="00DF5D0A"/>
    <w:rsid w:val="00DF7835"/>
    <w:rsid w:val="00E00558"/>
    <w:rsid w:val="00E01031"/>
    <w:rsid w:val="00E01185"/>
    <w:rsid w:val="00E02FEC"/>
    <w:rsid w:val="00E04A3B"/>
    <w:rsid w:val="00E05755"/>
    <w:rsid w:val="00E07F30"/>
    <w:rsid w:val="00E135DC"/>
    <w:rsid w:val="00E15E5D"/>
    <w:rsid w:val="00E17418"/>
    <w:rsid w:val="00E25872"/>
    <w:rsid w:val="00E261F9"/>
    <w:rsid w:val="00E323EC"/>
    <w:rsid w:val="00E36237"/>
    <w:rsid w:val="00E37C19"/>
    <w:rsid w:val="00E40BF0"/>
    <w:rsid w:val="00E40C17"/>
    <w:rsid w:val="00E41A22"/>
    <w:rsid w:val="00E431A7"/>
    <w:rsid w:val="00E4500F"/>
    <w:rsid w:val="00E47F1A"/>
    <w:rsid w:val="00E52ADF"/>
    <w:rsid w:val="00E5373D"/>
    <w:rsid w:val="00E54F2E"/>
    <w:rsid w:val="00E55143"/>
    <w:rsid w:val="00E56466"/>
    <w:rsid w:val="00E575DE"/>
    <w:rsid w:val="00E5793A"/>
    <w:rsid w:val="00E60C5A"/>
    <w:rsid w:val="00E62635"/>
    <w:rsid w:val="00E63ED4"/>
    <w:rsid w:val="00E652B3"/>
    <w:rsid w:val="00E65BB8"/>
    <w:rsid w:val="00E74278"/>
    <w:rsid w:val="00E74AF4"/>
    <w:rsid w:val="00E74DCA"/>
    <w:rsid w:val="00E74E02"/>
    <w:rsid w:val="00E75E90"/>
    <w:rsid w:val="00E777C6"/>
    <w:rsid w:val="00E809F6"/>
    <w:rsid w:val="00E82456"/>
    <w:rsid w:val="00E83875"/>
    <w:rsid w:val="00E83C9C"/>
    <w:rsid w:val="00E85EEA"/>
    <w:rsid w:val="00E86513"/>
    <w:rsid w:val="00E91240"/>
    <w:rsid w:val="00E921FA"/>
    <w:rsid w:val="00E92E5D"/>
    <w:rsid w:val="00E95BF1"/>
    <w:rsid w:val="00E97485"/>
    <w:rsid w:val="00EA1EB4"/>
    <w:rsid w:val="00EA29D6"/>
    <w:rsid w:val="00EA74EA"/>
    <w:rsid w:val="00EB0A95"/>
    <w:rsid w:val="00EB1358"/>
    <w:rsid w:val="00EB1A86"/>
    <w:rsid w:val="00EB3A14"/>
    <w:rsid w:val="00EB5266"/>
    <w:rsid w:val="00EB54D9"/>
    <w:rsid w:val="00EB77E9"/>
    <w:rsid w:val="00EB7B45"/>
    <w:rsid w:val="00EC4F5C"/>
    <w:rsid w:val="00EC6C1F"/>
    <w:rsid w:val="00ED231F"/>
    <w:rsid w:val="00ED6E2B"/>
    <w:rsid w:val="00ED78CA"/>
    <w:rsid w:val="00EE0385"/>
    <w:rsid w:val="00EE0B7C"/>
    <w:rsid w:val="00EE10C7"/>
    <w:rsid w:val="00EE4017"/>
    <w:rsid w:val="00EE4CBF"/>
    <w:rsid w:val="00EF07CD"/>
    <w:rsid w:val="00EF0A74"/>
    <w:rsid w:val="00EF22EE"/>
    <w:rsid w:val="00EF24C0"/>
    <w:rsid w:val="00EF2755"/>
    <w:rsid w:val="00EF63C3"/>
    <w:rsid w:val="00F04791"/>
    <w:rsid w:val="00F053E8"/>
    <w:rsid w:val="00F06E50"/>
    <w:rsid w:val="00F110F8"/>
    <w:rsid w:val="00F1654D"/>
    <w:rsid w:val="00F26C68"/>
    <w:rsid w:val="00F30C08"/>
    <w:rsid w:val="00F345C3"/>
    <w:rsid w:val="00F3629D"/>
    <w:rsid w:val="00F37134"/>
    <w:rsid w:val="00F372AC"/>
    <w:rsid w:val="00F40A0C"/>
    <w:rsid w:val="00F43363"/>
    <w:rsid w:val="00F43D0B"/>
    <w:rsid w:val="00F447AF"/>
    <w:rsid w:val="00F468EA"/>
    <w:rsid w:val="00F46FBA"/>
    <w:rsid w:val="00F47C73"/>
    <w:rsid w:val="00F47DDF"/>
    <w:rsid w:val="00F50152"/>
    <w:rsid w:val="00F52A74"/>
    <w:rsid w:val="00F52EF5"/>
    <w:rsid w:val="00F54317"/>
    <w:rsid w:val="00F547AB"/>
    <w:rsid w:val="00F5696E"/>
    <w:rsid w:val="00F61470"/>
    <w:rsid w:val="00F63DD1"/>
    <w:rsid w:val="00F64D72"/>
    <w:rsid w:val="00F6556D"/>
    <w:rsid w:val="00F65B82"/>
    <w:rsid w:val="00F66DAD"/>
    <w:rsid w:val="00F66ED5"/>
    <w:rsid w:val="00F710E8"/>
    <w:rsid w:val="00F71A44"/>
    <w:rsid w:val="00F74714"/>
    <w:rsid w:val="00F80C27"/>
    <w:rsid w:val="00F81812"/>
    <w:rsid w:val="00F81C4D"/>
    <w:rsid w:val="00F82681"/>
    <w:rsid w:val="00F82821"/>
    <w:rsid w:val="00F82E80"/>
    <w:rsid w:val="00F85ADC"/>
    <w:rsid w:val="00F86B2B"/>
    <w:rsid w:val="00F87095"/>
    <w:rsid w:val="00F913F3"/>
    <w:rsid w:val="00F96F91"/>
    <w:rsid w:val="00F976D9"/>
    <w:rsid w:val="00FA1B31"/>
    <w:rsid w:val="00FA1FF1"/>
    <w:rsid w:val="00FA60E0"/>
    <w:rsid w:val="00FA74B9"/>
    <w:rsid w:val="00FB04F2"/>
    <w:rsid w:val="00FB0FEC"/>
    <w:rsid w:val="00FB1900"/>
    <w:rsid w:val="00FB3177"/>
    <w:rsid w:val="00FB4C61"/>
    <w:rsid w:val="00FB5E13"/>
    <w:rsid w:val="00FC40D5"/>
    <w:rsid w:val="00FC4677"/>
    <w:rsid w:val="00FC46EB"/>
    <w:rsid w:val="00FC4A38"/>
    <w:rsid w:val="00FC7E6C"/>
    <w:rsid w:val="00FD0086"/>
    <w:rsid w:val="00FD1AA9"/>
    <w:rsid w:val="00FD1D70"/>
    <w:rsid w:val="00FD29A1"/>
    <w:rsid w:val="00FD435D"/>
    <w:rsid w:val="00FD5AC6"/>
    <w:rsid w:val="00FD5FF1"/>
    <w:rsid w:val="00FD744C"/>
    <w:rsid w:val="00FE15A8"/>
    <w:rsid w:val="00FE1D38"/>
    <w:rsid w:val="00FE30A2"/>
    <w:rsid w:val="00FE4EF9"/>
    <w:rsid w:val="00FE6A2C"/>
    <w:rsid w:val="00FE6B57"/>
    <w:rsid w:val="00FE76CA"/>
    <w:rsid w:val="00FF1721"/>
    <w:rsid w:val="00FF431D"/>
    <w:rsid w:val="00FF45EF"/>
    <w:rsid w:val="00FF7967"/>
    <w:rsid w:val="1AB25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09BCB"/>
  <w15:chartTrackingRefBased/>
  <w15:docId w15:val="{9EC9EFA8-D167-0540-B84F-0BEB0104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4349"/>
    <w:rPr>
      <w:sz w:val="24"/>
      <w:szCs w:val="24"/>
    </w:rPr>
  </w:style>
  <w:style w:type="paragraph" w:styleId="1">
    <w:name w:val="heading 1"/>
    <w:basedOn w:val="a0"/>
    <w:next w:val="a0"/>
    <w:link w:val="10"/>
    <w:qFormat/>
    <w:rsid w:val="00B960BF"/>
    <w:pPr>
      <w:keepNext/>
      <w:spacing w:before="240" w:after="60"/>
      <w:outlineLvl w:val="0"/>
    </w:pPr>
    <w:rPr>
      <w:rFonts w:ascii="Arial" w:eastAsia="Calibri" w:hAnsi="Arial" w:cs="Arial"/>
      <w:b/>
      <w:bCs/>
      <w:kern w:val="32"/>
      <w:sz w:val="32"/>
      <w:szCs w:val="32"/>
    </w:rPr>
  </w:style>
  <w:style w:type="paragraph" w:styleId="2">
    <w:name w:val="heading 2"/>
    <w:basedOn w:val="a0"/>
    <w:next w:val="a0"/>
    <w:qFormat/>
    <w:rsid w:val="000D5CFF"/>
    <w:pPr>
      <w:keepNext/>
      <w:spacing w:before="240" w:after="60"/>
      <w:outlineLvl w:val="1"/>
    </w:pPr>
    <w:rPr>
      <w:rFonts w:ascii="Arial" w:hAnsi="Arial" w:cs="Arial"/>
      <w:b/>
      <w:bCs/>
      <w:i/>
      <w:iCs/>
      <w:sz w:val="28"/>
      <w:szCs w:val="28"/>
    </w:rPr>
  </w:style>
  <w:style w:type="paragraph" w:styleId="4">
    <w:name w:val="heading 4"/>
    <w:basedOn w:val="a0"/>
    <w:next w:val="a0"/>
    <w:link w:val="40"/>
    <w:semiHidden/>
    <w:unhideWhenUsed/>
    <w:qFormat/>
    <w:rsid w:val="00267C86"/>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qFormat/>
    <w:rsid w:val="009074E2"/>
    <w:pPr>
      <w:spacing w:before="240" w:after="60"/>
      <w:outlineLvl w:val="4"/>
    </w:pPr>
    <w:rPr>
      <w:b/>
      <w:bCs/>
      <w:i/>
      <w:iCs/>
      <w:sz w:val="26"/>
      <w:szCs w:val="26"/>
    </w:rPr>
  </w:style>
  <w:style w:type="paragraph" w:styleId="8">
    <w:name w:val="heading 8"/>
    <w:basedOn w:val="a0"/>
    <w:next w:val="a0"/>
    <w:link w:val="80"/>
    <w:qFormat/>
    <w:rsid w:val="00FC7E6C"/>
    <w:pPr>
      <w:spacing w:before="240" w:after="60"/>
      <w:outlineLvl w:val="7"/>
    </w:pPr>
    <w:rPr>
      <w:i/>
      <w:i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uiPriority w:val="99"/>
    <w:rsid w:val="000D129A"/>
    <w:pPr>
      <w:widowControl w:val="0"/>
      <w:autoSpaceDE w:val="0"/>
      <w:autoSpaceDN w:val="0"/>
      <w:adjustRightInd w:val="0"/>
      <w:jc w:val="both"/>
    </w:pPr>
    <w:rPr>
      <w:b/>
      <w:bCs/>
      <w:sz w:val="24"/>
      <w:szCs w:val="24"/>
    </w:rPr>
  </w:style>
  <w:style w:type="paragraph" w:styleId="HTML">
    <w:name w:val="HTML Preformatted"/>
    <w:basedOn w:val="a0"/>
    <w:link w:val="HTML0"/>
    <w:rsid w:val="000D1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link w:val="HTML"/>
    <w:rsid w:val="000D129A"/>
    <w:rPr>
      <w:rFonts w:ascii="Courier New" w:eastAsia="Courier New" w:hAnsi="Courier New" w:cs="Courier New"/>
      <w:lang w:val="ru-RU" w:eastAsia="ru-RU" w:bidi="ar-SA"/>
    </w:rPr>
  </w:style>
  <w:style w:type="table" w:styleId="a4">
    <w:name w:val="Table Grid"/>
    <w:basedOn w:val="a2"/>
    <w:uiPriority w:val="39"/>
    <w:rsid w:val="000D1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0"/>
    <w:link w:val="a6"/>
    <w:uiPriority w:val="99"/>
    <w:rsid w:val="00086612"/>
    <w:pPr>
      <w:tabs>
        <w:tab w:val="center" w:pos="4677"/>
        <w:tab w:val="right" w:pos="9355"/>
      </w:tabs>
    </w:pPr>
  </w:style>
  <w:style w:type="character" w:styleId="a7">
    <w:name w:val="page number"/>
    <w:basedOn w:val="a1"/>
    <w:rsid w:val="00086612"/>
  </w:style>
  <w:style w:type="character" w:customStyle="1" w:styleId="10">
    <w:name w:val="Заголовок 1 Знак"/>
    <w:link w:val="1"/>
    <w:locked/>
    <w:rsid w:val="00B960BF"/>
    <w:rPr>
      <w:rFonts w:ascii="Arial" w:eastAsia="Calibri" w:hAnsi="Arial" w:cs="Arial"/>
      <w:b/>
      <w:bCs/>
      <w:kern w:val="32"/>
      <w:sz w:val="32"/>
      <w:szCs w:val="32"/>
      <w:lang w:val="ru-RU" w:eastAsia="ru-RU" w:bidi="ar-SA"/>
    </w:rPr>
  </w:style>
  <w:style w:type="paragraph" w:customStyle="1" w:styleId="a8">
    <w:name w:val="Знак Знак Знак Знак Знак Знак Знак"/>
    <w:basedOn w:val="a0"/>
    <w:rsid w:val="00B960BF"/>
    <w:pPr>
      <w:spacing w:after="160" w:line="240" w:lineRule="exact"/>
    </w:pPr>
    <w:rPr>
      <w:rFonts w:ascii="Verdana" w:hAnsi="Verdana"/>
      <w:sz w:val="20"/>
      <w:szCs w:val="20"/>
      <w:lang w:val="en-US" w:eastAsia="en-US"/>
    </w:rPr>
  </w:style>
  <w:style w:type="paragraph" w:customStyle="1" w:styleId="a">
    <w:name w:val="Маркированный."/>
    <w:basedOn w:val="a0"/>
    <w:rsid w:val="00036149"/>
    <w:pPr>
      <w:numPr>
        <w:numId w:val="1"/>
      </w:numPr>
    </w:pPr>
    <w:rPr>
      <w:rFonts w:eastAsia="Calibri"/>
      <w:szCs w:val="22"/>
      <w:lang w:eastAsia="en-US"/>
    </w:rPr>
  </w:style>
  <w:style w:type="paragraph" w:customStyle="1" w:styleId="Style64">
    <w:name w:val="Style64"/>
    <w:basedOn w:val="a0"/>
    <w:rsid w:val="00B9072C"/>
    <w:pPr>
      <w:widowControl w:val="0"/>
      <w:autoSpaceDE w:val="0"/>
      <w:autoSpaceDN w:val="0"/>
      <w:adjustRightInd w:val="0"/>
      <w:spacing w:line="274" w:lineRule="exact"/>
      <w:ind w:hanging="274"/>
    </w:pPr>
  </w:style>
  <w:style w:type="character" w:customStyle="1" w:styleId="FontStyle150">
    <w:name w:val="Font Style150"/>
    <w:rsid w:val="00B9072C"/>
    <w:rPr>
      <w:rFonts w:ascii="Times New Roman" w:hAnsi="Times New Roman" w:cs="Times New Roman"/>
      <w:color w:val="000000"/>
      <w:sz w:val="22"/>
      <w:szCs w:val="22"/>
    </w:rPr>
  </w:style>
  <w:style w:type="paragraph" w:styleId="a9">
    <w:name w:val="header"/>
    <w:basedOn w:val="a0"/>
    <w:link w:val="aa"/>
    <w:rsid w:val="008804AF"/>
    <w:pPr>
      <w:tabs>
        <w:tab w:val="center" w:pos="4677"/>
        <w:tab w:val="right" w:pos="9355"/>
      </w:tabs>
    </w:pPr>
    <w:rPr>
      <w:lang w:val="x-none" w:eastAsia="x-none"/>
    </w:rPr>
  </w:style>
  <w:style w:type="paragraph" w:customStyle="1" w:styleId="Style29">
    <w:name w:val="Style29"/>
    <w:basedOn w:val="a0"/>
    <w:rsid w:val="00371FE8"/>
    <w:pPr>
      <w:widowControl w:val="0"/>
      <w:autoSpaceDE w:val="0"/>
      <w:autoSpaceDN w:val="0"/>
      <w:adjustRightInd w:val="0"/>
      <w:spacing w:line="274" w:lineRule="exact"/>
    </w:pPr>
  </w:style>
  <w:style w:type="character" w:customStyle="1" w:styleId="FontStyle149">
    <w:name w:val="Font Style149"/>
    <w:rsid w:val="00371FE8"/>
    <w:rPr>
      <w:rFonts w:ascii="Times New Roman" w:hAnsi="Times New Roman" w:cs="Times New Roman"/>
      <w:b/>
      <w:bCs/>
      <w:color w:val="000000"/>
      <w:sz w:val="22"/>
      <w:szCs w:val="22"/>
    </w:rPr>
  </w:style>
  <w:style w:type="paragraph" w:styleId="ab">
    <w:name w:val="List Paragraph"/>
    <w:aliases w:val="2 Спс точк,Имя Рисунка,List Paragraph"/>
    <w:basedOn w:val="a0"/>
    <w:link w:val="ac"/>
    <w:uiPriority w:val="34"/>
    <w:qFormat/>
    <w:rsid w:val="00371FE8"/>
    <w:pPr>
      <w:widowControl w:val="0"/>
      <w:autoSpaceDE w:val="0"/>
      <w:autoSpaceDN w:val="0"/>
      <w:adjustRightInd w:val="0"/>
      <w:ind w:left="720"/>
      <w:contextualSpacing/>
    </w:pPr>
  </w:style>
  <w:style w:type="paragraph" w:customStyle="1" w:styleId="Default">
    <w:name w:val="Default"/>
    <w:rsid w:val="00371FE8"/>
    <w:pPr>
      <w:autoSpaceDE w:val="0"/>
      <w:autoSpaceDN w:val="0"/>
      <w:adjustRightInd w:val="0"/>
      <w:jc w:val="both"/>
    </w:pPr>
    <w:rPr>
      <w:color w:val="000000"/>
      <w:sz w:val="24"/>
      <w:szCs w:val="24"/>
    </w:rPr>
  </w:style>
  <w:style w:type="paragraph" w:styleId="ad">
    <w:name w:val="Normal (Web)"/>
    <w:aliases w:val="Обычный (Web)1"/>
    <w:basedOn w:val="a0"/>
    <w:uiPriority w:val="99"/>
    <w:rsid w:val="00E575DE"/>
    <w:pPr>
      <w:spacing w:before="100" w:beforeAutospacing="1" w:after="100" w:afterAutospacing="1"/>
    </w:pPr>
    <w:rPr>
      <w:rFonts w:ascii="Helvetica" w:hAnsi="Helvetica"/>
      <w:color w:val="000000"/>
      <w:sz w:val="11"/>
      <w:szCs w:val="11"/>
    </w:rPr>
  </w:style>
  <w:style w:type="paragraph" w:customStyle="1" w:styleId="11">
    <w:name w:val="Абзац списка1"/>
    <w:basedOn w:val="a0"/>
    <w:rsid w:val="0006712C"/>
    <w:pPr>
      <w:ind w:left="720"/>
    </w:pPr>
    <w:rPr>
      <w:rFonts w:eastAsia="Calibri"/>
    </w:rPr>
  </w:style>
  <w:style w:type="character" w:styleId="ae">
    <w:name w:val="Hyperlink"/>
    <w:uiPriority w:val="99"/>
    <w:rsid w:val="0006712C"/>
    <w:rPr>
      <w:rFonts w:cs="Times New Roman"/>
      <w:color w:val="0000FF"/>
      <w:u w:val="single"/>
    </w:rPr>
  </w:style>
  <w:style w:type="character" w:styleId="af">
    <w:name w:val="Strong"/>
    <w:uiPriority w:val="22"/>
    <w:qFormat/>
    <w:rsid w:val="009074E2"/>
    <w:rPr>
      <w:b/>
      <w:bCs/>
      <w:color w:val="003B77"/>
    </w:rPr>
  </w:style>
  <w:style w:type="paragraph" w:styleId="af0">
    <w:name w:val="Title"/>
    <w:aliases w:val="Название,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0"/>
    <w:link w:val="af1"/>
    <w:qFormat/>
    <w:rsid w:val="00084ECD"/>
    <w:pPr>
      <w:jc w:val="center"/>
    </w:pPr>
    <w:rPr>
      <w:b/>
      <w:sz w:val="28"/>
      <w:lang w:val="x-none" w:eastAsia="x-none"/>
    </w:rPr>
  </w:style>
  <w:style w:type="character" w:customStyle="1" w:styleId="af1">
    <w:name w:val="Заголовок Знак"/>
    <w:aliases w:val="Название Знак,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link w:val="af0"/>
    <w:qFormat/>
    <w:rsid w:val="00084ECD"/>
    <w:rPr>
      <w:b/>
      <w:sz w:val="28"/>
      <w:szCs w:val="24"/>
    </w:rPr>
  </w:style>
  <w:style w:type="paragraph" w:styleId="af2">
    <w:name w:val="Body Text Indent"/>
    <w:basedOn w:val="a0"/>
    <w:link w:val="af3"/>
    <w:rsid w:val="00D55C0E"/>
    <w:pPr>
      <w:spacing w:after="120"/>
      <w:ind w:left="283"/>
    </w:pPr>
    <w:rPr>
      <w:lang w:val="x-none" w:eastAsia="x-none"/>
    </w:rPr>
  </w:style>
  <w:style w:type="character" w:customStyle="1" w:styleId="af3">
    <w:name w:val="Основной текст с отступом Знак"/>
    <w:link w:val="af2"/>
    <w:rsid w:val="00D55C0E"/>
    <w:rPr>
      <w:sz w:val="24"/>
      <w:szCs w:val="24"/>
    </w:rPr>
  </w:style>
  <w:style w:type="character" w:customStyle="1" w:styleId="80">
    <w:name w:val="Заголовок 8 Знак"/>
    <w:link w:val="8"/>
    <w:rsid w:val="00FC7E6C"/>
    <w:rPr>
      <w:i/>
      <w:iCs/>
      <w:sz w:val="24"/>
      <w:szCs w:val="24"/>
    </w:rPr>
  </w:style>
  <w:style w:type="character" w:customStyle="1" w:styleId="aa">
    <w:name w:val="Верхний колонтитул Знак"/>
    <w:link w:val="a9"/>
    <w:locked/>
    <w:rsid w:val="00FC7E6C"/>
    <w:rPr>
      <w:sz w:val="24"/>
      <w:szCs w:val="24"/>
    </w:rPr>
  </w:style>
  <w:style w:type="paragraph" w:styleId="20">
    <w:name w:val="Body Text 2"/>
    <w:aliases w:val="Основной текст 2 Знак Знак Знак Знак"/>
    <w:basedOn w:val="a0"/>
    <w:link w:val="21"/>
    <w:rsid w:val="00FC7E6C"/>
    <w:pPr>
      <w:spacing w:after="120" w:line="480" w:lineRule="auto"/>
    </w:pPr>
    <w:rPr>
      <w:lang w:val="x-none" w:eastAsia="x-none"/>
    </w:rPr>
  </w:style>
  <w:style w:type="character" w:customStyle="1" w:styleId="21">
    <w:name w:val="Основной текст 2 Знак"/>
    <w:aliases w:val="Основной текст 2 Знак Знак Знак Знак Знак"/>
    <w:link w:val="20"/>
    <w:rsid w:val="00FC7E6C"/>
    <w:rPr>
      <w:sz w:val="24"/>
      <w:szCs w:val="24"/>
    </w:rPr>
  </w:style>
  <w:style w:type="paragraph" w:styleId="af4">
    <w:name w:val="Body Text"/>
    <w:basedOn w:val="a0"/>
    <w:link w:val="af5"/>
    <w:rsid w:val="0007120A"/>
    <w:pPr>
      <w:spacing w:after="120"/>
    </w:pPr>
    <w:rPr>
      <w:lang w:val="x-none" w:eastAsia="x-none"/>
    </w:rPr>
  </w:style>
  <w:style w:type="character" w:customStyle="1" w:styleId="af5">
    <w:name w:val="Основной текст Знак"/>
    <w:link w:val="af4"/>
    <w:rsid w:val="0007120A"/>
    <w:rPr>
      <w:sz w:val="24"/>
      <w:szCs w:val="24"/>
    </w:rPr>
  </w:style>
  <w:style w:type="paragraph" w:styleId="af6">
    <w:name w:val="Body Text First Indent"/>
    <w:basedOn w:val="af4"/>
    <w:link w:val="af7"/>
    <w:rsid w:val="0007120A"/>
    <w:pPr>
      <w:ind w:firstLine="210"/>
    </w:pPr>
    <w:rPr>
      <w:sz w:val="28"/>
      <w:szCs w:val="28"/>
    </w:rPr>
  </w:style>
  <w:style w:type="character" w:customStyle="1" w:styleId="af7">
    <w:name w:val="Красная строка Знак"/>
    <w:link w:val="af6"/>
    <w:rsid w:val="0007120A"/>
    <w:rPr>
      <w:sz w:val="28"/>
      <w:szCs w:val="28"/>
    </w:rPr>
  </w:style>
  <w:style w:type="paragraph" w:styleId="af8">
    <w:name w:val="Balloon Text"/>
    <w:basedOn w:val="a0"/>
    <w:link w:val="af9"/>
    <w:rsid w:val="00693B39"/>
    <w:rPr>
      <w:rFonts w:ascii="Tahoma" w:hAnsi="Tahoma"/>
      <w:sz w:val="16"/>
      <w:szCs w:val="16"/>
      <w:lang w:val="x-none" w:eastAsia="x-none"/>
    </w:rPr>
  </w:style>
  <w:style w:type="character" w:customStyle="1" w:styleId="af9">
    <w:name w:val="Текст выноски Знак"/>
    <w:link w:val="af8"/>
    <w:rsid w:val="00693B39"/>
    <w:rPr>
      <w:rFonts w:ascii="Tahoma" w:hAnsi="Tahoma" w:cs="Tahoma"/>
      <w:sz w:val="16"/>
      <w:szCs w:val="16"/>
    </w:rPr>
  </w:style>
  <w:style w:type="character" w:styleId="afa">
    <w:name w:val="annotation reference"/>
    <w:uiPriority w:val="99"/>
    <w:unhideWhenUsed/>
    <w:rsid w:val="002278F4"/>
    <w:rPr>
      <w:sz w:val="16"/>
      <w:szCs w:val="16"/>
    </w:rPr>
  </w:style>
  <w:style w:type="paragraph" w:styleId="afb">
    <w:name w:val="annotation text"/>
    <w:basedOn w:val="a0"/>
    <w:link w:val="afc"/>
    <w:uiPriority w:val="99"/>
    <w:unhideWhenUsed/>
    <w:rsid w:val="002278F4"/>
    <w:pPr>
      <w:spacing w:after="200"/>
    </w:pPr>
    <w:rPr>
      <w:rFonts w:ascii="Calibri" w:eastAsia="Calibri" w:hAnsi="Calibri"/>
      <w:sz w:val="20"/>
      <w:szCs w:val="20"/>
      <w:lang w:val="x-none" w:eastAsia="en-US"/>
    </w:rPr>
  </w:style>
  <w:style w:type="character" w:customStyle="1" w:styleId="afc">
    <w:name w:val="Текст примечания Знак"/>
    <w:link w:val="afb"/>
    <w:uiPriority w:val="99"/>
    <w:rsid w:val="002278F4"/>
    <w:rPr>
      <w:rFonts w:ascii="Calibri" w:eastAsia="Calibri" w:hAnsi="Calibri"/>
      <w:lang w:eastAsia="en-US"/>
    </w:rPr>
  </w:style>
  <w:style w:type="paragraph" w:customStyle="1" w:styleId="afd">
    <w:name w:val="адрес"/>
    <w:basedOn w:val="a0"/>
    <w:rsid w:val="0008434D"/>
    <w:pPr>
      <w:overflowPunct w:val="0"/>
      <w:autoSpaceDE w:val="0"/>
      <w:autoSpaceDN w:val="0"/>
      <w:adjustRightInd w:val="0"/>
      <w:spacing w:line="240" w:lineRule="atLeast"/>
      <w:ind w:left="5103"/>
      <w:textAlignment w:val="baseline"/>
    </w:pPr>
    <w:rPr>
      <w:rFonts w:ascii="TimesDL" w:hAnsi="TimesDL"/>
      <w:sz w:val="26"/>
      <w:szCs w:val="20"/>
    </w:rPr>
  </w:style>
  <w:style w:type="paragraph" w:customStyle="1" w:styleId="12">
    <w:name w:val="Обычный1"/>
    <w:rsid w:val="00396CBD"/>
    <w:pPr>
      <w:spacing w:line="360" w:lineRule="auto"/>
      <w:ind w:firstLine="709"/>
      <w:jc w:val="both"/>
    </w:pPr>
    <w:rPr>
      <w:snapToGrid w:val="0"/>
      <w:sz w:val="28"/>
    </w:rPr>
  </w:style>
  <w:style w:type="character" w:styleId="afe">
    <w:name w:val="footnote reference"/>
    <w:rsid w:val="00396CBD"/>
    <w:rPr>
      <w:vertAlign w:val="superscript"/>
    </w:rPr>
  </w:style>
  <w:style w:type="paragraph" w:styleId="aff">
    <w:name w:val="footnote text"/>
    <w:basedOn w:val="a0"/>
    <w:link w:val="aff0"/>
    <w:rsid w:val="00396CBD"/>
    <w:rPr>
      <w:sz w:val="20"/>
      <w:szCs w:val="20"/>
    </w:rPr>
  </w:style>
  <w:style w:type="character" w:customStyle="1" w:styleId="aff0">
    <w:name w:val="Текст сноски Знак"/>
    <w:basedOn w:val="a1"/>
    <w:link w:val="aff"/>
    <w:rsid w:val="00396CBD"/>
  </w:style>
  <w:style w:type="paragraph" w:customStyle="1" w:styleId="22">
    <w:name w:val="Стиль2"/>
    <w:basedOn w:val="a0"/>
    <w:rsid w:val="00396CBD"/>
    <w:pPr>
      <w:overflowPunct w:val="0"/>
      <w:autoSpaceDE w:val="0"/>
      <w:autoSpaceDN w:val="0"/>
      <w:adjustRightInd w:val="0"/>
      <w:spacing w:line="400" w:lineRule="exact"/>
      <w:ind w:firstLine="709"/>
      <w:textAlignment w:val="baseline"/>
    </w:pPr>
    <w:rPr>
      <w:rFonts w:ascii="TimesDL" w:hAnsi="TimesDL"/>
      <w:color w:val="000000"/>
      <w:sz w:val="26"/>
      <w:szCs w:val="20"/>
    </w:rPr>
  </w:style>
  <w:style w:type="paragraph" w:styleId="aff1">
    <w:name w:val="TOC Heading"/>
    <w:basedOn w:val="1"/>
    <w:next w:val="a0"/>
    <w:uiPriority w:val="39"/>
    <w:unhideWhenUsed/>
    <w:qFormat/>
    <w:rsid w:val="009363A2"/>
    <w:pPr>
      <w:keepLines/>
      <w:spacing w:before="480" w:after="0" w:line="276" w:lineRule="auto"/>
      <w:outlineLvl w:val="9"/>
    </w:pPr>
    <w:rPr>
      <w:rFonts w:ascii="Cambria" w:eastAsia="Times New Roman" w:hAnsi="Cambria" w:cs="Times New Roman"/>
      <w:color w:val="365F91"/>
      <w:kern w:val="0"/>
      <w:sz w:val="28"/>
      <w:szCs w:val="28"/>
    </w:rPr>
  </w:style>
  <w:style w:type="paragraph" w:styleId="13">
    <w:name w:val="toc 1"/>
    <w:basedOn w:val="a0"/>
    <w:next w:val="a0"/>
    <w:autoRedefine/>
    <w:uiPriority w:val="39"/>
    <w:rsid w:val="003837E9"/>
    <w:pPr>
      <w:tabs>
        <w:tab w:val="right" w:leader="dot" w:pos="9344"/>
      </w:tabs>
      <w:jc w:val="both"/>
    </w:pPr>
  </w:style>
  <w:style w:type="paragraph" w:customStyle="1" w:styleId="14">
    <w:name w:val="Текст1"/>
    <w:basedOn w:val="a0"/>
    <w:rsid w:val="00544820"/>
    <w:rPr>
      <w:rFonts w:ascii="Courier New" w:hAnsi="Courier New"/>
      <w:sz w:val="20"/>
      <w:szCs w:val="20"/>
      <w:lang w:eastAsia="ar-SA"/>
    </w:rPr>
  </w:style>
  <w:style w:type="paragraph" w:customStyle="1" w:styleId="ConsPlusNormal">
    <w:name w:val="ConsPlusNormal"/>
    <w:uiPriority w:val="99"/>
    <w:rsid w:val="00B21356"/>
    <w:pPr>
      <w:widowControl w:val="0"/>
      <w:suppressAutoHyphens/>
      <w:autoSpaceDE w:val="0"/>
      <w:ind w:firstLine="720"/>
    </w:pPr>
    <w:rPr>
      <w:rFonts w:ascii="Arial" w:hAnsi="Arial" w:cs="Arial"/>
      <w:lang w:eastAsia="ar-SA"/>
    </w:rPr>
  </w:style>
  <w:style w:type="character" w:customStyle="1" w:styleId="apple-converted-space">
    <w:name w:val="apple-converted-space"/>
    <w:rsid w:val="00F81812"/>
  </w:style>
  <w:style w:type="character" w:customStyle="1" w:styleId="15">
    <w:name w:val="Упомянуть1"/>
    <w:uiPriority w:val="99"/>
    <w:semiHidden/>
    <w:unhideWhenUsed/>
    <w:rsid w:val="0043338F"/>
    <w:rPr>
      <w:color w:val="2B579A"/>
      <w:shd w:val="clear" w:color="auto" w:fill="E6E6E6"/>
    </w:rPr>
  </w:style>
  <w:style w:type="paragraph" w:customStyle="1" w:styleId="ConsPlusTitlePage">
    <w:name w:val="ConsPlusTitlePage"/>
    <w:uiPriority w:val="99"/>
    <w:rsid w:val="00552429"/>
    <w:pPr>
      <w:widowControl w:val="0"/>
      <w:autoSpaceDE w:val="0"/>
      <w:autoSpaceDN w:val="0"/>
      <w:adjustRightInd w:val="0"/>
    </w:pPr>
    <w:rPr>
      <w:rFonts w:ascii="Tahoma" w:hAnsi="Tahoma" w:cs="Tahoma"/>
    </w:rPr>
  </w:style>
  <w:style w:type="paragraph" w:styleId="23">
    <w:name w:val="toc 2"/>
    <w:basedOn w:val="a0"/>
    <w:next w:val="a0"/>
    <w:autoRedefine/>
    <w:uiPriority w:val="39"/>
    <w:rsid w:val="00BC568E"/>
    <w:pPr>
      <w:ind w:left="240"/>
    </w:pPr>
  </w:style>
  <w:style w:type="character" w:customStyle="1" w:styleId="a6">
    <w:name w:val="Нижний колонтитул Знак"/>
    <w:link w:val="a5"/>
    <w:uiPriority w:val="99"/>
    <w:rsid w:val="00E41A22"/>
    <w:rPr>
      <w:sz w:val="24"/>
      <w:szCs w:val="24"/>
    </w:rPr>
  </w:style>
  <w:style w:type="paragraph" w:customStyle="1" w:styleId="-">
    <w:name w:val="НИР-список Знак"/>
    <w:basedOn w:val="a0"/>
    <w:link w:val="-0"/>
    <w:qFormat/>
    <w:rsid w:val="00401DA4"/>
    <w:pPr>
      <w:numPr>
        <w:numId w:val="10"/>
      </w:numPr>
      <w:tabs>
        <w:tab w:val="left" w:pos="993"/>
      </w:tabs>
      <w:spacing w:line="360" w:lineRule="auto"/>
      <w:ind w:left="0" w:firstLine="709"/>
    </w:pPr>
    <w:rPr>
      <w:sz w:val="28"/>
      <w:szCs w:val="28"/>
      <w:lang w:val="x-none" w:eastAsia="x-none"/>
    </w:rPr>
  </w:style>
  <w:style w:type="character" w:customStyle="1" w:styleId="-0">
    <w:name w:val="НИР-список Знак Знак"/>
    <w:link w:val="-"/>
    <w:rsid w:val="00401DA4"/>
    <w:rPr>
      <w:sz w:val="28"/>
      <w:szCs w:val="28"/>
      <w:lang w:val="x-none" w:eastAsia="x-none"/>
    </w:rPr>
  </w:style>
  <w:style w:type="paragraph" w:customStyle="1" w:styleId="aff2">
    <w:name w:val="_Абзац"/>
    <w:basedOn w:val="a0"/>
    <w:rsid w:val="00B21792"/>
    <w:pPr>
      <w:spacing w:line="360" w:lineRule="auto"/>
      <w:ind w:firstLine="709"/>
    </w:pPr>
    <w:rPr>
      <w:sz w:val="28"/>
      <w:szCs w:val="28"/>
    </w:rPr>
  </w:style>
  <w:style w:type="character" w:customStyle="1" w:styleId="ac">
    <w:name w:val="Абзац списка Знак"/>
    <w:aliases w:val="2 Спс точк Знак,Имя Рисунка Знак,List Paragraph Знак"/>
    <w:link w:val="ab"/>
    <w:uiPriority w:val="99"/>
    <w:rsid w:val="00CC45BA"/>
    <w:rPr>
      <w:sz w:val="24"/>
      <w:szCs w:val="24"/>
    </w:rPr>
  </w:style>
  <w:style w:type="paragraph" w:customStyle="1" w:styleId="p8">
    <w:name w:val="p8"/>
    <w:basedOn w:val="a0"/>
    <w:rsid w:val="007B2A94"/>
    <w:pPr>
      <w:spacing w:before="100" w:beforeAutospacing="1" w:after="100" w:afterAutospacing="1"/>
    </w:pPr>
  </w:style>
  <w:style w:type="paragraph" w:customStyle="1" w:styleId="aff3">
    <w:name w:val="Знак"/>
    <w:basedOn w:val="a0"/>
    <w:rsid w:val="001F7F4C"/>
    <w:pPr>
      <w:spacing w:after="160" w:line="240" w:lineRule="exact"/>
    </w:pPr>
    <w:rPr>
      <w:rFonts w:ascii="Verdana" w:hAnsi="Verdana"/>
      <w:lang w:val="en-US" w:eastAsia="en-US"/>
    </w:rPr>
  </w:style>
  <w:style w:type="character" w:customStyle="1" w:styleId="16">
    <w:name w:val="Неразрешенное упоминание1"/>
    <w:uiPriority w:val="99"/>
    <w:semiHidden/>
    <w:unhideWhenUsed/>
    <w:rsid w:val="004E13A3"/>
    <w:rPr>
      <w:color w:val="605E5C"/>
      <w:shd w:val="clear" w:color="auto" w:fill="E1DFDD"/>
    </w:rPr>
  </w:style>
  <w:style w:type="paragraph" w:customStyle="1" w:styleId="alignleft">
    <w:name w:val="align_left"/>
    <w:basedOn w:val="a0"/>
    <w:rsid w:val="0055618E"/>
    <w:pPr>
      <w:spacing w:before="100" w:beforeAutospacing="1" w:after="100" w:afterAutospacing="1"/>
    </w:pPr>
  </w:style>
  <w:style w:type="character" w:customStyle="1" w:styleId="40">
    <w:name w:val="Заголовок 4 Знак"/>
    <w:basedOn w:val="a1"/>
    <w:link w:val="4"/>
    <w:semiHidden/>
    <w:rsid w:val="00267C86"/>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068">
      <w:bodyDiv w:val="1"/>
      <w:marLeft w:val="0"/>
      <w:marRight w:val="0"/>
      <w:marTop w:val="0"/>
      <w:marBottom w:val="0"/>
      <w:divBdr>
        <w:top w:val="none" w:sz="0" w:space="0" w:color="auto"/>
        <w:left w:val="none" w:sz="0" w:space="0" w:color="auto"/>
        <w:bottom w:val="none" w:sz="0" w:space="0" w:color="auto"/>
        <w:right w:val="none" w:sz="0" w:space="0" w:color="auto"/>
      </w:divBdr>
    </w:div>
    <w:div w:id="17123880">
      <w:bodyDiv w:val="1"/>
      <w:marLeft w:val="0"/>
      <w:marRight w:val="0"/>
      <w:marTop w:val="0"/>
      <w:marBottom w:val="0"/>
      <w:divBdr>
        <w:top w:val="none" w:sz="0" w:space="0" w:color="auto"/>
        <w:left w:val="none" w:sz="0" w:space="0" w:color="auto"/>
        <w:bottom w:val="none" w:sz="0" w:space="0" w:color="auto"/>
        <w:right w:val="none" w:sz="0" w:space="0" w:color="auto"/>
      </w:divBdr>
    </w:div>
    <w:div w:id="45109952">
      <w:bodyDiv w:val="1"/>
      <w:marLeft w:val="0"/>
      <w:marRight w:val="0"/>
      <w:marTop w:val="0"/>
      <w:marBottom w:val="0"/>
      <w:divBdr>
        <w:top w:val="none" w:sz="0" w:space="0" w:color="auto"/>
        <w:left w:val="none" w:sz="0" w:space="0" w:color="auto"/>
        <w:bottom w:val="none" w:sz="0" w:space="0" w:color="auto"/>
        <w:right w:val="none" w:sz="0" w:space="0" w:color="auto"/>
      </w:divBdr>
    </w:div>
    <w:div w:id="54133230">
      <w:bodyDiv w:val="1"/>
      <w:marLeft w:val="0"/>
      <w:marRight w:val="0"/>
      <w:marTop w:val="0"/>
      <w:marBottom w:val="0"/>
      <w:divBdr>
        <w:top w:val="none" w:sz="0" w:space="0" w:color="auto"/>
        <w:left w:val="none" w:sz="0" w:space="0" w:color="auto"/>
        <w:bottom w:val="none" w:sz="0" w:space="0" w:color="auto"/>
        <w:right w:val="none" w:sz="0" w:space="0" w:color="auto"/>
      </w:divBdr>
    </w:div>
    <w:div w:id="60641794">
      <w:bodyDiv w:val="1"/>
      <w:marLeft w:val="0"/>
      <w:marRight w:val="0"/>
      <w:marTop w:val="0"/>
      <w:marBottom w:val="0"/>
      <w:divBdr>
        <w:top w:val="none" w:sz="0" w:space="0" w:color="auto"/>
        <w:left w:val="none" w:sz="0" w:space="0" w:color="auto"/>
        <w:bottom w:val="none" w:sz="0" w:space="0" w:color="auto"/>
        <w:right w:val="none" w:sz="0" w:space="0" w:color="auto"/>
      </w:divBdr>
    </w:div>
    <w:div w:id="75515064">
      <w:bodyDiv w:val="1"/>
      <w:marLeft w:val="0"/>
      <w:marRight w:val="0"/>
      <w:marTop w:val="0"/>
      <w:marBottom w:val="0"/>
      <w:divBdr>
        <w:top w:val="none" w:sz="0" w:space="0" w:color="auto"/>
        <w:left w:val="none" w:sz="0" w:space="0" w:color="auto"/>
        <w:bottom w:val="none" w:sz="0" w:space="0" w:color="auto"/>
        <w:right w:val="none" w:sz="0" w:space="0" w:color="auto"/>
      </w:divBdr>
    </w:div>
    <w:div w:id="100154576">
      <w:bodyDiv w:val="1"/>
      <w:marLeft w:val="0"/>
      <w:marRight w:val="0"/>
      <w:marTop w:val="0"/>
      <w:marBottom w:val="0"/>
      <w:divBdr>
        <w:top w:val="none" w:sz="0" w:space="0" w:color="auto"/>
        <w:left w:val="none" w:sz="0" w:space="0" w:color="auto"/>
        <w:bottom w:val="none" w:sz="0" w:space="0" w:color="auto"/>
        <w:right w:val="none" w:sz="0" w:space="0" w:color="auto"/>
      </w:divBdr>
    </w:div>
    <w:div w:id="100540982">
      <w:bodyDiv w:val="1"/>
      <w:marLeft w:val="0"/>
      <w:marRight w:val="0"/>
      <w:marTop w:val="0"/>
      <w:marBottom w:val="0"/>
      <w:divBdr>
        <w:top w:val="none" w:sz="0" w:space="0" w:color="auto"/>
        <w:left w:val="none" w:sz="0" w:space="0" w:color="auto"/>
        <w:bottom w:val="none" w:sz="0" w:space="0" w:color="auto"/>
        <w:right w:val="none" w:sz="0" w:space="0" w:color="auto"/>
      </w:divBdr>
    </w:div>
    <w:div w:id="121075923">
      <w:bodyDiv w:val="1"/>
      <w:marLeft w:val="0"/>
      <w:marRight w:val="0"/>
      <w:marTop w:val="0"/>
      <w:marBottom w:val="0"/>
      <w:divBdr>
        <w:top w:val="none" w:sz="0" w:space="0" w:color="auto"/>
        <w:left w:val="none" w:sz="0" w:space="0" w:color="auto"/>
        <w:bottom w:val="none" w:sz="0" w:space="0" w:color="auto"/>
        <w:right w:val="none" w:sz="0" w:space="0" w:color="auto"/>
      </w:divBdr>
    </w:div>
    <w:div w:id="136073214">
      <w:bodyDiv w:val="1"/>
      <w:marLeft w:val="0"/>
      <w:marRight w:val="0"/>
      <w:marTop w:val="0"/>
      <w:marBottom w:val="0"/>
      <w:divBdr>
        <w:top w:val="none" w:sz="0" w:space="0" w:color="auto"/>
        <w:left w:val="none" w:sz="0" w:space="0" w:color="auto"/>
        <w:bottom w:val="none" w:sz="0" w:space="0" w:color="auto"/>
        <w:right w:val="none" w:sz="0" w:space="0" w:color="auto"/>
      </w:divBdr>
    </w:div>
    <w:div w:id="166797020">
      <w:bodyDiv w:val="1"/>
      <w:marLeft w:val="0"/>
      <w:marRight w:val="0"/>
      <w:marTop w:val="0"/>
      <w:marBottom w:val="0"/>
      <w:divBdr>
        <w:top w:val="none" w:sz="0" w:space="0" w:color="auto"/>
        <w:left w:val="none" w:sz="0" w:space="0" w:color="auto"/>
        <w:bottom w:val="none" w:sz="0" w:space="0" w:color="auto"/>
        <w:right w:val="none" w:sz="0" w:space="0" w:color="auto"/>
      </w:divBdr>
      <w:divsChild>
        <w:div w:id="1268658833">
          <w:marLeft w:val="0"/>
          <w:marRight w:val="0"/>
          <w:marTop w:val="0"/>
          <w:marBottom w:val="0"/>
          <w:divBdr>
            <w:top w:val="none" w:sz="0" w:space="0" w:color="auto"/>
            <w:left w:val="none" w:sz="0" w:space="0" w:color="auto"/>
            <w:bottom w:val="none" w:sz="0" w:space="0" w:color="auto"/>
            <w:right w:val="none" w:sz="0" w:space="0" w:color="auto"/>
          </w:divBdr>
          <w:divsChild>
            <w:div w:id="1427462052">
              <w:marLeft w:val="0"/>
              <w:marRight w:val="0"/>
              <w:marTop w:val="0"/>
              <w:marBottom w:val="0"/>
              <w:divBdr>
                <w:top w:val="none" w:sz="0" w:space="0" w:color="auto"/>
                <w:left w:val="none" w:sz="0" w:space="0" w:color="auto"/>
                <w:bottom w:val="none" w:sz="0" w:space="0" w:color="auto"/>
                <w:right w:val="none" w:sz="0" w:space="0" w:color="auto"/>
              </w:divBdr>
              <w:divsChild>
                <w:div w:id="163239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50571">
      <w:bodyDiv w:val="1"/>
      <w:marLeft w:val="0"/>
      <w:marRight w:val="0"/>
      <w:marTop w:val="0"/>
      <w:marBottom w:val="0"/>
      <w:divBdr>
        <w:top w:val="none" w:sz="0" w:space="0" w:color="auto"/>
        <w:left w:val="none" w:sz="0" w:space="0" w:color="auto"/>
        <w:bottom w:val="none" w:sz="0" w:space="0" w:color="auto"/>
        <w:right w:val="none" w:sz="0" w:space="0" w:color="auto"/>
      </w:divBdr>
    </w:div>
    <w:div w:id="193465365">
      <w:bodyDiv w:val="1"/>
      <w:marLeft w:val="0"/>
      <w:marRight w:val="0"/>
      <w:marTop w:val="0"/>
      <w:marBottom w:val="0"/>
      <w:divBdr>
        <w:top w:val="none" w:sz="0" w:space="0" w:color="auto"/>
        <w:left w:val="none" w:sz="0" w:space="0" w:color="auto"/>
        <w:bottom w:val="none" w:sz="0" w:space="0" w:color="auto"/>
        <w:right w:val="none" w:sz="0" w:space="0" w:color="auto"/>
      </w:divBdr>
    </w:div>
    <w:div w:id="195627076">
      <w:bodyDiv w:val="1"/>
      <w:marLeft w:val="0"/>
      <w:marRight w:val="0"/>
      <w:marTop w:val="0"/>
      <w:marBottom w:val="0"/>
      <w:divBdr>
        <w:top w:val="none" w:sz="0" w:space="0" w:color="auto"/>
        <w:left w:val="none" w:sz="0" w:space="0" w:color="auto"/>
        <w:bottom w:val="none" w:sz="0" w:space="0" w:color="auto"/>
        <w:right w:val="none" w:sz="0" w:space="0" w:color="auto"/>
      </w:divBdr>
    </w:div>
    <w:div w:id="196280452">
      <w:bodyDiv w:val="1"/>
      <w:marLeft w:val="0"/>
      <w:marRight w:val="0"/>
      <w:marTop w:val="0"/>
      <w:marBottom w:val="0"/>
      <w:divBdr>
        <w:top w:val="none" w:sz="0" w:space="0" w:color="auto"/>
        <w:left w:val="none" w:sz="0" w:space="0" w:color="auto"/>
        <w:bottom w:val="none" w:sz="0" w:space="0" w:color="auto"/>
        <w:right w:val="none" w:sz="0" w:space="0" w:color="auto"/>
      </w:divBdr>
    </w:div>
    <w:div w:id="225192053">
      <w:bodyDiv w:val="1"/>
      <w:marLeft w:val="0"/>
      <w:marRight w:val="0"/>
      <w:marTop w:val="0"/>
      <w:marBottom w:val="0"/>
      <w:divBdr>
        <w:top w:val="none" w:sz="0" w:space="0" w:color="auto"/>
        <w:left w:val="none" w:sz="0" w:space="0" w:color="auto"/>
        <w:bottom w:val="none" w:sz="0" w:space="0" w:color="auto"/>
        <w:right w:val="none" w:sz="0" w:space="0" w:color="auto"/>
      </w:divBdr>
    </w:div>
    <w:div w:id="233394459">
      <w:bodyDiv w:val="1"/>
      <w:marLeft w:val="0"/>
      <w:marRight w:val="0"/>
      <w:marTop w:val="0"/>
      <w:marBottom w:val="0"/>
      <w:divBdr>
        <w:top w:val="none" w:sz="0" w:space="0" w:color="auto"/>
        <w:left w:val="none" w:sz="0" w:space="0" w:color="auto"/>
        <w:bottom w:val="none" w:sz="0" w:space="0" w:color="auto"/>
        <w:right w:val="none" w:sz="0" w:space="0" w:color="auto"/>
      </w:divBdr>
    </w:div>
    <w:div w:id="257637299">
      <w:bodyDiv w:val="1"/>
      <w:marLeft w:val="0"/>
      <w:marRight w:val="0"/>
      <w:marTop w:val="0"/>
      <w:marBottom w:val="0"/>
      <w:divBdr>
        <w:top w:val="none" w:sz="0" w:space="0" w:color="auto"/>
        <w:left w:val="none" w:sz="0" w:space="0" w:color="auto"/>
        <w:bottom w:val="none" w:sz="0" w:space="0" w:color="auto"/>
        <w:right w:val="none" w:sz="0" w:space="0" w:color="auto"/>
      </w:divBdr>
    </w:div>
    <w:div w:id="262692748">
      <w:bodyDiv w:val="1"/>
      <w:marLeft w:val="0"/>
      <w:marRight w:val="0"/>
      <w:marTop w:val="0"/>
      <w:marBottom w:val="0"/>
      <w:divBdr>
        <w:top w:val="none" w:sz="0" w:space="0" w:color="auto"/>
        <w:left w:val="none" w:sz="0" w:space="0" w:color="auto"/>
        <w:bottom w:val="none" w:sz="0" w:space="0" w:color="auto"/>
        <w:right w:val="none" w:sz="0" w:space="0" w:color="auto"/>
      </w:divBdr>
    </w:div>
    <w:div w:id="263616136">
      <w:bodyDiv w:val="1"/>
      <w:marLeft w:val="0"/>
      <w:marRight w:val="0"/>
      <w:marTop w:val="0"/>
      <w:marBottom w:val="0"/>
      <w:divBdr>
        <w:top w:val="none" w:sz="0" w:space="0" w:color="auto"/>
        <w:left w:val="none" w:sz="0" w:space="0" w:color="auto"/>
        <w:bottom w:val="none" w:sz="0" w:space="0" w:color="auto"/>
        <w:right w:val="none" w:sz="0" w:space="0" w:color="auto"/>
      </w:divBdr>
    </w:div>
    <w:div w:id="270744723">
      <w:bodyDiv w:val="1"/>
      <w:marLeft w:val="0"/>
      <w:marRight w:val="0"/>
      <w:marTop w:val="0"/>
      <w:marBottom w:val="0"/>
      <w:divBdr>
        <w:top w:val="none" w:sz="0" w:space="0" w:color="auto"/>
        <w:left w:val="none" w:sz="0" w:space="0" w:color="auto"/>
        <w:bottom w:val="none" w:sz="0" w:space="0" w:color="auto"/>
        <w:right w:val="none" w:sz="0" w:space="0" w:color="auto"/>
      </w:divBdr>
    </w:div>
    <w:div w:id="278027631">
      <w:bodyDiv w:val="1"/>
      <w:marLeft w:val="0"/>
      <w:marRight w:val="0"/>
      <w:marTop w:val="0"/>
      <w:marBottom w:val="0"/>
      <w:divBdr>
        <w:top w:val="none" w:sz="0" w:space="0" w:color="auto"/>
        <w:left w:val="none" w:sz="0" w:space="0" w:color="auto"/>
        <w:bottom w:val="none" w:sz="0" w:space="0" w:color="auto"/>
        <w:right w:val="none" w:sz="0" w:space="0" w:color="auto"/>
      </w:divBdr>
    </w:div>
    <w:div w:id="286477120">
      <w:bodyDiv w:val="1"/>
      <w:marLeft w:val="0"/>
      <w:marRight w:val="0"/>
      <w:marTop w:val="0"/>
      <w:marBottom w:val="0"/>
      <w:divBdr>
        <w:top w:val="none" w:sz="0" w:space="0" w:color="auto"/>
        <w:left w:val="none" w:sz="0" w:space="0" w:color="auto"/>
        <w:bottom w:val="none" w:sz="0" w:space="0" w:color="auto"/>
        <w:right w:val="none" w:sz="0" w:space="0" w:color="auto"/>
      </w:divBdr>
    </w:div>
    <w:div w:id="297732893">
      <w:bodyDiv w:val="1"/>
      <w:marLeft w:val="0"/>
      <w:marRight w:val="0"/>
      <w:marTop w:val="0"/>
      <w:marBottom w:val="0"/>
      <w:divBdr>
        <w:top w:val="none" w:sz="0" w:space="0" w:color="auto"/>
        <w:left w:val="none" w:sz="0" w:space="0" w:color="auto"/>
        <w:bottom w:val="none" w:sz="0" w:space="0" w:color="auto"/>
        <w:right w:val="none" w:sz="0" w:space="0" w:color="auto"/>
      </w:divBdr>
    </w:div>
    <w:div w:id="318270337">
      <w:bodyDiv w:val="1"/>
      <w:marLeft w:val="0"/>
      <w:marRight w:val="0"/>
      <w:marTop w:val="0"/>
      <w:marBottom w:val="0"/>
      <w:divBdr>
        <w:top w:val="none" w:sz="0" w:space="0" w:color="auto"/>
        <w:left w:val="none" w:sz="0" w:space="0" w:color="auto"/>
        <w:bottom w:val="none" w:sz="0" w:space="0" w:color="auto"/>
        <w:right w:val="none" w:sz="0" w:space="0" w:color="auto"/>
      </w:divBdr>
    </w:div>
    <w:div w:id="375278294">
      <w:bodyDiv w:val="1"/>
      <w:marLeft w:val="0"/>
      <w:marRight w:val="0"/>
      <w:marTop w:val="0"/>
      <w:marBottom w:val="0"/>
      <w:divBdr>
        <w:top w:val="none" w:sz="0" w:space="0" w:color="auto"/>
        <w:left w:val="none" w:sz="0" w:space="0" w:color="auto"/>
        <w:bottom w:val="none" w:sz="0" w:space="0" w:color="auto"/>
        <w:right w:val="none" w:sz="0" w:space="0" w:color="auto"/>
      </w:divBdr>
    </w:div>
    <w:div w:id="434177631">
      <w:bodyDiv w:val="1"/>
      <w:marLeft w:val="0"/>
      <w:marRight w:val="0"/>
      <w:marTop w:val="0"/>
      <w:marBottom w:val="0"/>
      <w:divBdr>
        <w:top w:val="none" w:sz="0" w:space="0" w:color="auto"/>
        <w:left w:val="none" w:sz="0" w:space="0" w:color="auto"/>
        <w:bottom w:val="none" w:sz="0" w:space="0" w:color="auto"/>
        <w:right w:val="none" w:sz="0" w:space="0" w:color="auto"/>
      </w:divBdr>
    </w:div>
    <w:div w:id="446000761">
      <w:bodyDiv w:val="1"/>
      <w:marLeft w:val="0"/>
      <w:marRight w:val="0"/>
      <w:marTop w:val="0"/>
      <w:marBottom w:val="0"/>
      <w:divBdr>
        <w:top w:val="none" w:sz="0" w:space="0" w:color="auto"/>
        <w:left w:val="none" w:sz="0" w:space="0" w:color="auto"/>
        <w:bottom w:val="none" w:sz="0" w:space="0" w:color="auto"/>
        <w:right w:val="none" w:sz="0" w:space="0" w:color="auto"/>
      </w:divBdr>
    </w:div>
    <w:div w:id="481969539">
      <w:bodyDiv w:val="1"/>
      <w:marLeft w:val="0"/>
      <w:marRight w:val="0"/>
      <w:marTop w:val="0"/>
      <w:marBottom w:val="0"/>
      <w:divBdr>
        <w:top w:val="none" w:sz="0" w:space="0" w:color="auto"/>
        <w:left w:val="none" w:sz="0" w:space="0" w:color="auto"/>
        <w:bottom w:val="none" w:sz="0" w:space="0" w:color="auto"/>
        <w:right w:val="none" w:sz="0" w:space="0" w:color="auto"/>
      </w:divBdr>
    </w:div>
    <w:div w:id="510263735">
      <w:bodyDiv w:val="1"/>
      <w:marLeft w:val="0"/>
      <w:marRight w:val="0"/>
      <w:marTop w:val="0"/>
      <w:marBottom w:val="0"/>
      <w:divBdr>
        <w:top w:val="none" w:sz="0" w:space="0" w:color="auto"/>
        <w:left w:val="none" w:sz="0" w:space="0" w:color="auto"/>
        <w:bottom w:val="none" w:sz="0" w:space="0" w:color="auto"/>
        <w:right w:val="none" w:sz="0" w:space="0" w:color="auto"/>
      </w:divBdr>
    </w:div>
    <w:div w:id="521163449">
      <w:bodyDiv w:val="1"/>
      <w:marLeft w:val="0"/>
      <w:marRight w:val="0"/>
      <w:marTop w:val="0"/>
      <w:marBottom w:val="0"/>
      <w:divBdr>
        <w:top w:val="none" w:sz="0" w:space="0" w:color="auto"/>
        <w:left w:val="none" w:sz="0" w:space="0" w:color="auto"/>
        <w:bottom w:val="none" w:sz="0" w:space="0" w:color="auto"/>
        <w:right w:val="none" w:sz="0" w:space="0" w:color="auto"/>
      </w:divBdr>
    </w:div>
    <w:div w:id="523443039">
      <w:bodyDiv w:val="1"/>
      <w:marLeft w:val="0"/>
      <w:marRight w:val="0"/>
      <w:marTop w:val="0"/>
      <w:marBottom w:val="0"/>
      <w:divBdr>
        <w:top w:val="none" w:sz="0" w:space="0" w:color="auto"/>
        <w:left w:val="none" w:sz="0" w:space="0" w:color="auto"/>
        <w:bottom w:val="none" w:sz="0" w:space="0" w:color="auto"/>
        <w:right w:val="none" w:sz="0" w:space="0" w:color="auto"/>
      </w:divBdr>
    </w:div>
    <w:div w:id="533150938">
      <w:bodyDiv w:val="1"/>
      <w:marLeft w:val="0"/>
      <w:marRight w:val="0"/>
      <w:marTop w:val="0"/>
      <w:marBottom w:val="0"/>
      <w:divBdr>
        <w:top w:val="none" w:sz="0" w:space="0" w:color="auto"/>
        <w:left w:val="none" w:sz="0" w:space="0" w:color="auto"/>
        <w:bottom w:val="none" w:sz="0" w:space="0" w:color="auto"/>
        <w:right w:val="none" w:sz="0" w:space="0" w:color="auto"/>
      </w:divBdr>
    </w:div>
    <w:div w:id="632442260">
      <w:bodyDiv w:val="1"/>
      <w:marLeft w:val="0"/>
      <w:marRight w:val="0"/>
      <w:marTop w:val="0"/>
      <w:marBottom w:val="0"/>
      <w:divBdr>
        <w:top w:val="none" w:sz="0" w:space="0" w:color="auto"/>
        <w:left w:val="none" w:sz="0" w:space="0" w:color="auto"/>
        <w:bottom w:val="none" w:sz="0" w:space="0" w:color="auto"/>
        <w:right w:val="none" w:sz="0" w:space="0" w:color="auto"/>
      </w:divBdr>
    </w:div>
    <w:div w:id="708337556">
      <w:bodyDiv w:val="1"/>
      <w:marLeft w:val="0"/>
      <w:marRight w:val="0"/>
      <w:marTop w:val="0"/>
      <w:marBottom w:val="0"/>
      <w:divBdr>
        <w:top w:val="none" w:sz="0" w:space="0" w:color="auto"/>
        <w:left w:val="none" w:sz="0" w:space="0" w:color="auto"/>
        <w:bottom w:val="none" w:sz="0" w:space="0" w:color="auto"/>
        <w:right w:val="none" w:sz="0" w:space="0" w:color="auto"/>
      </w:divBdr>
    </w:div>
    <w:div w:id="708996811">
      <w:bodyDiv w:val="1"/>
      <w:marLeft w:val="0"/>
      <w:marRight w:val="0"/>
      <w:marTop w:val="0"/>
      <w:marBottom w:val="0"/>
      <w:divBdr>
        <w:top w:val="none" w:sz="0" w:space="0" w:color="auto"/>
        <w:left w:val="none" w:sz="0" w:space="0" w:color="auto"/>
        <w:bottom w:val="none" w:sz="0" w:space="0" w:color="auto"/>
        <w:right w:val="none" w:sz="0" w:space="0" w:color="auto"/>
      </w:divBdr>
    </w:div>
    <w:div w:id="721251125">
      <w:bodyDiv w:val="1"/>
      <w:marLeft w:val="0"/>
      <w:marRight w:val="0"/>
      <w:marTop w:val="0"/>
      <w:marBottom w:val="0"/>
      <w:divBdr>
        <w:top w:val="none" w:sz="0" w:space="0" w:color="auto"/>
        <w:left w:val="none" w:sz="0" w:space="0" w:color="auto"/>
        <w:bottom w:val="none" w:sz="0" w:space="0" w:color="auto"/>
        <w:right w:val="none" w:sz="0" w:space="0" w:color="auto"/>
      </w:divBdr>
    </w:div>
    <w:div w:id="723799730">
      <w:bodyDiv w:val="1"/>
      <w:marLeft w:val="0"/>
      <w:marRight w:val="0"/>
      <w:marTop w:val="0"/>
      <w:marBottom w:val="0"/>
      <w:divBdr>
        <w:top w:val="none" w:sz="0" w:space="0" w:color="auto"/>
        <w:left w:val="none" w:sz="0" w:space="0" w:color="auto"/>
        <w:bottom w:val="none" w:sz="0" w:space="0" w:color="auto"/>
        <w:right w:val="none" w:sz="0" w:space="0" w:color="auto"/>
      </w:divBdr>
      <w:divsChild>
        <w:div w:id="192808619">
          <w:marLeft w:val="576"/>
          <w:marRight w:val="0"/>
          <w:marTop w:val="0"/>
          <w:marBottom w:val="0"/>
          <w:divBdr>
            <w:top w:val="none" w:sz="0" w:space="0" w:color="auto"/>
            <w:left w:val="none" w:sz="0" w:space="0" w:color="auto"/>
            <w:bottom w:val="none" w:sz="0" w:space="0" w:color="auto"/>
            <w:right w:val="none" w:sz="0" w:space="0" w:color="auto"/>
          </w:divBdr>
        </w:div>
        <w:div w:id="266273773">
          <w:marLeft w:val="720"/>
          <w:marRight w:val="0"/>
          <w:marTop w:val="0"/>
          <w:marBottom w:val="0"/>
          <w:divBdr>
            <w:top w:val="none" w:sz="0" w:space="0" w:color="auto"/>
            <w:left w:val="none" w:sz="0" w:space="0" w:color="auto"/>
            <w:bottom w:val="none" w:sz="0" w:space="0" w:color="auto"/>
            <w:right w:val="none" w:sz="0" w:space="0" w:color="auto"/>
          </w:divBdr>
        </w:div>
        <w:div w:id="541985250">
          <w:marLeft w:val="576"/>
          <w:marRight w:val="0"/>
          <w:marTop w:val="0"/>
          <w:marBottom w:val="0"/>
          <w:divBdr>
            <w:top w:val="none" w:sz="0" w:space="0" w:color="auto"/>
            <w:left w:val="none" w:sz="0" w:space="0" w:color="auto"/>
            <w:bottom w:val="none" w:sz="0" w:space="0" w:color="auto"/>
            <w:right w:val="none" w:sz="0" w:space="0" w:color="auto"/>
          </w:divBdr>
        </w:div>
        <w:div w:id="870268501">
          <w:marLeft w:val="576"/>
          <w:marRight w:val="0"/>
          <w:marTop w:val="0"/>
          <w:marBottom w:val="0"/>
          <w:divBdr>
            <w:top w:val="none" w:sz="0" w:space="0" w:color="auto"/>
            <w:left w:val="none" w:sz="0" w:space="0" w:color="auto"/>
            <w:bottom w:val="none" w:sz="0" w:space="0" w:color="auto"/>
            <w:right w:val="none" w:sz="0" w:space="0" w:color="auto"/>
          </w:divBdr>
        </w:div>
        <w:div w:id="1558272969">
          <w:marLeft w:val="576"/>
          <w:marRight w:val="0"/>
          <w:marTop w:val="0"/>
          <w:marBottom w:val="0"/>
          <w:divBdr>
            <w:top w:val="none" w:sz="0" w:space="0" w:color="auto"/>
            <w:left w:val="none" w:sz="0" w:space="0" w:color="auto"/>
            <w:bottom w:val="none" w:sz="0" w:space="0" w:color="auto"/>
            <w:right w:val="none" w:sz="0" w:space="0" w:color="auto"/>
          </w:divBdr>
        </w:div>
      </w:divsChild>
    </w:div>
    <w:div w:id="732317491">
      <w:bodyDiv w:val="1"/>
      <w:marLeft w:val="0"/>
      <w:marRight w:val="0"/>
      <w:marTop w:val="0"/>
      <w:marBottom w:val="0"/>
      <w:divBdr>
        <w:top w:val="none" w:sz="0" w:space="0" w:color="auto"/>
        <w:left w:val="none" w:sz="0" w:space="0" w:color="auto"/>
        <w:bottom w:val="none" w:sz="0" w:space="0" w:color="auto"/>
        <w:right w:val="none" w:sz="0" w:space="0" w:color="auto"/>
      </w:divBdr>
    </w:div>
    <w:div w:id="739985359">
      <w:bodyDiv w:val="1"/>
      <w:marLeft w:val="0"/>
      <w:marRight w:val="0"/>
      <w:marTop w:val="0"/>
      <w:marBottom w:val="0"/>
      <w:divBdr>
        <w:top w:val="none" w:sz="0" w:space="0" w:color="auto"/>
        <w:left w:val="none" w:sz="0" w:space="0" w:color="auto"/>
        <w:bottom w:val="none" w:sz="0" w:space="0" w:color="auto"/>
        <w:right w:val="none" w:sz="0" w:space="0" w:color="auto"/>
      </w:divBdr>
    </w:div>
    <w:div w:id="749425774">
      <w:bodyDiv w:val="1"/>
      <w:marLeft w:val="0"/>
      <w:marRight w:val="0"/>
      <w:marTop w:val="0"/>
      <w:marBottom w:val="0"/>
      <w:divBdr>
        <w:top w:val="none" w:sz="0" w:space="0" w:color="auto"/>
        <w:left w:val="none" w:sz="0" w:space="0" w:color="auto"/>
        <w:bottom w:val="none" w:sz="0" w:space="0" w:color="auto"/>
        <w:right w:val="none" w:sz="0" w:space="0" w:color="auto"/>
      </w:divBdr>
    </w:div>
    <w:div w:id="762262648">
      <w:bodyDiv w:val="1"/>
      <w:marLeft w:val="0"/>
      <w:marRight w:val="0"/>
      <w:marTop w:val="0"/>
      <w:marBottom w:val="0"/>
      <w:divBdr>
        <w:top w:val="none" w:sz="0" w:space="0" w:color="auto"/>
        <w:left w:val="none" w:sz="0" w:space="0" w:color="auto"/>
        <w:bottom w:val="none" w:sz="0" w:space="0" w:color="auto"/>
        <w:right w:val="none" w:sz="0" w:space="0" w:color="auto"/>
      </w:divBdr>
    </w:div>
    <w:div w:id="812985061">
      <w:bodyDiv w:val="1"/>
      <w:marLeft w:val="0"/>
      <w:marRight w:val="0"/>
      <w:marTop w:val="0"/>
      <w:marBottom w:val="0"/>
      <w:divBdr>
        <w:top w:val="none" w:sz="0" w:space="0" w:color="auto"/>
        <w:left w:val="none" w:sz="0" w:space="0" w:color="auto"/>
        <w:bottom w:val="none" w:sz="0" w:space="0" w:color="auto"/>
        <w:right w:val="none" w:sz="0" w:space="0" w:color="auto"/>
      </w:divBdr>
    </w:div>
    <w:div w:id="826551788">
      <w:bodyDiv w:val="1"/>
      <w:marLeft w:val="0"/>
      <w:marRight w:val="0"/>
      <w:marTop w:val="0"/>
      <w:marBottom w:val="0"/>
      <w:divBdr>
        <w:top w:val="none" w:sz="0" w:space="0" w:color="auto"/>
        <w:left w:val="none" w:sz="0" w:space="0" w:color="auto"/>
        <w:bottom w:val="none" w:sz="0" w:space="0" w:color="auto"/>
        <w:right w:val="none" w:sz="0" w:space="0" w:color="auto"/>
      </w:divBdr>
    </w:div>
    <w:div w:id="834341170">
      <w:bodyDiv w:val="1"/>
      <w:marLeft w:val="0"/>
      <w:marRight w:val="0"/>
      <w:marTop w:val="0"/>
      <w:marBottom w:val="0"/>
      <w:divBdr>
        <w:top w:val="none" w:sz="0" w:space="0" w:color="auto"/>
        <w:left w:val="none" w:sz="0" w:space="0" w:color="auto"/>
        <w:bottom w:val="none" w:sz="0" w:space="0" w:color="auto"/>
        <w:right w:val="none" w:sz="0" w:space="0" w:color="auto"/>
      </w:divBdr>
    </w:div>
    <w:div w:id="837427939">
      <w:bodyDiv w:val="1"/>
      <w:marLeft w:val="0"/>
      <w:marRight w:val="0"/>
      <w:marTop w:val="0"/>
      <w:marBottom w:val="0"/>
      <w:divBdr>
        <w:top w:val="none" w:sz="0" w:space="0" w:color="auto"/>
        <w:left w:val="none" w:sz="0" w:space="0" w:color="auto"/>
        <w:bottom w:val="none" w:sz="0" w:space="0" w:color="auto"/>
        <w:right w:val="none" w:sz="0" w:space="0" w:color="auto"/>
      </w:divBdr>
    </w:div>
    <w:div w:id="852115161">
      <w:bodyDiv w:val="1"/>
      <w:marLeft w:val="0"/>
      <w:marRight w:val="0"/>
      <w:marTop w:val="0"/>
      <w:marBottom w:val="0"/>
      <w:divBdr>
        <w:top w:val="none" w:sz="0" w:space="0" w:color="auto"/>
        <w:left w:val="none" w:sz="0" w:space="0" w:color="auto"/>
        <w:bottom w:val="none" w:sz="0" w:space="0" w:color="auto"/>
        <w:right w:val="none" w:sz="0" w:space="0" w:color="auto"/>
      </w:divBdr>
    </w:div>
    <w:div w:id="888805127">
      <w:bodyDiv w:val="1"/>
      <w:marLeft w:val="0"/>
      <w:marRight w:val="0"/>
      <w:marTop w:val="0"/>
      <w:marBottom w:val="0"/>
      <w:divBdr>
        <w:top w:val="none" w:sz="0" w:space="0" w:color="auto"/>
        <w:left w:val="none" w:sz="0" w:space="0" w:color="auto"/>
        <w:bottom w:val="none" w:sz="0" w:space="0" w:color="auto"/>
        <w:right w:val="none" w:sz="0" w:space="0" w:color="auto"/>
      </w:divBdr>
      <w:divsChild>
        <w:div w:id="381247469">
          <w:marLeft w:val="547"/>
          <w:marRight w:val="0"/>
          <w:marTop w:val="0"/>
          <w:marBottom w:val="0"/>
          <w:divBdr>
            <w:top w:val="none" w:sz="0" w:space="0" w:color="auto"/>
            <w:left w:val="none" w:sz="0" w:space="0" w:color="auto"/>
            <w:bottom w:val="none" w:sz="0" w:space="0" w:color="auto"/>
            <w:right w:val="none" w:sz="0" w:space="0" w:color="auto"/>
          </w:divBdr>
        </w:div>
        <w:div w:id="407384906">
          <w:marLeft w:val="547"/>
          <w:marRight w:val="0"/>
          <w:marTop w:val="0"/>
          <w:marBottom w:val="0"/>
          <w:divBdr>
            <w:top w:val="none" w:sz="0" w:space="0" w:color="auto"/>
            <w:left w:val="none" w:sz="0" w:space="0" w:color="auto"/>
            <w:bottom w:val="none" w:sz="0" w:space="0" w:color="auto"/>
            <w:right w:val="none" w:sz="0" w:space="0" w:color="auto"/>
          </w:divBdr>
        </w:div>
        <w:div w:id="1843928211">
          <w:marLeft w:val="547"/>
          <w:marRight w:val="0"/>
          <w:marTop w:val="0"/>
          <w:marBottom w:val="0"/>
          <w:divBdr>
            <w:top w:val="none" w:sz="0" w:space="0" w:color="auto"/>
            <w:left w:val="none" w:sz="0" w:space="0" w:color="auto"/>
            <w:bottom w:val="none" w:sz="0" w:space="0" w:color="auto"/>
            <w:right w:val="none" w:sz="0" w:space="0" w:color="auto"/>
          </w:divBdr>
        </w:div>
        <w:div w:id="1857960853">
          <w:marLeft w:val="547"/>
          <w:marRight w:val="0"/>
          <w:marTop w:val="0"/>
          <w:marBottom w:val="0"/>
          <w:divBdr>
            <w:top w:val="none" w:sz="0" w:space="0" w:color="auto"/>
            <w:left w:val="none" w:sz="0" w:space="0" w:color="auto"/>
            <w:bottom w:val="none" w:sz="0" w:space="0" w:color="auto"/>
            <w:right w:val="none" w:sz="0" w:space="0" w:color="auto"/>
          </w:divBdr>
        </w:div>
      </w:divsChild>
    </w:div>
    <w:div w:id="894240413">
      <w:bodyDiv w:val="1"/>
      <w:marLeft w:val="0"/>
      <w:marRight w:val="0"/>
      <w:marTop w:val="0"/>
      <w:marBottom w:val="0"/>
      <w:divBdr>
        <w:top w:val="none" w:sz="0" w:space="0" w:color="auto"/>
        <w:left w:val="none" w:sz="0" w:space="0" w:color="auto"/>
        <w:bottom w:val="none" w:sz="0" w:space="0" w:color="auto"/>
        <w:right w:val="none" w:sz="0" w:space="0" w:color="auto"/>
      </w:divBdr>
    </w:div>
    <w:div w:id="894438807">
      <w:bodyDiv w:val="1"/>
      <w:marLeft w:val="0"/>
      <w:marRight w:val="0"/>
      <w:marTop w:val="0"/>
      <w:marBottom w:val="0"/>
      <w:divBdr>
        <w:top w:val="none" w:sz="0" w:space="0" w:color="auto"/>
        <w:left w:val="none" w:sz="0" w:space="0" w:color="auto"/>
        <w:bottom w:val="none" w:sz="0" w:space="0" w:color="auto"/>
        <w:right w:val="none" w:sz="0" w:space="0" w:color="auto"/>
      </w:divBdr>
    </w:div>
    <w:div w:id="950283289">
      <w:bodyDiv w:val="1"/>
      <w:marLeft w:val="0"/>
      <w:marRight w:val="0"/>
      <w:marTop w:val="0"/>
      <w:marBottom w:val="0"/>
      <w:divBdr>
        <w:top w:val="none" w:sz="0" w:space="0" w:color="auto"/>
        <w:left w:val="none" w:sz="0" w:space="0" w:color="auto"/>
        <w:bottom w:val="none" w:sz="0" w:space="0" w:color="auto"/>
        <w:right w:val="none" w:sz="0" w:space="0" w:color="auto"/>
      </w:divBdr>
    </w:div>
    <w:div w:id="978605855">
      <w:bodyDiv w:val="1"/>
      <w:marLeft w:val="0"/>
      <w:marRight w:val="0"/>
      <w:marTop w:val="0"/>
      <w:marBottom w:val="0"/>
      <w:divBdr>
        <w:top w:val="none" w:sz="0" w:space="0" w:color="auto"/>
        <w:left w:val="none" w:sz="0" w:space="0" w:color="auto"/>
        <w:bottom w:val="none" w:sz="0" w:space="0" w:color="auto"/>
        <w:right w:val="none" w:sz="0" w:space="0" w:color="auto"/>
      </w:divBdr>
    </w:div>
    <w:div w:id="1008681707">
      <w:bodyDiv w:val="1"/>
      <w:marLeft w:val="0"/>
      <w:marRight w:val="0"/>
      <w:marTop w:val="0"/>
      <w:marBottom w:val="0"/>
      <w:divBdr>
        <w:top w:val="none" w:sz="0" w:space="0" w:color="auto"/>
        <w:left w:val="none" w:sz="0" w:space="0" w:color="auto"/>
        <w:bottom w:val="none" w:sz="0" w:space="0" w:color="auto"/>
        <w:right w:val="none" w:sz="0" w:space="0" w:color="auto"/>
      </w:divBdr>
    </w:div>
    <w:div w:id="1015116144">
      <w:bodyDiv w:val="1"/>
      <w:marLeft w:val="0"/>
      <w:marRight w:val="0"/>
      <w:marTop w:val="0"/>
      <w:marBottom w:val="0"/>
      <w:divBdr>
        <w:top w:val="none" w:sz="0" w:space="0" w:color="auto"/>
        <w:left w:val="none" w:sz="0" w:space="0" w:color="auto"/>
        <w:bottom w:val="none" w:sz="0" w:space="0" w:color="auto"/>
        <w:right w:val="none" w:sz="0" w:space="0" w:color="auto"/>
      </w:divBdr>
    </w:div>
    <w:div w:id="1016421946">
      <w:bodyDiv w:val="1"/>
      <w:marLeft w:val="0"/>
      <w:marRight w:val="0"/>
      <w:marTop w:val="0"/>
      <w:marBottom w:val="0"/>
      <w:divBdr>
        <w:top w:val="none" w:sz="0" w:space="0" w:color="auto"/>
        <w:left w:val="none" w:sz="0" w:space="0" w:color="auto"/>
        <w:bottom w:val="none" w:sz="0" w:space="0" w:color="auto"/>
        <w:right w:val="none" w:sz="0" w:space="0" w:color="auto"/>
      </w:divBdr>
      <w:divsChild>
        <w:div w:id="86311462">
          <w:marLeft w:val="576"/>
          <w:marRight w:val="0"/>
          <w:marTop w:val="0"/>
          <w:marBottom w:val="0"/>
          <w:divBdr>
            <w:top w:val="none" w:sz="0" w:space="0" w:color="auto"/>
            <w:left w:val="none" w:sz="0" w:space="0" w:color="auto"/>
            <w:bottom w:val="none" w:sz="0" w:space="0" w:color="auto"/>
            <w:right w:val="none" w:sz="0" w:space="0" w:color="auto"/>
          </w:divBdr>
        </w:div>
        <w:div w:id="250118041">
          <w:marLeft w:val="576"/>
          <w:marRight w:val="0"/>
          <w:marTop w:val="0"/>
          <w:marBottom w:val="0"/>
          <w:divBdr>
            <w:top w:val="none" w:sz="0" w:space="0" w:color="auto"/>
            <w:left w:val="none" w:sz="0" w:space="0" w:color="auto"/>
            <w:bottom w:val="none" w:sz="0" w:space="0" w:color="auto"/>
            <w:right w:val="none" w:sz="0" w:space="0" w:color="auto"/>
          </w:divBdr>
        </w:div>
        <w:div w:id="640766507">
          <w:marLeft w:val="576"/>
          <w:marRight w:val="0"/>
          <w:marTop w:val="0"/>
          <w:marBottom w:val="0"/>
          <w:divBdr>
            <w:top w:val="none" w:sz="0" w:space="0" w:color="auto"/>
            <w:left w:val="none" w:sz="0" w:space="0" w:color="auto"/>
            <w:bottom w:val="none" w:sz="0" w:space="0" w:color="auto"/>
            <w:right w:val="none" w:sz="0" w:space="0" w:color="auto"/>
          </w:divBdr>
        </w:div>
        <w:div w:id="846167551">
          <w:marLeft w:val="720"/>
          <w:marRight w:val="0"/>
          <w:marTop w:val="0"/>
          <w:marBottom w:val="0"/>
          <w:divBdr>
            <w:top w:val="none" w:sz="0" w:space="0" w:color="auto"/>
            <w:left w:val="none" w:sz="0" w:space="0" w:color="auto"/>
            <w:bottom w:val="none" w:sz="0" w:space="0" w:color="auto"/>
            <w:right w:val="none" w:sz="0" w:space="0" w:color="auto"/>
          </w:divBdr>
        </w:div>
        <w:div w:id="1134524274">
          <w:marLeft w:val="576"/>
          <w:marRight w:val="0"/>
          <w:marTop w:val="0"/>
          <w:marBottom w:val="0"/>
          <w:divBdr>
            <w:top w:val="none" w:sz="0" w:space="0" w:color="auto"/>
            <w:left w:val="none" w:sz="0" w:space="0" w:color="auto"/>
            <w:bottom w:val="none" w:sz="0" w:space="0" w:color="auto"/>
            <w:right w:val="none" w:sz="0" w:space="0" w:color="auto"/>
          </w:divBdr>
        </w:div>
      </w:divsChild>
    </w:div>
    <w:div w:id="1031340316">
      <w:bodyDiv w:val="1"/>
      <w:marLeft w:val="0"/>
      <w:marRight w:val="0"/>
      <w:marTop w:val="0"/>
      <w:marBottom w:val="0"/>
      <w:divBdr>
        <w:top w:val="none" w:sz="0" w:space="0" w:color="auto"/>
        <w:left w:val="none" w:sz="0" w:space="0" w:color="auto"/>
        <w:bottom w:val="none" w:sz="0" w:space="0" w:color="auto"/>
        <w:right w:val="none" w:sz="0" w:space="0" w:color="auto"/>
      </w:divBdr>
    </w:div>
    <w:div w:id="1041125681">
      <w:bodyDiv w:val="1"/>
      <w:marLeft w:val="0"/>
      <w:marRight w:val="0"/>
      <w:marTop w:val="0"/>
      <w:marBottom w:val="0"/>
      <w:divBdr>
        <w:top w:val="none" w:sz="0" w:space="0" w:color="auto"/>
        <w:left w:val="none" w:sz="0" w:space="0" w:color="auto"/>
        <w:bottom w:val="none" w:sz="0" w:space="0" w:color="auto"/>
        <w:right w:val="none" w:sz="0" w:space="0" w:color="auto"/>
      </w:divBdr>
    </w:div>
    <w:div w:id="1044984673">
      <w:bodyDiv w:val="1"/>
      <w:marLeft w:val="0"/>
      <w:marRight w:val="0"/>
      <w:marTop w:val="0"/>
      <w:marBottom w:val="0"/>
      <w:divBdr>
        <w:top w:val="none" w:sz="0" w:space="0" w:color="auto"/>
        <w:left w:val="none" w:sz="0" w:space="0" w:color="auto"/>
        <w:bottom w:val="none" w:sz="0" w:space="0" w:color="auto"/>
        <w:right w:val="none" w:sz="0" w:space="0" w:color="auto"/>
      </w:divBdr>
    </w:div>
    <w:div w:id="1045375698">
      <w:bodyDiv w:val="1"/>
      <w:marLeft w:val="0"/>
      <w:marRight w:val="0"/>
      <w:marTop w:val="0"/>
      <w:marBottom w:val="0"/>
      <w:divBdr>
        <w:top w:val="none" w:sz="0" w:space="0" w:color="auto"/>
        <w:left w:val="none" w:sz="0" w:space="0" w:color="auto"/>
        <w:bottom w:val="none" w:sz="0" w:space="0" w:color="auto"/>
        <w:right w:val="none" w:sz="0" w:space="0" w:color="auto"/>
      </w:divBdr>
    </w:div>
    <w:div w:id="1054542912">
      <w:bodyDiv w:val="1"/>
      <w:marLeft w:val="0"/>
      <w:marRight w:val="0"/>
      <w:marTop w:val="0"/>
      <w:marBottom w:val="0"/>
      <w:divBdr>
        <w:top w:val="none" w:sz="0" w:space="0" w:color="auto"/>
        <w:left w:val="none" w:sz="0" w:space="0" w:color="auto"/>
        <w:bottom w:val="none" w:sz="0" w:space="0" w:color="auto"/>
        <w:right w:val="none" w:sz="0" w:space="0" w:color="auto"/>
      </w:divBdr>
    </w:div>
    <w:div w:id="1062145115">
      <w:bodyDiv w:val="1"/>
      <w:marLeft w:val="0"/>
      <w:marRight w:val="0"/>
      <w:marTop w:val="0"/>
      <w:marBottom w:val="0"/>
      <w:divBdr>
        <w:top w:val="none" w:sz="0" w:space="0" w:color="auto"/>
        <w:left w:val="none" w:sz="0" w:space="0" w:color="auto"/>
        <w:bottom w:val="none" w:sz="0" w:space="0" w:color="auto"/>
        <w:right w:val="none" w:sz="0" w:space="0" w:color="auto"/>
      </w:divBdr>
      <w:divsChild>
        <w:div w:id="54012455">
          <w:marLeft w:val="0"/>
          <w:marRight w:val="0"/>
          <w:marTop w:val="0"/>
          <w:marBottom w:val="0"/>
          <w:divBdr>
            <w:top w:val="none" w:sz="0" w:space="0" w:color="auto"/>
            <w:left w:val="none" w:sz="0" w:space="0" w:color="auto"/>
            <w:bottom w:val="none" w:sz="0" w:space="0" w:color="auto"/>
            <w:right w:val="none" w:sz="0" w:space="0" w:color="auto"/>
          </w:divBdr>
          <w:divsChild>
            <w:div w:id="1338072848">
              <w:marLeft w:val="0"/>
              <w:marRight w:val="0"/>
              <w:marTop w:val="0"/>
              <w:marBottom w:val="0"/>
              <w:divBdr>
                <w:top w:val="none" w:sz="0" w:space="0" w:color="auto"/>
                <w:left w:val="none" w:sz="0" w:space="0" w:color="auto"/>
                <w:bottom w:val="none" w:sz="0" w:space="0" w:color="auto"/>
                <w:right w:val="none" w:sz="0" w:space="0" w:color="auto"/>
              </w:divBdr>
              <w:divsChild>
                <w:div w:id="1432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7151">
      <w:bodyDiv w:val="1"/>
      <w:marLeft w:val="0"/>
      <w:marRight w:val="0"/>
      <w:marTop w:val="0"/>
      <w:marBottom w:val="0"/>
      <w:divBdr>
        <w:top w:val="none" w:sz="0" w:space="0" w:color="auto"/>
        <w:left w:val="none" w:sz="0" w:space="0" w:color="auto"/>
        <w:bottom w:val="none" w:sz="0" w:space="0" w:color="auto"/>
        <w:right w:val="none" w:sz="0" w:space="0" w:color="auto"/>
      </w:divBdr>
      <w:divsChild>
        <w:div w:id="7413607">
          <w:marLeft w:val="547"/>
          <w:marRight w:val="0"/>
          <w:marTop w:val="0"/>
          <w:marBottom w:val="0"/>
          <w:divBdr>
            <w:top w:val="none" w:sz="0" w:space="0" w:color="auto"/>
            <w:left w:val="none" w:sz="0" w:space="0" w:color="auto"/>
            <w:bottom w:val="none" w:sz="0" w:space="0" w:color="auto"/>
            <w:right w:val="none" w:sz="0" w:space="0" w:color="auto"/>
          </w:divBdr>
        </w:div>
        <w:div w:id="278413028">
          <w:marLeft w:val="547"/>
          <w:marRight w:val="0"/>
          <w:marTop w:val="0"/>
          <w:marBottom w:val="0"/>
          <w:divBdr>
            <w:top w:val="none" w:sz="0" w:space="0" w:color="auto"/>
            <w:left w:val="none" w:sz="0" w:space="0" w:color="auto"/>
            <w:bottom w:val="none" w:sz="0" w:space="0" w:color="auto"/>
            <w:right w:val="none" w:sz="0" w:space="0" w:color="auto"/>
          </w:divBdr>
        </w:div>
        <w:div w:id="475102795">
          <w:marLeft w:val="547"/>
          <w:marRight w:val="0"/>
          <w:marTop w:val="0"/>
          <w:marBottom w:val="0"/>
          <w:divBdr>
            <w:top w:val="none" w:sz="0" w:space="0" w:color="auto"/>
            <w:left w:val="none" w:sz="0" w:space="0" w:color="auto"/>
            <w:bottom w:val="none" w:sz="0" w:space="0" w:color="auto"/>
            <w:right w:val="none" w:sz="0" w:space="0" w:color="auto"/>
          </w:divBdr>
        </w:div>
        <w:div w:id="1017851430">
          <w:marLeft w:val="547"/>
          <w:marRight w:val="0"/>
          <w:marTop w:val="0"/>
          <w:marBottom w:val="0"/>
          <w:divBdr>
            <w:top w:val="none" w:sz="0" w:space="0" w:color="auto"/>
            <w:left w:val="none" w:sz="0" w:space="0" w:color="auto"/>
            <w:bottom w:val="none" w:sz="0" w:space="0" w:color="auto"/>
            <w:right w:val="none" w:sz="0" w:space="0" w:color="auto"/>
          </w:divBdr>
        </w:div>
        <w:div w:id="1343780655">
          <w:marLeft w:val="547"/>
          <w:marRight w:val="0"/>
          <w:marTop w:val="0"/>
          <w:marBottom w:val="0"/>
          <w:divBdr>
            <w:top w:val="none" w:sz="0" w:space="0" w:color="auto"/>
            <w:left w:val="none" w:sz="0" w:space="0" w:color="auto"/>
            <w:bottom w:val="none" w:sz="0" w:space="0" w:color="auto"/>
            <w:right w:val="none" w:sz="0" w:space="0" w:color="auto"/>
          </w:divBdr>
        </w:div>
      </w:divsChild>
    </w:div>
    <w:div w:id="1106316912">
      <w:bodyDiv w:val="1"/>
      <w:marLeft w:val="0"/>
      <w:marRight w:val="0"/>
      <w:marTop w:val="0"/>
      <w:marBottom w:val="0"/>
      <w:divBdr>
        <w:top w:val="none" w:sz="0" w:space="0" w:color="auto"/>
        <w:left w:val="none" w:sz="0" w:space="0" w:color="auto"/>
        <w:bottom w:val="none" w:sz="0" w:space="0" w:color="auto"/>
        <w:right w:val="none" w:sz="0" w:space="0" w:color="auto"/>
      </w:divBdr>
    </w:div>
    <w:div w:id="1111320845">
      <w:bodyDiv w:val="1"/>
      <w:marLeft w:val="0"/>
      <w:marRight w:val="0"/>
      <w:marTop w:val="0"/>
      <w:marBottom w:val="0"/>
      <w:divBdr>
        <w:top w:val="none" w:sz="0" w:space="0" w:color="auto"/>
        <w:left w:val="none" w:sz="0" w:space="0" w:color="auto"/>
        <w:bottom w:val="none" w:sz="0" w:space="0" w:color="auto"/>
        <w:right w:val="none" w:sz="0" w:space="0" w:color="auto"/>
      </w:divBdr>
    </w:div>
    <w:div w:id="1141577028">
      <w:bodyDiv w:val="1"/>
      <w:marLeft w:val="0"/>
      <w:marRight w:val="0"/>
      <w:marTop w:val="0"/>
      <w:marBottom w:val="0"/>
      <w:divBdr>
        <w:top w:val="none" w:sz="0" w:space="0" w:color="auto"/>
        <w:left w:val="none" w:sz="0" w:space="0" w:color="auto"/>
        <w:bottom w:val="none" w:sz="0" w:space="0" w:color="auto"/>
        <w:right w:val="none" w:sz="0" w:space="0" w:color="auto"/>
      </w:divBdr>
    </w:div>
    <w:div w:id="1175075709">
      <w:bodyDiv w:val="1"/>
      <w:marLeft w:val="0"/>
      <w:marRight w:val="0"/>
      <w:marTop w:val="0"/>
      <w:marBottom w:val="0"/>
      <w:divBdr>
        <w:top w:val="none" w:sz="0" w:space="0" w:color="auto"/>
        <w:left w:val="none" w:sz="0" w:space="0" w:color="auto"/>
        <w:bottom w:val="none" w:sz="0" w:space="0" w:color="auto"/>
        <w:right w:val="none" w:sz="0" w:space="0" w:color="auto"/>
      </w:divBdr>
    </w:div>
    <w:div w:id="1180857372">
      <w:bodyDiv w:val="1"/>
      <w:marLeft w:val="0"/>
      <w:marRight w:val="0"/>
      <w:marTop w:val="0"/>
      <w:marBottom w:val="0"/>
      <w:divBdr>
        <w:top w:val="none" w:sz="0" w:space="0" w:color="auto"/>
        <w:left w:val="none" w:sz="0" w:space="0" w:color="auto"/>
        <w:bottom w:val="none" w:sz="0" w:space="0" w:color="auto"/>
        <w:right w:val="none" w:sz="0" w:space="0" w:color="auto"/>
      </w:divBdr>
    </w:div>
    <w:div w:id="1187479079">
      <w:bodyDiv w:val="1"/>
      <w:marLeft w:val="0"/>
      <w:marRight w:val="0"/>
      <w:marTop w:val="0"/>
      <w:marBottom w:val="0"/>
      <w:divBdr>
        <w:top w:val="none" w:sz="0" w:space="0" w:color="auto"/>
        <w:left w:val="none" w:sz="0" w:space="0" w:color="auto"/>
        <w:bottom w:val="none" w:sz="0" w:space="0" w:color="auto"/>
        <w:right w:val="none" w:sz="0" w:space="0" w:color="auto"/>
      </w:divBdr>
    </w:div>
    <w:div w:id="1231846810">
      <w:bodyDiv w:val="1"/>
      <w:marLeft w:val="0"/>
      <w:marRight w:val="0"/>
      <w:marTop w:val="0"/>
      <w:marBottom w:val="0"/>
      <w:divBdr>
        <w:top w:val="none" w:sz="0" w:space="0" w:color="auto"/>
        <w:left w:val="none" w:sz="0" w:space="0" w:color="auto"/>
        <w:bottom w:val="none" w:sz="0" w:space="0" w:color="auto"/>
        <w:right w:val="none" w:sz="0" w:space="0" w:color="auto"/>
      </w:divBdr>
      <w:divsChild>
        <w:div w:id="248543542">
          <w:marLeft w:val="0"/>
          <w:marRight w:val="0"/>
          <w:marTop w:val="0"/>
          <w:marBottom w:val="0"/>
          <w:divBdr>
            <w:top w:val="none" w:sz="0" w:space="0" w:color="auto"/>
            <w:left w:val="none" w:sz="0" w:space="0" w:color="auto"/>
            <w:bottom w:val="none" w:sz="0" w:space="0" w:color="auto"/>
            <w:right w:val="none" w:sz="0" w:space="0" w:color="auto"/>
          </w:divBdr>
          <w:divsChild>
            <w:div w:id="996543284">
              <w:marLeft w:val="0"/>
              <w:marRight w:val="0"/>
              <w:marTop w:val="0"/>
              <w:marBottom w:val="0"/>
              <w:divBdr>
                <w:top w:val="none" w:sz="0" w:space="0" w:color="auto"/>
                <w:left w:val="none" w:sz="0" w:space="0" w:color="auto"/>
                <w:bottom w:val="none" w:sz="0" w:space="0" w:color="auto"/>
                <w:right w:val="none" w:sz="0" w:space="0" w:color="auto"/>
              </w:divBdr>
            </w:div>
            <w:div w:id="1116289599">
              <w:marLeft w:val="0"/>
              <w:marRight w:val="0"/>
              <w:marTop w:val="0"/>
              <w:marBottom w:val="0"/>
              <w:divBdr>
                <w:top w:val="none" w:sz="0" w:space="0" w:color="auto"/>
                <w:left w:val="none" w:sz="0" w:space="0" w:color="auto"/>
                <w:bottom w:val="none" w:sz="0" w:space="0" w:color="auto"/>
                <w:right w:val="none" w:sz="0" w:space="0" w:color="auto"/>
              </w:divBdr>
            </w:div>
            <w:div w:id="186312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241361">
      <w:bodyDiv w:val="1"/>
      <w:marLeft w:val="0"/>
      <w:marRight w:val="0"/>
      <w:marTop w:val="0"/>
      <w:marBottom w:val="0"/>
      <w:divBdr>
        <w:top w:val="none" w:sz="0" w:space="0" w:color="auto"/>
        <w:left w:val="none" w:sz="0" w:space="0" w:color="auto"/>
        <w:bottom w:val="none" w:sz="0" w:space="0" w:color="auto"/>
        <w:right w:val="none" w:sz="0" w:space="0" w:color="auto"/>
      </w:divBdr>
    </w:div>
    <w:div w:id="1293823933">
      <w:bodyDiv w:val="1"/>
      <w:marLeft w:val="0"/>
      <w:marRight w:val="0"/>
      <w:marTop w:val="0"/>
      <w:marBottom w:val="0"/>
      <w:divBdr>
        <w:top w:val="none" w:sz="0" w:space="0" w:color="auto"/>
        <w:left w:val="none" w:sz="0" w:space="0" w:color="auto"/>
        <w:bottom w:val="none" w:sz="0" w:space="0" w:color="auto"/>
        <w:right w:val="none" w:sz="0" w:space="0" w:color="auto"/>
      </w:divBdr>
    </w:div>
    <w:div w:id="1307392238">
      <w:bodyDiv w:val="1"/>
      <w:marLeft w:val="0"/>
      <w:marRight w:val="0"/>
      <w:marTop w:val="0"/>
      <w:marBottom w:val="0"/>
      <w:divBdr>
        <w:top w:val="none" w:sz="0" w:space="0" w:color="auto"/>
        <w:left w:val="none" w:sz="0" w:space="0" w:color="auto"/>
        <w:bottom w:val="none" w:sz="0" w:space="0" w:color="auto"/>
        <w:right w:val="none" w:sz="0" w:space="0" w:color="auto"/>
      </w:divBdr>
    </w:div>
    <w:div w:id="1314528860">
      <w:bodyDiv w:val="1"/>
      <w:marLeft w:val="0"/>
      <w:marRight w:val="0"/>
      <w:marTop w:val="0"/>
      <w:marBottom w:val="0"/>
      <w:divBdr>
        <w:top w:val="none" w:sz="0" w:space="0" w:color="auto"/>
        <w:left w:val="none" w:sz="0" w:space="0" w:color="auto"/>
        <w:bottom w:val="none" w:sz="0" w:space="0" w:color="auto"/>
        <w:right w:val="none" w:sz="0" w:space="0" w:color="auto"/>
      </w:divBdr>
    </w:div>
    <w:div w:id="1316911834">
      <w:bodyDiv w:val="1"/>
      <w:marLeft w:val="0"/>
      <w:marRight w:val="0"/>
      <w:marTop w:val="0"/>
      <w:marBottom w:val="0"/>
      <w:divBdr>
        <w:top w:val="none" w:sz="0" w:space="0" w:color="auto"/>
        <w:left w:val="none" w:sz="0" w:space="0" w:color="auto"/>
        <w:bottom w:val="none" w:sz="0" w:space="0" w:color="auto"/>
        <w:right w:val="none" w:sz="0" w:space="0" w:color="auto"/>
      </w:divBdr>
    </w:div>
    <w:div w:id="1358040400">
      <w:bodyDiv w:val="1"/>
      <w:marLeft w:val="0"/>
      <w:marRight w:val="0"/>
      <w:marTop w:val="0"/>
      <w:marBottom w:val="0"/>
      <w:divBdr>
        <w:top w:val="none" w:sz="0" w:space="0" w:color="auto"/>
        <w:left w:val="none" w:sz="0" w:space="0" w:color="auto"/>
        <w:bottom w:val="none" w:sz="0" w:space="0" w:color="auto"/>
        <w:right w:val="none" w:sz="0" w:space="0" w:color="auto"/>
      </w:divBdr>
    </w:div>
    <w:div w:id="1411005802">
      <w:bodyDiv w:val="1"/>
      <w:marLeft w:val="0"/>
      <w:marRight w:val="0"/>
      <w:marTop w:val="0"/>
      <w:marBottom w:val="0"/>
      <w:divBdr>
        <w:top w:val="none" w:sz="0" w:space="0" w:color="auto"/>
        <w:left w:val="none" w:sz="0" w:space="0" w:color="auto"/>
        <w:bottom w:val="none" w:sz="0" w:space="0" w:color="auto"/>
        <w:right w:val="none" w:sz="0" w:space="0" w:color="auto"/>
      </w:divBdr>
    </w:div>
    <w:div w:id="1411074759">
      <w:bodyDiv w:val="1"/>
      <w:marLeft w:val="0"/>
      <w:marRight w:val="0"/>
      <w:marTop w:val="0"/>
      <w:marBottom w:val="0"/>
      <w:divBdr>
        <w:top w:val="none" w:sz="0" w:space="0" w:color="auto"/>
        <w:left w:val="none" w:sz="0" w:space="0" w:color="auto"/>
        <w:bottom w:val="none" w:sz="0" w:space="0" w:color="auto"/>
        <w:right w:val="none" w:sz="0" w:space="0" w:color="auto"/>
      </w:divBdr>
    </w:div>
    <w:div w:id="1470318501">
      <w:bodyDiv w:val="1"/>
      <w:marLeft w:val="0"/>
      <w:marRight w:val="0"/>
      <w:marTop w:val="0"/>
      <w:marBottom w:val="0"/>
      <w:divBdr>
        <w:top w:val="none" w:sz="0" w:space="0" w:color="auto"/>
        <w:left w:val="none" w:sz="0" w:space="0" w:color="auto"/>
        <w:bottom w:val="none" w:sz="0" w:space="0" w:color="auto"/>
        <w:right w:val="none" w:sz="0" w:space="0" w:color="auto"/>
      </w:divBdr>
    </w:div>
    <w:div w:id="1482118407">
      <w:bodyDiv w:val="1"/>
      <w:marLeft w:val="0"/>
      <w:marRight w:val="0"/>
      <w:marTop w:val="0"/>
      <w:marBottom w:val="0"/>
      <w:divBdr>
        <w:top w:val="none" w:sz="0" w:space="0" w:color="auto"/>
        <w:left w:val="none" w:sz="0" w:space="0" w:color="auto"/>
        <w:bottom w:val="none" w:sz="0" w:space="0" w:color="auto"/>
        <w:right w:val="none" w:sz="0" w:space="0" w:color="auto"/>
      </w:divBdr>
    </w:div>
    <w:div w:id="1488744693">
      <w:bodyDiv w:val="1"/>
      <w:marLeft w:val="0"/>
      <w:marRight w:val="0"/>
      <w:marTop w:val="0"/>
      <w:marBottom w:val="0"/>
      <w:divBdr>
        <w:top w:val="none" w:sz="0" w:space="0" w:color="auto"/>
        <w:left w:val="none" w:sz="0" w:space="0" w:color="auto"/>
        <w:bottom w:val="none" w:sz="0" w:space="0" w:color="auto"/>
        <w:right w:val="none" w:sz="0" w:space="0" w:color="auto"/>
      </w:divBdr>
    </w:div>
    <w:div w:id="1542009343">
      <w:bodyDiv w:val="1"/>
      <w:marLeft w:val="0"/>
      <w:marRight w:val="0"/>
      <w:marTop w:val="0"/>
      <w:marBottom w:val="0"/>
      <w:divBdr>
        <w:top w:val="none" w:sz="0" w:space="0" w:color="auto"/>
        <w:left w:val="none" w:sz="0" w:space="0" w:color="auto"/>
        <w:bottom w:val="none" w:sz="0" w:space="0" w:color="auto"/>
        <w:right w:val="none" w:sz="0" w:space="0" w:color="auto"/>
      </w:divBdr>
    </w:div>
    <w:div w:id="1568420588">
      <w:bodyDiv w:val="1"/>
      <w:marLeft w:val="0"/>
      <w:marRight w:val="0"/>
      <w:marTop w:val="0"/>
      <w:marBottom w:val="0"/>
      <w:divBdr>
        <w:top w:val="none" w:sz="0" w:space="0" w:color="auto"/>
        <w:left w:val="none" w:sz="0" w:space="0" w:color="auto"/>
        <w:bottom w:val="none" w:sz="0" w:space="0" w:color="auto"/>
        <w:right w:val="none" w:sz="0" w:space="0" w:color="auto"/>
      </w:divBdr>
    </w:div>
    <w:div w:id="1571958938">
      <w:bodyDiv w:val="1"/>
      <w:marLeft w:val="0"/>
      <w:marRight w:val="0"/>
      <w:marTop w:val="0"/>
      <w:marBottom w:val="0"/>
      <w:divBdr>
        <w:top w:val="none" w:sz="0" w:space="0" w:color="auto"/>
        <w:left w:val="none" w:sz="0" w:space="0" w:color="auto"/>
        <w:bottom w:val="none" w:sz="0" w:space="0" w:color="auto"/>
        <w:right w:val="none" w:sz="0" w:space="0" w:color="auto"/>
      </w:divBdr>
    </w:div>
    <w:div w:id="1574320024">
      <w:bodyDiv w:val="1"/>
      <w:marLeft w:val="0"/>
      <w:marRight w:val="0"/>
      <w:marTop w:val="0"/>
      <w:marBottom w:val="0"/>
      <w:divBdr>
        <w:top w:val="none" w:sz="0" w:space="0" w:color="auto"/>
        <w:left w:val="none" w:sz="0" w:space="0" w:color="auto"/>
        <w:bottom w:val="none" w:sz="0" w:space="0" w:color="auto"/>
        <w:right w:val="none" w:sz="0" w:space="0" w:color="auto"/>
      </w:divBdr>
    </w:div>
    <w:div w:id="1595165154">
      <w:bodyDiv w:val="1"/>
      <w:marLeft w:val="0"/>
      <w:marRight w:val="0"/>
      <w:marTop w:val="0"/>
      <w:marBottom w:val="0"/>
      <w:divBdr>
        <w:top w:val="none" w:sz="0" w:space="0" w:color="auto"/>
        <w:left w:val="none" w:sz="0" w:space="0" w:color="auto"/>
        <w:bottom w:val="none" w:sz="0" w:space="0" w:color="auto"/>
        <w:right w:val="none" w:sz="0" w:space="0" w:color="auto"/>
      </w:divBdr>
    </w:div>
    <w:div w:id="1607618199">
      <w:bodyDiv w:val="1"/>
      <w:marLeft w:val="0"/>
      <w:marRight w:val="0"/>
      <w:marTop w:val="0"/>
      <w:marBottom w:val="0"/>
      <w:divBdr>
        <w:top w:val="none" w:sz="0" w:space="0" w:color="auto"/>
        <w:left w:val="none" w:sz="0" w:space="0" w:color="auto"/>
        <w:bottom w:val="none" w:sz="0" w:space="0" w:color="auto"/>
        <w:right w:val="none" w:sz="0" w:space="0" w:color="auto"/>
      </w:divBdr>
    </w:div>
    <w:div w:id="1614480809">
      <w:bodyDiv w:val="1"/>
      <w:marLeft w:val="0"/>
      <w:marRight w:val="0"/>
      <w:marTop w:val="0"/>
      <w:marBottom w:val="0"/>
      <w:divBdr>
        <w:top w:val="none" w:sz="0" w:space="0" w:color="auto"/>
        <w:left w:val="none" w:sz="0" w:space="0" w:color="auto"/>
        <w:bottom w:val="none" w:sz="0" w:space="0" w:color="auto"/>
        <w:right w:val="none" w:sz="0" w:space="0" w:color="auto"/>
      </w:divBdr>
    </w:div>
    <w:div w:id="1628899098">
      <w:bodyDiv w:val="1"/>
      <w:marLeft w:val="0"/>
      <w:marRight w:val="0"/>
      <w:marTop w:val="0"/>
      <w:marBottom w:val="0"/>
      <w:divBdr>
        <w:top w:val="none" w:sz="0" w:space="0" w:color="auto"/>
        <w:left w:val="none" w:sz="0" w:space="0" w:color="auto"/>
        <w:bottom w:val="none" w:sz="0" w:space="0" w:color="auto"/>
        <w:right w:val="none" w:sz="0" w:space="0" w:color="auto"/>
      </w:divBdr>
    </w:div>
    <w:div w:id="1638684062">
      <w:bodyDiv w:val="1"/>
      <w:marLeft w:val="0"/>
      <w:marRight w:val="0"/>
      <w:marTop w:val="0"/>
      <w:marBottom w:val="0"/>
      <w:divBdr>
        <w:top w:val="none" w:sz="0" w:space="0" w:color="auto"/>
        <w:left w:val="none" w:sz="0" w:space="0" w:color="auto"/>
        <w:bottom w:val="none" w:sz="0" w:space="0" w:color="auto"/>
        <w:right w:val="none" w:sz="0" w:space="0" w:color="auto"/>
      </w:divBdr>
    </w:div>
    <w:div w:id="1716351747">
      <w:bodyDiv w:val="1"/>
      <w:marLeft w:val="0"/>
      <w:marRight w:val="0"/>
      <w:marTop w:val="0"/>
      <w:marBottom w:val="0"/>
      <w:divBdr>
        <w:top w:val="none" w:sz="0" w:space="0" w:color="auto"/>
        <w:left w:val="none" w:sz="0" w:space="0" w:color="auto"/>
        <w:bottom w:val="none" w:sz="0" w:space="0" w:color="auto"/>
        <w:right w:val="none" w:sz="0" w:space="0" w:color="auto"/>
      </w:divBdr>
    </w:div>
    <w:div w:id="1745836349">
      <w:bodyDiv w:val="1"/>
      <w:marLeft w:val="0"/>
      <w:marRight w:val="0"/>
      <w:marTop w:val="0"/>
      <w:marBottom w:val="0"/>
      <w:divBdr>
        <w:top w:val="none" w:sz="0" w:space="0" w:color="auto"/>
        <w:left w:val="none" w:sz="0" w:space="0" w:color="auto"/>
        <w:bottom w:val="none" w:sz="0" w:space="0" w:color="auto"/>
        <w:right w:val="none" w:sz="0" w:space="0" w:color="auto"/>
      </w:divBdr>
    </w:div>
    <w:div w:id="1787191699">
      <w:bodyDiv w:val="1"/>
      <w:marLeft w:val="0"/>
      <w:marRight w:val="0"/>
      <w:marTop w:val="0"/>
      <w:marBottom w:val="0"/>
      <w:divBdr>
        <w:top w:val="none" w:sz="0" w:space="0" w:color="auto"/>
        <w:left w:val="none" w:sz="0" w:space="0" w:color="auto"/>
        <w:bottom w:val="none" w:sz="0" w:space="0" w:color="auto"/>
        <w:right w:val="none" w:sz="0" w:space="0" w:color="auto"/>
      </w:divBdr>
    </w:div>
    <w:div w:id="1788818146">
      <w:bodyDiv w:val="1"/>
      <w:marLeft w:val="0"/>
      <w:marRight w:val="0"/>
      <w:marTop w:val="0"/>
      <w:marBottom w:val="0"/>
      <w:divBdr>
        <w:top w:val="none" w:sz="0" w:space="0" w:color="auto"/>
        <w:left w:val="none" w:sz="0" w:space="0" w:color="auto"/>
        <w:bottom w:val="none" w:sz="0" w:space="0" w:color="auto"/>
        <w:right w:val="none" w:sz="0" w:space="0" w:color="auto"/>
      </w:divBdr>
    </w:div>
    <w:div w:id="1813593037">
      <w:bodyDiv w:val="1"/>
      <w:marLeft w:val="0"/>
      <w:marRight w:val="0"/>
      <w:marTop w:val="0"/>
      <w:marBottom w:val="0"/>
      <w:divBdr>
        <w:top w:val="none" w:sz="0" w:space="0" w:color="auto"/>
        <w:left w:val="none" w:sz="0" w:space="0" w:color="auto"/>
        <w:bottom w:val="none" w:sz="0" w:space="0" w:color="auto"/>
        <w:right w:val="none" w:sz="0" w:space="0" w:color="auto"/>
      </w:divBdr>
    </w:div>
    <w:div w:id="1820220510">
      <w:bodyDiv w:val="1"/>
      <w:marLeft w:val="0"/>
      <w:marRight w:val="0"/>
      <w:marTop w:val="0"/>
      <w:marBottom w:val="0"/>
      <w:divBdr>
        <w:top w:val="none" w:sz="0" w:space="0" w:color="auto"/>
        <w:left w:val="none" w:sz="0" w:space="0" w:color="auto"/>
        <w:bottom w:val="none" w:sz="0" w:space="0" w:color="auto"/>
        <w:right w:val="none" w:sz="0" w:space="0" w:color="auto"/>
      </w:divBdr>
    </w:div>
    <w:div w:id="1823933649">
      <w:bodyDiv w:val="1"/>
      <w:marLeft w:val="0"/>
      <w:marRight w:val="0"/>
      <w:marTop w:val="0"/>
      <w:marBottom w:val="0"/>
      <w:divBdr>
        <w:top w:val="none" w:sz="0" w:space="0" w:color="auto"/>
        <w:left w:val="none" w:sz="0" w:space="0" w:color="auto"/>
        <w:bottom w:val="none" w:sz="0" w:space="0" w:color="auto"/>
        <w:right w:val="none" w:sz="0" w:space="0" w:color="auto"/>
      </w:divBdr>
    </w:div>
    <w:div w:id="1853565618">
      <w:bodyDiv w:val="1"/>
      <w:marLeft w:val="0"/>
      <w:marRight w:val="0"/>
      <w:marTop w:val="0"/>
      <w:marBottom w:val="0"/>
      <w:divBdr>
        <w:top w:val="none" w:sz="0" w:space="0" w:color="auto"/>
        <w:left w:val="none" w:sz="0" w:space="0" w:color="auto"/>
        <w:bottom w:val="none" w:sz="0" w:space="0" w:color="auto"/>
        <w:right w:val="none" w:sz="0" w:space="0" w:color="auto"/>
      </w:divBdr>
    </w:div>
    <w:div w:id="1898006765">
      <w:bodyDiv w:val="1"/>
      <w:marLeft w:val="0"/>
      <w:marRight w:val="0"/>
      <w:marTop w:val="0"/>
      <w:marBottom w:val="0"/>
      <w:divBdr>
        <w:top w:val="none" w:sz="0" w:space="0" w:color="auto"/>
        <w:left w:val="none" w:sz="0" w:space="0" w:color="auto"/>
        <w:bottom w:val="none" w:sz="0" w:space="0" w:color="auto"/>
        <w:right w:val="none" w:sz="0" w:space="0" w:color="auto"/>
      </w:divBdr>
      <w:divsChild>
        <w:div w:id="576013560">
          <w:marLeft w:val="720"/>
          <w:marRight w:val="0"/>
          <w:marTop w:val="0"/>
          <w:marBottom w:val="0"/>
          <w:divBdr>
            <w:top w:val="none" w:sz="0" w:space="0" w:color="auto"/>
            <w:left w:val="none" w:sz="0" w:space="0" w:color="auto"/>
            <w:bottom w:val="none" w:sz="0" w:space="0" w:color="auto"/>
            <w:right w:val="none" w:sz="0" w:space="0" w:color="auto"/>
          </w:divBdr>
        </w:div>
        <w:div w:id="631402983">
          <w:marLeft w:val="576"/>
          <w:marRight w:val="0"/>
          <w:marTop w:val="0"/>
          <w:marBottom w:val="0"/>
          <w:divBdr>
            <w:top w:val="none" w:sz="0" w:space="0" w:color="auto"/>
            <w:left w:val="none" w:sz="0" w:space="0" w:color="auto"/>
            <w:bottom w:val="none" w:sz="0" w:space="0" w:color="auto"/>
            <w:right w:val="none" w:sz="0" w:space="0" w:color="auto"/>
          </w:divBdr>
        </w:div>
        <w:div w:id="1620070280">
          <w:marLeft w:val="576"/>
          <w:marRight w:val="0"/>
          <w:marTop w:val="0"/>
          <w:marBottom w:val="0"/>
          <w:divBdr>
            <w:top w:val="none" w:sz="0" w:space="0" w:color="auto"/>
            <w:left w:val="none" w:sz="0" w:space="0" w:color="auto"/>
            <w:bottom w:val="none" w:sz="0" w:space="0" w:color="auto"/>
            <w:right w:val="none" w:sz="0" w:space="0" w:color="auto"/>
          </w:divBdr>
        </w:div>
        <w:div w:id="1758792486">
          <w:marLeft w:val="576"/>
          <w:marRight w:val="0"/>
          <w:marTop w:val="0"/>
          <w:marBottom w:val="0"/>
          <w:divBdr>
            <w:top w:val="none" w:sz="0" w:space="0" w:color="auto"/>
            <w:left w:val="none" w:sz="0" w:space="0" w:color="auto"/>
            <w:bottom w:val="none" w:sz="0" w:space="0" w:color="auto"/>
            <w:right w:val="none" w:sz="0" w:space="0" w:color="auto"/>
          </w:divBdr>
        </w:div>
        <w:div w:id="2094204338">
          <w:marLeft w:val="576"/>
          <w:marRight w:val="0"/>
          <w:marTop w:val="0"/>
          <w:marBottom w:val="0"/>
          <w:divBdr>
            <w:top w:val="none" w:sz="0" w:space="0" w:color="auto"/>
            <w:left w:val="none" w:sz="0" w:space="0" w:color="auto"/>
            <w:bottom w:val="none" w:sz="0" w:space="0" w:color="auto"/>
            <w:right w:val="none" w:sz="0" w:space="0" w:color="auto"/>
          </w:divBdr>
        </w:div>
      </w:divsChild>
    </w:div>
    <w:div w:id="1917783468">
      <w:bodyDiv w:val="1"/>
      <w:marLeft w:val="0"/>
      <w:marRight w:val="0"/>
      <w:marTop w:val="0"/>
      <w:marBottom w:val="0"/>
      <w:divBdr>
        <w:top w:val="none" w:sz="0" w:space="0" w:color="auto"/>
        <w:left w:val="none" w:sz="0" w:space="0" w:color="auto"/>
        <w:bottom w:val="none" w:sz="0" w:space="0" w:color="auto"/>
        <w:right w:val="none" w:sz="0" w:space="0" w:color="auto"/>
      </w:divBdr>
      <w:divsChild>
        <w:div w:id="1674070478">
          <w:marLeft w:val="0"/>
          <w:marRight w:val="0"/>
          <w:marTop w:val="0"/>
          <w:marBottom w:val="0"/>
          <w:divBdr>
            <w:top w:val="none" w:sz="0" w:space="0" w:color="auto"/>
            <w:left w:val="none" w:sz="0" w:space="0" w:color="auto"/>
            <w:bottom w:val="none" w:sz="0" w:space="0" w:color="auto"/>
            <w:right w:val="none" w:sz="0" w:space="0" w:color="auto"/>
          </w:divBdr>
          <w:divsChild>
            <w:div w:id="207498306">
              <w:marLeft w:val="0"/>
              <w:marRight w:val="0"/>
              <w:marTop w:val="0"/>
              <w:marBottom w:val="0"/>
              <w:divBdr>
                <w:top w:val="none" w:sz="0" w:space="0" w:color="auto"/>
                <w:left w:val="none" w:sz="0" w:space="0" w:color="auto"/>
                <w:bottom w:val="none" w:sz="0" w:space="0" w:color="auto"/>
                <w:right w:val="none" w:sz="0" w:space="0" w:color="auto"/>
              </w:divBdr>
              <w:divsChild>
                <w:div w:id="180473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100347">
      <w:bodyDiv w:val="1"/>
      <w:marLeft w:val="0"/>
      <w:marRight w:val="0"/>
      <w:marTop w:val="0"/>
      <w:marBottom w:val="0"/>
      <w:divBdr>
        <w:top w:val="none" w:sz="0" w:space="0" w:color="auto"/>
        <w:left w:val="none" w:sz="0" w:space="0" w:color="auto"/>
        <w:bottom w:val="none" w:sz="0" w:space="0" w:color="auto"/>
        <w:right w:val="none" w:sz="0" w:space="0" w:color="auto"/>
      </w:divBdr>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
    <w:div w:id="1959290310">
      <w:bodyDiv w:val="1"/>
      <w:marLeft w:val="0"/>
      <w:marRight w:val="0"/>
      <w:marTop w:val="0"/>
      <w:marBottom w:val="0"/>
      <w:divBdr>
        <w:top w:val="none" w:sz="0" w:space="0" w:color="auto"/>
        <w:left w:val="none" w:sz="0" w:space="0" w:color="auto"/>
        <w:bottom w:val="none" w:sz="0" w:space="0" w:color="auto"/>
        <w:right w:val="none" w:sz="0" w:space="0" w:color="auto"/>
      </w:divBdr>
    </w:div>
    <w:div w:id="1988240538">
      <w:bodyDiv w:val="1"/>
      <w:marLeft w:val="0"/>
      <w:marRight w:val="0"/>
      <w:marTop w:val="0"/>
      <w:marBottom w:val="0"/>
      <w:divBdr>
        <w:top w:val="none" w:sz="0" w:space="0" w:color="auto"/>
        <w:left w:val="none" w:sz="0" w:space="0" w:color="auto"/>
        <w:bottom w:val="none" w:sz="0" w:space="0" w:color="auto"/>
        <w:right w:val="none" w:sz="0" w:space="0" w:color="auto"/>
      </w:divBdr>
    </w:div>
    <w:div w:id="1992640197">
      <w:bodyDiv w:val="1"/>
      <w:marLeft w:val="0"/>
      <w:marRight w:val="0"/>
      <w:marTop w:val="0"/>
      <w:marBottom w:val="0"/>
      <w:divBdr>
        <w:top w:val="none" w:sz="0" w:space="0" w:color="auto"/>
        <w:left w:val="none" w:sz="0" w:space="0" w:color="auto"/>
        <w:bottom w:val="none" w:sz="0" w:space="0" w:color="auto"/>
        <w:right w:val="none" w:sz="0" w:space="0" w:color="auto"/>
      </w:divBdr>
    </w:div>
    <w:div w:id="2002125183">
      <w:bodyDiv w:val="1"/>
      <w:marLeft w:val="0"/>
      <w:marRight w:val="0"/>
      <w:marTop w:val="0"/>
      <w:marBottom w:val="0"/>
      <w:divBdr>
        <w:top w:val="none" w:sz="0" w:space="0" w:color="auto"/>
        <w:left w:val="none" w:sz="0" w:space="0" w:color="auto"/>
        <w:bottom w:val="none" w:sz="0" w:space="0" w:color="auto"/>
        <w:right w:val="none" w:sz="0" w:space="0" w:color="auto"/>
      </w:divBdr>
    </w:div>
    <w:div w:id="2032415009">
      <w:bodyDiv w:val="1"/>
      <w:marLeft w:val="0"/>
      <w:marRight w:val="0"/>
      <w:marTop w:val="0"/>
      <w:marBottom w:val="0"/>
      <w:divBdr>
        <w:top w:val="none" w:sz="0" w:space="0" w:color="auto"/>
        <w:left w:val="none" w:sz="0" w:space="0" w:color="auto"/>
        <w:bottom w:val="none" w:sz="0" w:space="0" w:color="auto"/>
        <w:right w:val="none" w:sz="0" w:space="0" w:color="auto"/>
      </w:divBdr>
    </w:div>
    <w:div w:id="2047755044">
      <w:bodyDiv w:val="1"/>
      <w:marLeft w:val="0"/>
      <w:marRight w:val="0"/>
      <w:marTop w:val="0"/>
      <w:marBottom w:val="0"/>
      <w:divBdr>
        <w:top w:val="none" w:sz="0" w:space="0" w:color="auto"/>
        <w:left w:val="none" w:sz="0" w:space="0" w:color="auto"/>
        <w:bottom w:val="none" w:sz="0" w:space="0" w:color="auto"/>
        <w:right w:val="none" w:sz="0" w:space="0" w:color="auto"/>
      </w:divBdr>
      <w:divsChild>
        <w:div w:id="1595936762">
          <w:marLeft w:val="0"/>
          <w:marRight w:val="0"/>
          <w:marTop w:val="0"/>
          <w:marBottom w:val="0"/>
          <w:divBdr>
            <w:top w:val="none" w:sz="0" w:space="0" w:color="auto"/>
            <w:left w:val="none" w:sz="0" w:space="0" w:color="auto"/>
            <w:bottom w:val="none" w:sz="0" w:space="0" w:color="auto"/>
            <w:right w:val="none" w:sz="0" w:space="0" w:color="auto"/>
          </w:divBdr>
          <w:divsChild>
            <w:div w:id="1863861972">
              <w:marLeft w:val="0"/>
              <w:marRight w:val="0"/>
              <w:marTop w:val="0"/>
              <w:marBottom w:val="0"/>
              <w:divBdr>
                <w:top w:val="none" w:sz="0" w:space="0" w:color="auto"/>
                <w:left w:val="none" w:sz="0" w:space="0" w:color="auto"/>
                <w:bottom w:val="none" w:sz="0" w:space="0" w:color="auto"/>
                <w:right w:val="none" w:sz="0" w:space="0" w:color="auto"/>
              </w:divBdr>
              <w:divsChild>
                <w:div w:id="747658202">
                  <w:marLeft w:val="0"/>
                  <w:marRight w:val="0"/>
                  <w:marTop w:val="0"/>
                  <w:marBottom w:val="0"/>
                  <w:divBdr>
                    <w:top w:val="none" w:sz="0" w:space="0" w:color="auto"/>
                    <w:left w:val="none" w:sz="0" w:space="0" w:color="auto"/>
                    <w:bottom w:val="none" w:sz="0" w:space="0" w:color="auto"/>
                    <w:right w:val="none" w:sz="0" w:space="0" w:color="auto"/>
                  </w:divBdr>
                  <w:divsChild>
                    <w:div w:id="125181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450948">
      <w:bodyDiv w:val="1"/>
      <w:marLeft w:val="0"/>
      <w:marRight w:val="0"/>
      <w:marTop w:val="0"/>
      <w:marBottom w:val="0"/>
      <w:divBdr>
        <w:top w:val="none" w:sz="0" w:space="0" w:color="auto"/>
        <w:left w:val="none" w:sz="0" w:space="0" w:color="auto"/>
        <w:bottom w:val="none" w:sz="0" w:space="0" w:color="auto"/>
        <w:right w:val="none" w:sz="0" w:space="0" w:color="auto"/>
      </w:divBdr>
    </w:div>
    <w:div w:id="2082677286">
      <w:bodyDiv w:val="1"/>
      <w:marLeft w:val="0"/>
      <w:marRight w:val="0"/>
      <w:marTop w:val="0"/>
      <w:marBottom w:val="0"/>
      <w:divBdr>
        <w:top w:val="none" w:sz="0" w:space="0" w:color="auto"/>
        <w:left w:val="none" w:sz="0" w:space="0" w:color="auto"/>
        <w:bottom w:val="none" w:sz="0" w:space="0" w:color="auto"/>
        <w:right w:val="none" w:sz="0" w:space="0" w:color="auto"/>
      </w:divBdr>
    </w:div>
    <w:div w:id="2104716605">
      <w:bodyDiv w:val="1"/>
      <w:marLeft w:val="0"/>
      <w:marRight w:val="0"/>
      <w:marTop w:val="0"/>
      <w:marBottom w:val="0"/>
      <w:divBdr>
        <w:top w:val="none" w:sz="0" w:space="0" w:color="auto"/>
        <w:left w:val="none" w:sz="0" w:space="0" w:color="auto"/>
        <w:bottom w:val="none" w:sz="0" w:space="0" w:color="auto"/>
        <w:right w:val="none" w:sz="0" w:space="0" w:color="auto"/>
      </w:divBdr>
    </w:div>
    <w:div w:id="212743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base.garant.ru/" TargetMode="External"/><Relationship Id="rId18" Type="http://schemas.openxmlformats.org/officeDocument/2006/relationships/hyperlink" Target="http://www.gks.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elib.fa.ru/" TargetMode="External"/><Relationship Id="rId7" Type="http://schemas.openxmlformats.org/officeDocument/2006/relationships/webSettings" Target="webSettings.xml"/><Relationship Id="rId12" Type="http://schemas.openxmlformats.org/officeDocument/2006/relationships/hyperlink" Target="http://base.garant.ru/" TargetMode="External"/><Relationship Id="rId17" Type="http://schemas.openxmlformats.org/officeDocument/2006/relationships/hyperlink" Target="http://www.gov.ru/" TargetMode="External"/><Relationship Id="rId25"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hyperlink" Target="http://www.government.ru" TargetMode="External"/><Relationship Id="rId20" Type="http://schemas.openxmlformats.org/officeDocument/2006/relationships/hyperlink" Target="http://www.economy.gov.ru/minec/ma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base.garant.ru/" TargetMode="External"/><Relationship Id="rId24" Type="http://schemas.openxmlformats.org/officeDocument/2006/relationships/hyperlink" Target="http://www.znanium.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base.garant.ru/" TargetMode="External"/><Relationship Id="rId23" Type="http://schemas.openxmlformats.org/officeDocument/2006/relationships/hyperlink" Target="http://biblioclub.ru/" TargetMode="External"/><Relationship Id="rId28" Type="http://schemas.openxmlformats.org/officeDocument/2006/relationships/footer" Target="footer1.xml"/><Relationship Id="rId10" Type="http://schemas.openxmlformats.org/officeDocument/2006/relationships/hyperlink" Target="http://base.garant.ru/" TargetMode="External"/><Relationship Id="rId19" Type="http://schemas.openxmlformats.org/officeDocument/2006/relationships/hyperlink" Target="http://www.infostat.ru" TargetMode="External"/><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base.garant.ru/" TargetMode="External"/><Relationship Id="rId22" Type="http://schemas.openxmlformats.org/officeDocument/2006/relationships/hyperlink" Target="http://www.book.ru" TargetMode="External"/><Relationship Id="rId27" Type="http://schemas.openxmlformats.org/officeDocument/2006/relationships/hyperlink" Target="http://www.skrin.ru/"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charset w:val="CC"/>
    <w:family w:val="auto"/>
    <w:pitch w:val="variable"/>
    <w:sig w:usb0="00000001" w:usb1="00000000" w:usb2="00000000" w:usb3="00000000" w:csb0="00000005" w:csb1="00000000"/>
  </w:font>
  <w:font w:name="Times-Roman">
    <w:altName w:val="Times New Roman"/>
    <w:charset w:val="00"/>
    <w:family w:val="auto"/>
    <w:pitch w:val="variable"/>
    <w:sig w:usb0="00000003" w:usb1="00000000" w:usb2="00000000" w:usb3="00000000" w:csb0="0000000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compat>
    <w:useFELayout/>
    <w:compatSetting w:name="compatibilityMode" w:uri="http://schemas.microsoft.com/office/word" w:val="12"/>
  </w:compat>
  <w:rsids>
    <w:rsidRoot w:val="00910FEA"/>
    <w:rsid w:val="00910FEA"/>
    <w:rsid w:val="00A42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4251-A66C-475C-9E6F-AE6F41590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DAE47A-F851-4572-81FE-E49A8FA22B84}">
  <ds:schemaRefs>
    <ds:schemaRef ds:uri="http://schemas.microsoft.com/sharepoint/v3/contenttype/forms"/>
  </ds:schemaRefs>
</ds:datastoreItem>
</file>

<file path=customXml/itemProps3.xml><?xml version="1.0" encoding="utf-8"?>
<ds:datastoreItem xmlns:ds="http://schemas.openxmlformats.org/officeDocument/2006/customXml" ds:itemID="{873F00B8-8E2B-424B-84AB-BFAC1BD3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11407</Words>
  <Characters>65026</Characters>
  <Application>Microsoft Office Word</Application>
  <DocSecurity>0</DocSecurity>
  <Lines>541</Lines>
  <Paragraphs>152</Paragraphs>
  <ScaleCrop>false</ScaleCrop>
  <Company/>
  <LinksUpToDate>false</LinksUpToDate>
  <CharactersWithSpaces>76281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Борисова Екатерина Владимировна</cp:lastModifiedBy>
  <cp:revision>66</cp:revision>
  <cp:lastPrinted>2019-09-25T10:21:00Z</cp:lastPrinted>
  <dcterms:created xsi:type="dcterms:W3CDTF">2019-09-25T14:04:00Z</dcterms:created>
  <dcterms:modified xsi:type="dcterms:W3CDTF">2023-01-11T12:18:00Z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